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8754B">
      <w:pPr>
        <w:spacing w:before="38"/>
        <w:jc w:val="center"/>
        <w:rPr>
          <w:rFonts w:ascii="宋体"/>
          <w:sz w:val="44"/>
        </w:rPr>
      </w:pPr>
      <w:bookmarkStart w:id="0" w:name="文号"/>
      <w:r>
        <w:rPr>
          <w:rFonts w:hint="eastAsia" w:ascii="宋体"/>
          <w:color w:val="FF0000"/>
          <w:sz w:val="44"/>
        </w:rPr>
        <w:t>重庆市建设项目环境影响评价文件批准书</w:t>
      </w:r>
    </w:p>
    <w:p w14:paraId="13D2FB7E">
      <w:pPr>
        <w:pStyle w:val="3"/>
        <w:keepNext w:val="0"/>
        <w:keepLines w:val="0"/>
        <w:pageBreakBefore w:val="0"/>
        <w:kinsoku/>
        <w:wordWrap/>
        <w:overflowPunct/>
        <w:topLinePunct w:val="0"/>
        <w:autoSpaceDE/>
        <w:autoSpaceDN/>
        <w:bidi w:val="0"/>
        <w:adjustRightInd/>
        <w:snapToGrid w:val="0"/>
        <w:spacing w:line="660" w:lineRule="exact"/>
        <w:jc w:val="center"/>
        <w:textAlignment w:val="auto"/>
        <w:rPr>
          <w:rFonts w:eastAsia="方正仿宋_GBK"/>
          <w:bCs/>
          <w:color w:val="FF0000"/>
          <w:szCs w:val="32"/>
        </w:rPr>
      </w:pPr>
      <w:r>
        <mc:AlternateContent>
          <mc:Choice Requires="wpg">
            <w:drawing>
              <wp:anchor distT="0" distB="0" distL="114300" distR="114300" simplePos="0" relativeHeight="251659264" behindDoc="1" locked="0" layoutInCell="1" allowOverlap="1">
                <wp:simplePos x="0" y="0"/>
                <wp:positionH relativeFrom="page">
                  <wp:posOffset>1140460</wp:posOffset>
                </wp:positionH>
                <wp:positionV relativeFrom="paragraph">
                  <wp:posOffset>177800</wp:posOffset>
                </wp:positionV>
                <wp:extent cx="5334000" cy="36830"/>
                <wp:effectExtent l="0" t="635" r="0" b="635"/>
                <wp:wrapTopAndBottom/>
                <wp:docPr id="71" name="组合 4"/>
                <wp:cNvGraphicFramePr/>
                <a:graphic xmlns:a="http://schemas.openxmlformats.org/drawingml/2006/main">
                  <a:graphicData uri="http://schemas.microsoft.com/office/word/2010/wordprocessingGroup">
                    <wpg:wgp>
                      <wpg:cNvGrpSpPr/>
                      <wpg:grpSpPr>
                        <a:xfrm>
                          <a:off x="0" y="0"/>
                          <a:ext cx="5334000" cy="36830"/>
                          <a:chOff x="1797" y="281"/>
                          <a:chExt cx="8400" cy="58"/>
                        </a:xfrm>
                        <a:effectLst/>
                      </wpg:grpSpPr>
                      <wps:wsp>
                        <wps:cNvPr id="1" name="直接连接符 1"/>
                        <wps:cNvCnPr/>
                        <wps:spPr>
                          <a:xfrm>
                            <a:off x="1797" y="290"/>
                            <a:ext cx="240" cy="0"/>
                          </a:xfrm>
                          <a:prstGeom prst="line">
                            <a:avLst/>
                          </a:prstGeom>
                          <a:ln w="12192" cap="flat" cmpd="sng">
                            <a:solidFill>
                              <a:srgbClr val="FF0000"/>
                            </a:solidFill>
                            <a:prstDash val="solid"/>
                            <a:headEnd type="none" w="med" len="med"/>
                            <a:tailEnd type="none" w="med" len="med"/>
                          </a:ln>
                          <a:effectLst/>
                        </wps:spPr>
                        <wps:bodyPr upright="1"/>
                      </wps:wsp>
                      <wps:wsp>
                        <wps:cNvPr id="2" name="直接连接符 2"/>
                        <wps:cNvCnPr/>
                        <wps:spPr>
                          <a:xfrm>
                            <a:off x="1797" y="328"/>
                            <a:ext cx="240" cy="0"/>
                          </a:xfrm>
                          <a:prstGeom prst="line">
                            <a:avLst/>
                          </a:prstGeom>
                          <a:ln w="12192" cap="flat" cmpd="sng">
                            <a:solidFill>
                              <a:srgbClr val="FF0000"/>
                            </a:solidFill>
                            <a:prstDash val="solid"/>
                            <a:headEnd type="none" w="med" len="med"/>
                            <a:tailEnd type="none" w="med" len="med"/>
                          </a:ln>
                          <a:effectLst/>
                        </wps:spPr>
                        <wps:bodyPr upright="1"/>
                      </wps:wsp>
                      <wps:wsp>
                        <wps:cNvPr id="3" name="直接连接符 3"/>
                        <wps:cNvCnPr/>
                        <wps:spPr>
                          <a:xfrm>
                            <a:off x="2037" y="290"/>
                            <a:ext cx="240" cy="0"/>
                          </a:xfrm>
                          <a:prstGeom prst="line">
                            <a:avLst/>
                          </a:prstGeom>
                          <a:ln w="12192" cap="flat" cmpd="sng">
                            <a:solidFill>
                              <a:srgbClr val="FF0000"/>
                            </a:solidFill>
                            <a:prstDash val="solid"/>
                            <a:headEnd type="none" w="med" len="med"/>
                            <a:tailEnd type="none" w="med" len="med"/>
                          </a:ln>
                          <a:effectLst/>
                        </wps:spPr>
                        <wps:bodyPr upright="1"/>
                      </wps:wsp>
                      <wps:wsp>
                        <wps:cNvPr id="4" name="直接连接符 4"/>
                        <wps:cNvCnPr/>
                        <wps:spPr>
                          <a:xfrm>
                            <a:off x="2037" y="328"/>
                            <a:ext cx="240" cy="0"/>
                          </a:xfrm>
                          <a:prstGeom prst="line">
                            <a:avLst/>
                          </a:prstGeom>
                          <a:ln w="12192" cap="flat" cmpd="sng">
                            <a:solidFill>
                              <a:srgbClr val="FF0000"/>
                            </a:solidFill>
                            <a:prstDash val="solid"/>
                            <a:headEnd type="none" w="med" len="med"/>
                            <a:tailEnd type="none" w="med" len="med"/>
                          </a:ln>
                          <a:effectLst/>
                        </wps:spPr>
                        <wps:bodyPr upright="1"/>
                      </wps:wsp>
                      <wps:wsp>
                        <wps:cNvPr id="5" name="直接连接符 5"/>
                        <wps:cNvCnPr/>
                        <wps:spPr>
                          <a:xfrm>
                            <a:off x="2277" y="290"/>
                            <a:ext cx="240" cy="0"/>
                          </a:xfrm>
                          <a:prstGeom prst="line">
                            <a:avLst/>
                          </a:prstGeom>
                          <a:ln w="12192" cap="flat" cmpd="sng">
                            <a:solidFill>
                              <a:srgbClr val="FF0000"/>
                            </a:solidFill>
                            <a:prstDash val="solid"/>
                            <a:headEnd type="none" w="med" len="med"/>
                            <a:tailEnd type="none" w="med" len="med"/>
                          </a:ln>
                          <a:effectLst/>
                        </wps:spPr>
                        <wps:bodyPr upright="1"/>
                      </wps:wsp>
                      <wps:wsp>
                        <wps:cNvPr id="6" name="直接连接符 6"/>
                        <wps:cNvCnPr/>
                        <wps:spPr>
                          <a:xfrm>
                            <a:off x="2277" y="328"/>
                            <a:ext cx="240" cy="0"/>
                          </a:xfrm>
                          <a:prstGeom prst="line">
                            <a:avLst/>
                          </a:prstGeom>
                          <a:ln w="12192" cap="flat" cmpd="sng">
                            <a:solidFill>
                              <a:srgbClr val="FF0000"/>
                            </a:solidFill>
                            <a:prstDash val="solid"/>
                            <a:headEnd type="none" w="med" len="med"/>
                            <a:tailEnd type="none" w="med" len="med"/>
                          </a:ln>
                          <a:effectLst/>
                        </wps:spPr>
                        <wps:bodyPr upright="1"/>
                      </wps:wsp>
                      <wps:wsp>
                        <wps:cNvPr id="7" name="直接连接符 7"/>
                        <wps:cNvCnPr/>
                        <wps:spPr>
                          <a:xfrm>
                            <a:off x="2517" y="290"/>
                            <a:ext cx="240" cy="0"/>
                          </a:xfrm>
                          <a:prstGeom prst="line">
                            <a:avLst/>
                          </a:prstGeom>
                          <a:ln w="12192" cap="flat" cmpd="sng">
                            <a:solidFill>
                              <a:srgbClr val="FF0000"/>
                            </a:solidFill>
                            <a:prstDash val="solid"/>
                            <a:headEnd type="none" w="med" len="med"/>
                            <a:tailEnd type="none" w="med" len="med"/>
                          </a:ln>
                          <a:effectLst/>
                        </wps:spPr>
                        <wps:bodyPr upright="1"/>
                      </wps:wsp>
                      <wps:wsp>
                        <wps:cNvPr id="8" name="直接连接符 8"/>
                        <wps:cNvCnPr/>
                        <wps:spPr>
                          <a:xfrm>
                            <a:off x="2517" y="328"/>
                            <a:ext cx="240" cy="0"/>
                          </a:xfrm>
                          <a:prstGeom prst="line">
                            <a:avLst/>
                          </a:prstGeom>
                          <a:ln w="12192" cap="flat" cmpd="sng">
                            <a:solidFill>
                              <a:srgbClr val="FF0000"/>
                            </a:solidFill>
                            <a:prstDash val="solid"/>
                            <a:headEnd type="none" w="med" len="med"/>
                            <a:tailEnd type="none" w="med" len="med"/>
                          </a:ln>
                          <a:effectLst/>
                        </wps:spPr>
                        <wps:bodyPr upright="1"/>
                      </wps:wsp>
                      <wps:wsp>
                        <wps:cNvPr id="9" name="直接连接符 9"/>
                        <wps:cNvCnPr/>
                        <wps:spPr>
                          <a:xfrm>
                            <a:off x="2757" y="290"/>
                            <a:ext cx="240" cy="0"/>
                          </a:xfrm>
                          <a:prstGeom prst="line">
                            <a:avLst/>
                          </a:prstGeom>
                          <a:ln w="12192" cap="flat" cmpd="sng">
                            <a:solidFill>
                              <a:srgbClr val="FF0000"/>
                            </a:solidFill>
                            <a:prstDash val="solid"/>
                            <a:headEnd type="none" w="med" len="med"/>
                            <a:tailEnd type="none" w="med" len="med"/>
                          </a:ln>
                          <a:effectLst/>
                        </wps:spPr>
                        <wps:bodyPr upright="1"/>
                      </wps:wsp>
                      <wps:wsp>
                        <wps:cNvPr id="10" name="直接连接符 10"/>
                        <wps:cNvCnPr/>
                        <wps:spPr>
                          <a:xfrm>
                            <a:off x="2757" y="328"/>
                            <a:ext cx="240" cy="0"/>
                          </a:xfrm>
                          <a:prstGeom prst="line">
                            <a:avLst/>
                          </a:prstGeom>
                          <a:ln w="12192" cap="flat" cmpd="sng">
                            <a:solidFill>
                              <a:srgbClr val="FF0000"/>
                            </a:solidFill>
                            <a:prstDash val="solid"/>
                            <a:headEnd type="none" w="med" len="med"/>
                            <a:tailEnd type="none" w="med" len="med"/>
                          </a:ln>
                          <a:effectLst/>
                        </wps:spPr>
                        <wps:bodyPr upright="1"/>
                      </wps:wsp>
                      <wps:wsp>
                        <wps:cNvPr id="11" name="直接连接符 11"/>
                        <wps:cNvCnPr/>
                        <wps:spPr>
                          <a:xfrm>
                            <a:off x="2997" y="290"/>
                            <a:ext cx="240" cy="0"/>
                          </a:xfrm>
                          <a:prstGeom prst="line">
                            <a:avLst/>
                          </a:prstGeom>
                          <a:ln w="12192" cap="flat" cmpd="sng">
                            <a:solidFill>
                              <a:srgbClr val="FF0000"/>
                            </a:solidFill>
                            <a:prstDash val="solid"/>
                            <a:headEnd type="none" w="med" len="med"/>
                            <a:tailEnd type="none" w="med" len="med"/>
                          </a:ln>
                          <a:effectLst/>
                        </wps:spPr>
                        <wps:bodyPr upright="1"/>
                      </wps:wsp>
                      <wps:wsp>
                        <wps:cNvPr id="12" name="直接连接符 12"/>
                        <wps:cNvCnPr/>
                        <wps:spPr>
                          <a:xfrm>
                            <a:off x="2997" y="328"/>
                            <a:ext cx="240" cy="0"/>
                          </a:xfrm>
                          <a:prstGeom prst="line">
                            <a:avLst/>
                          </a:prstGeom>
                          <a:ln w="12192" cap="flat" cmpd="sng">
                            <a:solidFill>
                              <a:srgbClr val="FF0000"/>
                            </a:solidFill>
                            <a:prstDash val="solid"/>
                            <a:headEnd type="none" w="med" len="med"/>
                            <a:tailEnd type="none" w="med" len="med"/>
                          </a:ln>
                          <a:effectLst/>
                        </wps:spPr>
                        <wps:bodyPr upright="1"/>
                      </wps:wsp>
                      <wps:wsp>
                        <wps:cNvPr id="13" name="直接连接符 13"/>
                        <wps:cNvCnPr/>
                        <wps:spPr>
                          <a:xfrm>
                            <a:off x="3237" y="290"/>
                            <a:ext cx="240" cy="0"/>
                          </a:xfrm>
                          <a:prstGeom prst="line">
                            <a:avLst/>
                          </a:prstGeom>
                          <a:ln w="12192" cap="flat" cmpd="sng">
                            <a:solidFill>
                              <a:srgbClr val="FF0000"/>
                            </a:solidFill>
                            <a:prstDash val="solid"/>
                            <a:headEnd type="none" w="med" len="med"/>
                            <a:tailEnd type="none" w="med" len="med"/>
                          </a:ln>
                          <a:effectLst/>
                        </wps:spPr>
                        <wps:bodyPr upright="1"/>
                      </wps:wsp>
                      <wps:wsp>
                        <wps:cNvPr id="14" name="直接连接符 14"/>
                        <wps:cNvCnPr/>
                        <wps:spPr>
                          <a:xfrm>
                            <a:off x="3237" y="328"/>
                            <a:ext cx="240" cy="0"/>
                          </a:xfrm>
                          <a:prstGeom prst="line">
                            <a:avLst/>
                          </a:prstGeom>
                          <a:ln w="12192" cap="flat" cmpd="sng">
                            <a:solidFill>
                              <a:srgbClr val="FF0000"/>
                            </a:solidFill>
                            <a:prstDash val="solid"/>
                            <a:headEnd type="none" w="med" len="med"/>
                            <a:tailEnd type="none" w="med" len="med"/>
                          </a:ln>
                          <a:effectLst/>
                        </wps:spPr>
                        <wps:bodyPr upright="1"/>
                      </wps:wsp>
                      <wps:wsp>
                        <wps:cNvPr id="15" name="直接连接符 15"/>
                        <wps:cNvCnPr/>
                        <wps:spPr>
                          <a:xfrm>
                            <a:off x="3477" y="290"/>
                            <a:ext cx="240" cy="0"/>
                          </a:xfrm>
                          <a:prstGeom prst="line">
                            <a:avLst/>
                          </a:prstGeom>
                          <a:ln w="12192" cap="flat" cmpd="sng">
                            <a:solidFill>
                              <a:srgbClr val="FF0000"/>
                            </a:solidFill>
                            <a:prstDash val="solid"/>
                            <a:headEnd type="none" w="med" len="med"/>
                            <a:tailEnd type="none" w="med" len="med"/>
                          </a:ln>
                          <a:effectLst/>
                        </wps:spPr>
                        <wps:bodyPr upright="1"/>
                      </wps:wsp>
                      <wps:wsp>
                        <wps:cNvPr id="16" name="直接连接符 16"/>
                        <wps:cNvCnPr/>
                        <wps:spPr>
                          <a:xfrm>
                            <a:off x="3477" y="328"/>
                            <a:ext cx="240" cy="0"/>
                          </a:xfrm>
                          <a:prstGeom prst="line">
                            <a:avLst/>
                          </a:prstGeom>
                          <a:ln w="12192" cap="flat" cmpd="sng">
                            <a:solidFill>
                              <a:srgbClr val="FF0000"/>
                            </a:solidFill>
                            <a:prstDash val="solid"/>
                            <a:headEnd type="none" w="med" len="med"/>
                            <a:tailEnd type="none" w="med" len="med"/>
                          </a:ln>
                          <a:effectLst/>
                        </wps:spPr>
                        <wps:bodyPr upright="1"/>
                      </wps:wsp>
                      <wps:wsp>
                        <wps:cNvPr id="17" name="直接连接符 17"/>
                        <wps:cNvCnPr/>
                        <wps:spPr>
                          <a:xfrm>
                            <a:off x="3717" y="290"/>
                            <a:ext cx="240" cy="0"/>
                          </a:xfrm>
                          <a:prstGeom prst="line">
                            <a:avLst/>
                          </a:prstGeom>
                          <a:ln w="12192" cap="flat" cmpd="sng">
                            <a:solidFill>
                              <a:srgbClr val="FF0000"/>
                            </a:solidFill>
                            <a:prstDash val="solid"/>
                            <a:headEnd type="none" w="med" len="med"/>
                            <a:tailEnd type="none" w="med" len="med"/>
                          </a:ln>
                          <a:effectLst/>
                        </wps:spPr>
                        <wps:bodyPr upright="1"/>
                      </wps:wsp>
                      <wps:wsp>
                        <wps:cNvPr id="18" name="直接连接符 18"/>
                        <wps:cNvCnPr/>
                        <wps:spPr>
                          <a:xfrm>
                            <a:off x="3717" y="328"/>
                            <a:ext cx="240" cy="0"/>
                          </a:xfrm>
                          <a:prstGeom prst="line">
                            <a:avLst/>
                          </a:prstGeom>
                          <a:ln w="12192" cap="flat" cmpd="sng">
                            <a:solidFill>
                              <a:srgbClr val="FF0000"/>
                            </a:solidFill>
                            <a:prstDash val="solid"/>
                            <a:headEnd type="none" w="med" len="med"/>
                            <a:tailEnd type="none" w="med" len="med"/>
                          </a:ln>
                          <a:effectLst/>
                        </wps:spPr>
                        <wps:bodyPr upright="1"/>
                      </wps:wsp>
                      <wps:wsp>
                        <wps:cNvPr id="19" name="直接连接符 19"/>
                        <wps:cNvCnPr/>
                        <wps:spPr>
                          <a:xfrm>
                            <a:off x="3957" y="290"/>
                            <a:ext cx="240" cy="0"/>
                          </a:xfrm>
                          <a:prstGeom prst="line">
                            <a:avLst/>
                          </a:prstGeom>
                          <a:ln w="12192" cap="flat" cmpd="sng">
                            <a:solidFill>
                              <a:srgbClr val="FF0000"/>
                            </a:solidFill>
                            <a:prstDash val="solid"/>
                            <a:headEnd type="none" w="med" len="med"/>
                            <a:tailEnd type="none" w="med" len="med"/>
                          </a:ln>
                          <a:effectLst/>
                        </wps:spPr>
                        <wps:bodyPr upright="1"/>
                      </wps:wsp>
                      <wps:wsp>
                        <wps:cNvPr id="20" name="直接连接符 20"/>
                        <wps:cNvCnPr/>
                        <wps:spPr>
                          <a:xfrm>
                            <a:off x="3957" y="328"/>
                            <a:ext cx="240" cy="0"/>
                          </a:xfrm>
                          <a:prstGeom prst="line">
                            <a:avLst/>
                          </a:prstGeom>
                          <a:ln w="12192" cap="flat" cmpd="sng">
                            <a:solidFill>
                              <a:srgbClr val="FF0000"/>
                            </a:solidFill>
                            <a:prstDash val="solid"/>
                            <a:headEnd type="none" w="med" len="med"/>
                            <a:tailEnd type="none" w="med" len="med"/>
                          </a:ln>
                          <a:effectLst/>
                        </wps:spPr>
                        <wps:bodyPr upright="1"/>
                      </wps:wsp>
                      <wps:wsp>
                        <wps:cNvPr id="21" name="直接连接符 21"/>
                        <wps:cNvCnPr/>
                        <wps:spPr>
                          <a:xfrm>
                            <a:off x="4197" y="290"/>
                            <a:ext cx="240" cy="0"/>
                          </a:xfrm>
                          <a:prstGeom prst="line">
                            <a:avLst/>
                          </a:prstGeom>
                          <a:ln w="12192" cap="flat" cmpd="sng">
                            <a:solidFill>
                              <a:srgbClr val="FF0000"/>
                            </a:solidFill>
                            <a:prstDash val="solid"/>
                            <a:headEnd type="none" w="med" len="med"/>
                            <a:tailEnd type="none" w="med" len="med"/>
                          </a:ln>
                          <a:effectLst/>
                        </wps:spPr>
                        <wps:bodyPr upright="1"/>
                      </wps:wsp>
                      <wps:wsp>
                        <wps:cNvPr id="22" name="直接连接符 22"/>
                        <wps:cNvCnPr/>
                        <wps:spPr>
                          <a:xfrm>
                            <a:off x="4197" y="328"/>
                            <a:ext cx="240" cy="0"/>
                          </a:xfrm>
                          <a:prstGeom prst="line">
                            <a:avLst/>
                          </a:prstGeom>
                          <a:ln w="12192" cap="flat" cmpd="sng">
                            <a:solidFill>
                              <a:srgbClr val="FF0000"/>
                            </a:solidFill>
                            <a:prstDash val="solid"/>
                            <a:headEnd type="none" w="med" len="med"/>
                            <a:tailEnd type="none" w="med" len="med"/>
                          </a:ln>
                          <a:effectLst/>
                        </wps:spPr>
                        <wps:bodyPr upright="1"/>
                      </wps:wsp>
                      <wps:wsp>
                        <wps:cNvPr id="23" name="直接连接符 23"/>
                        <wps:cNvCnPr/>
                        <wps:spPr>
                          <a:xfrm>
                            <a:off x="4437" y="290"/>
                            <a:ext cx="240" cy="0"/>
                          </a:xfrm>
                          <a:prstGeom prst="line">
                            <a:avLst/>
                          </a:prstGeom>
                          <a:ln w="12192" cap="flat" cmpd="sng">
                            <a:solidFill>
                              <a:srgbClr val="FF0000"/>
                            </a:solidFill>
                            <a:prstDash val="solid"/>
                            <a:headEnd type="none" w="med" len="med"/>
                            <a:tailEnd type="none" w="med" len="med"/>
                          </a:ln>
                          <a:effectLst/>
                        </wps:spPr>
                        <wps:bodyPr upright="1"/>
                      </wps:wsp>
                      <wps:wsp>
                        <wps:cNvPr id="24" name="直接连接符 24"/>
                        <wps:cNvCnPr/>
                        <wps:spPr>
                          <a:xfrm>
                            <a:off x="4437" y="328"/>
                            <a:ext cx="240" cy="0"/>
                          </a:xfrm>
                          <a:prstGeom prst="line">
                            <a:avLst/>
                          </a:prstGeom>
                          <a:ln w="12192" cap="flat" cmpd="sng">
                            <a:solidFill>
                              <a:srgbClr val="FF0000"/>
                            </a:solidFill>
                            <a:prstDash val="solid"/>
                            <a:headEnd type="none" w="med" len="med"/>
                            <a:tailEnd type="none" w="med" len="med"/>
                          </a:ln>
                          <a:effectLst/>
                        </wps:spPr>
                        <wps:bodyPr upright="1"/>
                      </wps:wsp>
                      <wps:wsp>
                        <wps:cNvPr id="25" name="直接连接符 25"/>
                        <wps:cNvCnPr/>
                        <wps:spPr>
                          <a:xfrm>
                            <a:off x="4677" y="290"/>
                            <a:ext cx="240" cy="0"/>
                          </a:xfrm>
                          <a:prstGeom prst="line">
                            <a:avLst/>
                          </a:prstGeom>
                          <a:ln w="12192" cap="flat" cmpd="sng">
                            <a:solidFill>
                              <a:srgbClr val="FF0000"/>
                            </a:solidFill>
                            <a:prstDash val="solid"/>
                            <a:headEnd type="none" w="med" len="med"/>
                            <a:tailEnd type="none" w="med" len="med"/>
                          </a:ln>
                          <a:effectLst/>
                        </wps:spPr>
                        <wps:bodyPr upright="1"/>
                      </wps:wsp>
                      <wps:wsp>
                        <wps:cNvPr id="26" name="直接连接符 26"/>
                        <wps:cNvCnPr/>
                        <wps:spPr>
                          <a:xfrm>
                            <a:off x="4677" y="328"/>
                            <a:ext cx="240" cy="0"/>
                          </a:xfrm>
                          <a:prstGeom prst="line">
                            <a:avLst/>
                          </a:prstGeom>
                          <a:ln w="12192" cap="flat" cmpd="sng">
                            <a:solidFill>
                              <a:srgbClr val="FF0000"/>
                            </a:solidFill>
                            <a:prstDash val="solid"/>
                            <a:headEnd type="none" w="med" len="med"/>
                            <a:tailEnd type="none" w="med" len="med"/>
                          </a:ln>
                          <a:effectLst/>
                        </wps:spPr>
                        <wps:bodyPr upright="1"/>
                      </wps:wsp>
                      <wps:wsp>
                        <wps:cNvPr id="27" name="直接连接符 27"/>
                        <wps:cNvCnPr/>
                        <wps:spPr>
                          <a:xfrm>
                            <a:off x="4917" y="290"/>
                            <a:ext cx="240" cy="0"/>
                          </a:xfrm>
                          <a:prstGeom prst="line">
                            <a:avLst/>
                          </a:prstGeom>
                          <a:ln w="12192" cap="flat" cmpd="sng">
                            <a:solidFill>
                              <a:srgbClr val="FF0000"/>
                            </a:solidFill>
                            <a:prstDash val="solid"/>
                            <a:headEnd type="none" w="med" len="med"/>
                            <a:tailEnd type="none" w="med" len="med"/>
                          </a:ln>
                          <a:effectLst/>
                        </wps:spPr>
                        <wps:bodyPr upright="1"/>
                      </wps:wsp>
                      <wps:wsp>
                        <wps:cNvPr id="28" name="直接连接符 28"/>
                        <wps:cNvCnPr/>
                        <wps:spPr>
                          <a:xfrm>
                            <a:off x="4917" y="328"/>
                            <a:ext cx="240" cy="0"/>
                          </a:xfrm>
                          <a:prstGeom prst="line">
                            <a:avLst/>
                          </a:prstGeom>
                          <a:ln w="12192" cap="flat" cmpd="sng">
                            <a:solidFill>
                              <a:srgbClr val="FF0000"/>
                            </a:solidFill>
                            <a:prstDash val="solid"/>
                            <a:headEnd type="none" w="med" len="med"/>
                            <a:tailEnd type="none" w="med" len="med"/>
                          </a:ln>
                          <a:effectLst/>
                        </wps:spPr>
                        <wps:bodyPr upright="1"/>
                      </wps:wsp>
                      <wps:wsp>
                        <wps:cNvPr id="29" name="直接连接符 29"/>
                        <wps:cNvCnPr/>
                        <wps:spPr>
                          <a:xfrm>
                            <a:off x="5157" y="290"/>
                            <a:ext cx="240" cy="0"/>
                          </a:xfrm>
                          <a:prstGeom prst="line">
                            <a:avLst/>
                          </a:prstGeom>
                          <a:ln w="12192" cap="flat" cmpd="sng">
                            <a:solidFill>
                              <a:srgbClr val="FF0000"/>
                            </a:solidFill>
                            <a:prstDash val="solid"/>
                            <a:headEnd type="none" w="med" len="med"/>
                            <a:tailEnd type="none" w="med" len="med"/>
                          </a:ln>
                          <a:effectLst/>
                        </wps:spPr>
                        <wps:bodyPr upright="1"/>
                      </wps:wsp>
                      <wps:wsp>
                        <wps:cNvPr id="30" name="直接连接符 30"/>
                        <wps:cNvCnPr/>
                        <wps:spPr>
                          <a:xfrm>
                            <a:off x="5157" y="328"/>
                            <a:ext cx="240" cy="0"/>
                          </a:xfrm>
                          <a:prstGeom prst="line">
                            <a:avLst/>
                          </a:prstGeom>
                          <a:ln w="12192" cap="flat" cmpd="sng">
                            <a:solidFill>
                              <a:srgbClr val="FF0000"/>
                            </a:solidFill>
                            <a:prstDash val="solid"/>
                            <a:headEnd type="none" w="med" len="med"/>
                            <a:tailEnd type="none" w="med" len="med"/>
                          </a:ln>
                          <a:effectLst/>
                        </wps:spPr>
                        <wps:bodyPr upright="1"/>
                      </wps:wsp>
                      <wps:wsp>
                        <wps:cNvPr id="31" name="直接连接符 31"/>
                        <wps:cNvCnPr/>
                        <wps:spPr>
                          <a:xfrm>
                            <a:off x="5397" y="290"/>
                            <a:ext cx="240" cy="0"/>
                          </a:xfrm>
                          <a:prstGeom prst="line">
                            <a:avLst/>
                          </a:prstGeom>
                          <a:ln w="12192" cap="flat" cmpd="sng">
                            <a:solidFill>
                              <a:srgbClr val="FF0000"/>
                            </a:solidFill>
                            <a:prstDash val="solid"/>
                            <a:headEnd type="none" w="med" len="med"/>
                            <a:tailEnd type="none" w="med" len="med"/>
                          </a:ln>
                          <a:effectLst/>
                        </wps:spPr>
                        <wps:bodyPr upright="1"/>
                      </wps:wsp>
                      <wps:wsp>
                        <wps:cNvPr id="32" name="直接连接符 32"/>
                        <wps:cNvCnPr/>
                        <wps:spPr>
                          <a:xfrm>
                            <a:off x="5397" y="328"/>
                            <a:ext cx="240" cy="0"/>
                          </a:xfrm>
                          <a:prstGeom prst="line">
                            <a:avLst/>
                          </a:prstGeom>
                          <a:ln w="12192" cap="flat" cmpd="sng">
                            <a:solidFill>
                              <a:srgbClr val="FF0000"/>
                            </a:solidFill>
                            <a:prstDash val="solid"/>
                            <a:headEnd type="none" w="med" len="med"/>
                            <a:tailEnd type="none" w="med" len="med"/>
                          </a:ln>
                          <a:effectLst/>
                        </wps:spPr>
                        <wps:bodyPr upright="1"/>
                      </wps:wsp>
                      <wps:wsp>
                        <wps:cNvPr id="33" name="直接连接符 33"/>
                        <wps:cNvCnPr/>
                        <wps:spPr>
                          <a:xfrm>
                            <a:off x="5637" y="290"/>
                            <a:ext cx="240" cy="0"/>
                          </a:xfrm>
                          <a:prstGeom prst="line">
                            <a:avLst/>
                          </a:prstGeom>
                          <a:ln w="12192" cap="flat" cmpd="sng">
                            <a:solidFill>
                              <a:srgbClr val="FF0000"/>
                            </a:solidFill>
                            <a:prstDash val="solid"/>
                            <a:headEnd type="none" w="med" len="med"/>
                            <a:tailEnd type="none" w="med" len="med"/>
                          </a:ln>
                          <a:effectLst/>
                        </wps:spPr>
                        <wps:bodyPr upright="1"/>
                      </wps:wsp>
                      <wps:wsp>
                        <wps:cNvPr id="34" name="直接连接符 34"/>
                        <wps:cNvCnPr/>
                        <wps:spPr>
                          <a:xfrm>
                            <a:off x="5637" y="328"/>
                            <a:ext cx="240" cy="0"/>
                          </a:xfrm>
                          <a:prstGeom prst="line">
                            <a:avLst/>
                          </a:prstGeom>
                          <a:ln w="12192" cap="flat" cmpd="sng">
                            <a:solidFill>
                              <a:srgbClr val="FF0000"/>
                            </a:solidFill>
                            <a:prstDash val="solid"/>
                            <a:headEnd type="none" w="med" len="med"/>
                            <a:tailEnd type="none" w="med" len="med"/>
                          </a:ln>
                          <a:effectLst/>
                        </wps:spPr>
                        <wps:bodyPr upright="1"/>
                      </wps:wsp>
                      <wps:wsp>
                        <wps:cNvPr id="35" name="直接连接符 35"/>
                        <wps:cNvCnPr/>
                        <wps:spPr>
                          <a:xfrm>
                            <a:off x="5877" y="290"/>
                            <a:ext cx="240" cy="0"/>
                          </a:xfrm>
                          <a:prstGeom prst="line">
                            <a:avLst/>
                          </a:prstGeom>
                          <a:ln w="12192" cap="flat" cmpd="sng">
                            <a:solidFill>
                              <a:srgbClr val="FF0000"/>
                            </a:solidFill>
                            <a:prstDash val="solid"/>
                            <a:headEnd type="none" w="med" len="med"/>
                            <a:tailEnd type="none" w="med" len="med"/>
                          </a:ln>
                          <a:effectLst/>
                        </wps:spPr>
                        <wps:bodyPr upright="1"/>
                      </wps:wsp>
                      <wps:wsp>
                        <wps:cNvPr id="36" name="直接连接符 36"/>
                        <wps:cNvCnPr/>
                        <wps:spPr>
                          <a:xfrm>
                            <a:off x="5877" y="328"/>
                            <a:ext cx="240" cy="0"/>
                          </a:xfrm>
                          <a:prstGeom prst="line">
                            <a:avLst/>
                          </a:prstGeom>
                          <a:ln w="12192" cap="flat" cmpd="sng">
                            <a:solidFill>
                              <a:srgbClr val="FF0000"/>
                            </a:solidFill>
                            <a:prstDash val="solid"/>
                            <a:headEnd type="none" w="med" len="med"/>
                            <a:tailEnd type="none" w="med" len="med"/>
                          </a:ln>
                          <a:effectLst/>
                        </wps:spPr>
                        <wps:bodyPr upright="1"/>
                      </wps:wsp>
                      <wps:wsp>
                        <wps:cNvPr id="37" name="直接连接符 37"/>
                        <wps:cNvCnPr/>
                        <wps:spPr>
                          <a:xfrm>
                            <a:off x="6117" y="290"/>
                            <a:ext cx="240" cy="0"/>
                          </a:xfrm>
                          <a:prstGeom prst="line">
                            <a:avLst/>
                          </a:prstGeom>
                          <a:ln w="12192" cap="flat" cmpd="sng">
                            <a:solidFill>
                              <a:srgbClr val="FF0000"/>
                            </a:solidFill>
                            <a:prstDash val="solid"/>
                            <a:headEnd type="none" w="med" len="med"/>
                            <a:tailEnd type="none" w="med" len="med"/>
                          </a:ln>
                          <a:effectLst/>
                        </wps:spPr>
                        <wps:bodyPr upright="1"/>
                      </wps:wsp>
                      <wps:wsp>
                        <wps:cNvPr id="38" name="直接连接符 38"/>
                        <wps:cNvCnPr/>
                        <wps:spPr>
                          <a:xfrm>
                            <a:off x="6117" y="328"/>
                            <a:ext cx="240" cy="0"/>
                          </a:xfrm>
                          <a:prstGeom prst="line">
                            <a:avLst/>
                          </a:prstGeom>
                          <a:ln w="12192" cap="flat" cmpd="sng">
                            <a:solidFill>
                              <a:srgbClr val="FF0000"/>
                            </a:solidFill>
                            <a:prstDash val="solid"/>
                            <a:headEnd type="none" w="med" len="med"/>
                            <a:tailEnd type="none" w="med" len="med"/>
                          </a:ln>
                          <a:effectLst/>
                        </wps:spPr>
                        <wps:bodyPr upright="1"/>
                      </wps:wsp>
                      <wps:wsp>
                        <wps:cNvPr id="39" name="直接连接符 39"/>
                        <wps:cNvCnPr/>
                        <wps:spPr>
                          <a:xfrm>
                            <a:off x="6357" y="290"/>
                            <a:ext cx="240" cy="0"/>
                          </a:xfrm>
                          <a:prstGeom prst="line">
                            <a:avLst/>
                          </a:prstGeom>
                          <a:ln w="12192" cap="flat" cmpd="sng">
                            <a:solidFill>
                              <a:srgbClr val="FF0000"/>
                            </a:solidFill>
                            <a:prstDash val="solid"/>
                            <a:headEnd type="none" w="med" len="med"/>
                            <a:tailEnd type="none" w="med" len="med"/>
                          </a:ln>
                          <a:effectLst/>
                        </wps:spPr>
                        <wps:bodyPr upright="1"/>
                      </wps:wsp>
                      <wps:wsp>
                        <wps:cNvPr id="40" name="直接连接符 40"/>
                        <wps:cNvCnPr/>
                        <wps:spPr>
                          <a:xfrm>
                            <a:off x="6357" y="328"/>
                            <a:ext cx="240" cy="0"/>
                          </a:xfrm>
                          <a:prstGeom prst="line">
                            <a:avLst/>
                          </a:prstGeom>
                          <a:ln w="12192" cap="flat" cmpd="sng">
                            <a:solidFill>
                              <a:srgbClr val="FF0000"/>
                            </a:solidFill>
                            <a:prstDash val="solid"/>
                            <a:headEnd type="none" w="med" len="med"/>
                            <a:tailEnd type="none" w="med" len="med"/>
                          </a:ln>
                          <a:effectLst/>
                        </wps:spPr>
                        <wps:bodyPr upright="1"/>
                      </wps:wsp>
                      <wps:wsp>
                        <wps:cNvPr id="41" name="直接连接符 41"/>
                        <wps:cNvCnPr/>
                        <wps:spPr>
                          <a:xfrm>
                            <a:off x="6597" y="290"/>
                            <a:ext cx="240" cy="0"/>
                          </a:xfrm>
                          <a:prstGeom prst="line">
                            <a:avLst/>
                          </a:prstGeom>
                          <a:ln w="12192" cap="flat" cmpd="sng">
                            <a:solidFill>
                              <a:srgbClr val="FF0000"/>
                            </a:solidFill>
                            <a:prstDash val="solid"/>
                            <a:headEnd type="none" w="med" len="med"/>
                            <a:tailEnd type="none" w="med" len="med"/>
                          </a:ln>
                          <a:effectLst/>
                        </wps:spPr>
                        <wps:bodyPr upright="1"/>
                      </wps:wsp>
                      <wps:wsp>
                        <wps:cNvPr id="42" name="直接连接符 42"/>
                        <wps:cNvCnPr/>
                        <wps:spPr>
                          <a:xfrm>
                            <a:off x="6597" y="328"/>
                            <a:ext cx="240" cy="0"/>
                          </a:xfrm>
                          <a:prstGeom prst="line">
                            <a:avLst/>
                          </a:prstGeom>
                          <a:ln w="12192" cap="flat" cmpd="sng">
                            <a:solidFill>
                              <a:srgbClr val="FF0000"/>
                            </a:solidFill>
                            <a:prstDash val="solid"/>
                            <a:headEnd type="none" w="med" len="med"/>
                            <a:tailEnd type="none" w="med" len="med"/>
                          </a:ln>
                          <a:effectLst/>
                        </wps:spPr>
                        <wps:bodyPr upright="1"/>
                      </wps:wsp>
                      <wps:wsp>
                        <wps:cNvPr id="43" name="直接连接符 43"/>
                        <wps:cNvCnPr/>
                        <wps:spPr>
                          <a:xfrm>
                            <a:off x="6837" y="290"/>
                            <a:ext cx="240" cy="0"/>
                          </a:xfrm>
                          <a:prstGeom prst="line">
                            <a:avLst/>
                          </a:prstGeom>
                          <a:ln w="12192" cap="flat" cmpd="sng">
                            <a:solidFill>
                              <a:srgbClr val="FF0000"/>
                            </a:solidFill>
                            <a:prstDash val="solid"/>
                            <a:headEnd type="none" w="med" len="med"/>
                            <a:tailEnd type="none" w="med" len="med"/>
                          </a:ln>
                          <a:effectLst/>
                        </wps:spPr>
                        <wps:bodyPr upright="1"/>
                      </wps:wsp>
                      <wps:wsp>
                        <wps:cNvPr id="44" name="直接连接符 44"/>
                        <wps:cNvCnPr/>
                        <wps:spPr>
                          <a:xfrm>
                            <a:off x="6837" y="328"/>
                            <a:ext cx="240" cy="0"/>
                          </a:xfrm>
                          <a:prstGeom prst="line">
                            <a:avLst/>
                          </a:prstGeom>
                          <a:ln w="12192" cap="flat" cmpd="sng">
                            <a:solidFill>
                              <a:srgbClr val="FF0000"/>
                            </a:solidFill>
                            <a:prstDash val="solid"/>
                            <a:headEnd type="none" w="med" len="med"/>
                            <a:tailEnd type="none" w="med" len="med"/>
                          </a:ln>
                          <a:effectLst/>
                        </wps:spPr>
                        <wps:bodyPr upright="1"/>
                      </wps:wsp>
                      <wps:wsp>
                        <wps:cNvPr id="45" name="直接连接符 45"/>
                        <wps:cNvCnPr/>
                        <wps:spPr>
                          <a:xfrm>
                            <a:off x="7077" y="290"/>
                            <a:ext cx="240" cy="0"/>
                          </a:xfrm>
                          <a:prstGeom prst="line">
                            <a:avLst/>
                          </a:prstGeom>
                          <a:ln w="12192" cap="flat" cmpd="sng">
                            <a:solidFill>
                              <a:srgbClr val="FF0000"/>
                            </a:solidFill>
                            <a:prstDash val="solid"/>
                            <a:headEnd type="none" w="med" len="med"/>
                            <a:tailEnd type="none" w="med" len="med"/>
                          </a:ln>
                          <a:effectLst/>
                        </wps:spPr>
                        <wps:bodyPr upright="1"/>
                      </wps:wsp>
                      <wps:wsp>
                        <wps:cNvPr id="46" name="直接连接符 46"/>
                        <wps:cNvCnPr/>
                        <wps:spPr>
                          <a:xfrm>
                            <a:off x="7077" y="328"/>
                            <a:ext cx="240" cy="0"/>
                          </a:xfrm>
                          <a:prstGeom prst="line">
                            <a:avLst/>
                          </a:prstGeom>
                          <a:ln w="12192" cap="flat" cmpd="sng">
                            <a:solidFill>
                              <a:srgbClr val="FF0000"/>
                            </a:solidFill>
                            <a:prstDash val="solid"/>
                            <a:headEnd type="none" w="med" len="med"/>
                            <a:tailEnd type="none" w="med" len="med"/>
                          </a:ln>
                          <a:effectLst/>
                        </wps:spPr>
                        <wps:bodyPr upright="1"/>
                      </wps:wsp>
                      <wps:wsp>
                        <wps:cNvPr id="47" name="直接连接符 47"/>
                        <wps:cNvCnPr/>
                        <wps:spPr>
                          <a:xfrm>
                            <a:off x="7317" y="290"/>
                            <a:ext cx="240" cy="0"/>
                          </a:xfrm>
                          <a:prstGeom prst="line">
                            <a:avLst/>
                          </a:prstGeom>
                          <a:ln w="12192" cap="flat" cmpd="sng">
                            <a:solidFill>
                              <a:srgbClr val="FF0000"/>
                            </a:solidFill>
                            <a:prstDash val="solid"/>
                            <a:headEnd type="none" w="med" len="med"/>
                            <a:tailEnd type="none" w="med" len="med"/>
                          </a:ln>
                          <a:effectLst/>
                        </wps:spPr>
                        <wps:bodyPr upright="1"/>
                      </wps:wsp>
                      <wps:wsp>
                        <wps:cNvPr id="48" name="直接连接符 48"/>
                        <wps:cNvCnPr/>
                        <wps:spPr>
                          <a:xfrm>
                            <a:off x="7317" y="328"/>
                            <a:ext cx="240" cy="0"/>
                          </a:xfrm>
                          <a:prstGeom prst="line">
                            <a:avLst/>
                          </a:prstGeom>
                          <a:ln w="12192" cap="flat" cmpd="sng">
                            <a:solidFill>
                              <a:srgbClr val="FF0000"/>
                            </a:solidFill>
                            <a:prstDash val="solid"/>
                            <a:headEnd type="none" w="med" len="med"/>
                            <a:tailEnd type="none" w="med" len="med"/>
                          </a:ln>
                          <a:effectLst/>
                        </wps:spPr>
                        <wps:bodyPr upright="1"/>
                      </wps:wsp>
                      <wps:wsp>
                        <wps:cNvPr id="49" name="直接连接符 49"/>
                        <wps:cNvCnPr/>
                        <wps:spPr>
                          <a:xfrm>
                            <a:off x="7557" y="290"/>
                            <a:ext cx="240" cy="0"/>
                          </a:xfrm>
                          <a:prstGeom prst="line">
                            <a:avLst/>
                          </a:prstGeom>
                          <a:ln w="12192" cap="flat" cmpd="sng">
                            <a:solidFill>
                              <a:srgbClr val="FF0000"/>
                            </a:solidFill>
                            <a:prstDash val="solid"/>
                            <a:headEnd type="none" w="med" len="med"/>
                            <a:tailEnd type="none" w="med" len="med"/>
                          </a:ln>
                          <a:effectLst/>
                        </wps:spPr>
                        <wps:bodyPr upright="1"/>
                      </wps:wsp>
                      <wps:wsp>
                        <wps:cNvPr id="50" name="直接连接符 50"/>
                        <wps:cNvCnPr/>
                        <wps:spPr>
                          <a:xfrm>
                            <a:off x="7557" y="328"/>
                            <a:ext cx="240" cy="0"/>
                          </a:xfrm>
                          <a:prstGeom prst="line">
                            <a:avLst/>
                          </a:prstGeom>
                          <a:ln w="12192" cap="flat" cmpd="sng">
                            <a:solidFill>
                              <a:srgbClr val="FF0000"/>
                            </a:solidFill>
                            <a:prstDash val="solid"/>
                            <a:headEnd type="none" w="med" len="med"/>
                            <a:tailEnd type="none" w="med" len="med"/>
                          </a:ln>
                          <a:effectLst/>
                        </wps:spPr>
                        <wps:bodyPr upright="1"/>
                      </wps:wsp>
                      <wps:wsp>
                        <wps:cNvPr id="51" name="直接连接符 51"/>
                        <wps:cNvCnPr/>
                        <wps:spPr>
                          <a:xfrm>
                            <a:off x="7797" y="290"/>
                            <a:ext cx="240" cy="0"/>
                          </a:xfrm>
                          <a:prstGeom prst="line">
                            <a:avLst/>
                          </a:prstGeom>
                          <a:ln w="12192" cap="flat" cmpd="sng">
                            <a:solidFill>
                              <a:srgbClr val="FF0000"/>
                            </a:solidFill>
                            <a:prstDash val="solid"/>
                            <a:headEnd type="none" w="med" len="med"/>
                            <a:tailEnd type="none" w="med" len="med"/>
                          </a:ln>
                          <a:effectLst/>
                        </wps:spPr>
                        <wps:bodyPr upright="1"/>
                      </wps:wsp>
                      <wps:wsp>
                        <wps:cNvPr id="52" name="直接连接符 52"/>
                        <wps:cNvCnPr/>
                        <wps:spPr>
                          <a:xfrm>
                            <a:off x="7797" y="328"/>
                            <a:ext cx="240" cy="0"/>
                          </a:xfrm>
                          <a:prstGeom prst="line">
                            <a:avLst/>
                          </a:prstGeom>
                          <a:ln w="12192" cap="flat" cmpd="sng">
                            <a:solidFill>
                              <a:srgbClr val="FF0000"/>
                            </a:solidFill>
                            <a:prstDash val="solid"/>
                            <a:headEnd type="none" w="med" len="med"/>
                            <a:tailEnd type="none" w="med" len="med"/>
                          </a:ln>
                          <a:effectLst/>
                        </wps:spPr>
                        <wps:bodyPr upright="1"/>
                      </wps:wsp>
                      <wps:wsp>
                        <wps:cNvPr id="53" name="直接连接符 53"/>
                        <wps:cNvCnPr/>
                        <wps:spPr>
                          <a:xfrm>
                            <a:off x="8037" y="290"/>
                            <a:ext cx="240" cy="0"/>
                          </a:xfrm>
                          <a:prstGeom prst="line">
                            <a:avLst/>
                          </a:prstGeom>
                          <a:ln w="12192" cap="flat" cmpd="sng">
                            <a:solidFill>
                              <a:srgbClr val="FF0000"/>
                            </a:solidFill>
                            <a:prstDash val="solid"/>
                            <a:headEnd type="none" w="med" len="med"/>
                            <a:tailEnd type="none" w="med" len="med"/>
                          </a:ln>
                          <a:effectLst/>
                        </wps:spPr>
                        <wps:bodyPr upright="1"/>
                      </wps:wsp>
                      <wps:wsp>
                        <wps:cNvPr id="54" name="直接连接符 54"/>
                        <wps:cNvCnPr/>
                        <wps:spPr>
                          <a:xfrm>
                            <a:off x="8037" y="328"/>
                            <a:ext cx="240" cy="0"/>
                          </a:xfrm>
                          <a:prstGeom prst="line">
                            <a:avLst/>
                          </a:prstGeom>
                          <a:ln w="12192" cap="flat" cmpd="sng">
                            <a:solidFill>
                              <a:srgbClr val="FF0000"/>
                            </a:solidFill>
                            <a:prstDash val="solid"/>
                            <a:headEnd type="none" w="med" len="med"/>
                            <a:tailEnd type="none" w="med" len="med"/>
                          </a:ln>
                          <a:effectLst/>
                        </wps:spPr>
                        <wps:bodyPr upright="1"/>
                      </wps:wsp>
                      <wps:wsp>
                        <wps:cNvPr id="55" name="直接连接符 55"/>
                        <wps:cNvCnPr/>
                        <wps:spPr>
                          <a:xfrm>
                            <a:off x="8277" y="290"/>
                            <a:ext cx="240" cy="0"/>
                          </a:xfrm>
                          <a:prstGeom prst="line">
                            <a:avLst/>
                          </a:prstGeom>
                          <a:ln w="12192" cap="flat" cmpd="sng">
                            <a:solidFill>
                              <a:srgbClr val="FF0000"/>
                            </a:solidFill>
                            <a:prstDash val="solid"/>
                            <a:headEnd type="none" w="med" len="med"/>
                            <a:tailEnd type="none" w="med" len="med"/>
                          </a:ln>
                          <a:effectLst/>
                        </wps:spPr>
                        <wps:bodyPr upright="1"/>
                      </wps:wsp>
                      <wps:wsp>
                        <wps:cNvPr id="56" name="直接连接符 56"/>
                        <wps:cNvCnPr/>
                        <wps:spPr>
                          <a:xfrm>
                            <a:off x="8277" y="328"/>
                            <a:ext cx="240" cy="0"/>
                          </a:xfrm>
                          <a:prstGeom prst="line">
                            <a:avLst/>
                          </a:prstGeom>
                          <a:ln w="12192" cap="flat" cmpd="sng">
                            <a:solidFill>
                              <a:srgbClr val="FF0000"/>
                            </a:solidFill>
                            <a:prstDash val="solid"/>
                            <a:headEnd type="none" w="med" len="med"/>
                            <a:tailEnd type="none" w="med" len="med"/>
                          </a:ln>
                          <a:effectLst/>
                        </wps:spPr>
                        <wps:bodyPr upright="1"/>
                      </wps:wsp>
                      <wps:wsp>
                        <wps:cNvPr id="57" name="直接连接符 57"/>
                        <wps:cNvCnPr/>
                        <wps:spPr>
                          <a:xfrm>
                            <a:off x="8517" y="290"/>
                            <a:ext cx="240" cy="0"/>
                          </a:xfrm>
                          <a:prstGeom prst="line">
                            <a:avLst/>
                          </a:prstGeom>
                          <a:ln w="12192" cap="flat" cmpd="sng">
                            <a:solidFill>
                              <a:srgbClr val="FF0000"/>
                            </a:solidFill>
                            <a:prstDash val="solid"/>
                            <a:headEnd type="none" w="med" len="med"/>
                            <a:tailEnd type="none" w="med" len="med"/>
                          </a:ln>
                          <a:effectLst/>
                        </wps:spPr>
                        <wps:bodyPr upright="1"/>
                      </wps:wsp>
                      <wps:wsp>
                        <wps:cNvPr id="58" name="直接连接符 58"/>
                        <wps:cNvCnPr/>
                        <wps:spPr>
                          <a:xfrm>
                            <a:off x="8517" y="328"/>
                            <a:ext cx="240" cy="0"/>
                          </a:xfrm>
                          <a:prstGeom prst="line">
                            <a:avLst/>
                          </a:prstGeom>
                          <a:ln w="12192" cap="flat" cmpd="sng">
                            <a:solidFill>
                              <a:srgbClr val="FF0000"/>
                            </a:solidFill>
                            <a:prstDash val="solid"/>
                            <a:headEnd type="none" w="med" len="med"/>
                            <a:tailEnd type="none" w="med" len="med"/>
                          </a:ln>
                          <a:effectLst/>
                        </wps:spPr>
                        <wps:bodyPr upright="1"/>
                      </wps:wsp>
                      <wps:wsp>
                        <wps:cNvPr id="59" name="直接连接符 59"/>
                        <wps:cNvCnPr/>
                        <wps:spPr>
                          <a:xfrm>
                            <a:off x="8757" y="290"/>
                            <a:ext cx="240" cy="0"/>
                          </a:xfrm>
                          <a:prstGeom prst="line">
                            <a:avLst/>
                          </a:prstGeom>
                          <a:ln w="12192" cap="flat" cmpd="sng">
                            <a:solidFill>
                              <a:srgbClr val="FF0000"/>
                            </a:solidFill>
                            <a:prstDash val="solid"/>
                            <a:headEnd type="none" w="med" len="med"/>
                            <a:tailEnd type="none" w="med" len="med"/>
                          </a:ln>
                          <a:effectLst/>
                        </wps:spPr>
                        <wps:bodyPr upright="1"/>
                      </wps:wsp>
                      <wps:wsp>
                        <wps:cNvPr id="60" name="直接连接符 60"/>
                        <wps:cNvCnPr/>
                        <wps:spPr>
                          <a:xfrm>
                            <a:off x="8757" y="328"/>
                            <a:ext cx="240" cy="0"/>
                          </a:xfrm>
                          <a:prstGeom prst="line">
                            <a:avLst/>
                          </a:prstGeom>
                          <a:ln w="12192" cap="flat" cmpd="sng">
                            <a:solidFill>
                              <a:srgbClr val="FF0000"/>
                            </a:solidFill>
                            <a:prstDash val="solid"/>
                            <a:headEnd type="none" w="med" len="med"/>
                            <a:tailEnd type="none" w="med" len="med"/>
                          </a:ln>
                          <a:effectLst/>
                        </wps:spPr>
                        <wps:bodyPr upright="1"/>
                      </wps:wsp>
                      <wps:wsp>
                        <wps:cNvPr id="61" name="直接连接符 61"/>
                        <wps:cNvCnPr/>
                        <wps:spPr>
                          <a:xfrm>
                            <a:off x="8997" y="290"/>
                            <a:ext cx="240" cy="0"/>
                          </a:xfrm>
                          <a:prstGeom prst="line">
                            <a:avLst/>
                          </a:prstGeom>
                          <a:ln w="12192" cap="flat" cmpd="sng">
                            <a:solidFill>
                              <a:srgbClr val="FF0000"/>
                            </a:solidFill>
                            <a:prstDash val="solid"/>
                            <a:headEnd type="none" w="med" len="med"/>
                            <a:tailEnd type="none" w="med" len="med"/>
                          </a:ln>
                          <a:effectLst/>
                        </wps:spPr>
                        <wps:bodyPr upright="1"/>
                      </wps:wsp>
                      <wps:wsp>
                        <wps:cNvPr id="62" name="直接连接符 62"/>
                        <wps:cNvCnPr/>
                        <wps:spPr>
                          <a:xfrm>
                            <a:off x="8997" y="328"/>
                            <a:ext cx="240" cy="0"/>
                          </a:xfrm>
                          <a:prstGeom prst="line">
                            <a:avLst/>
                          </a:prstGeom>
                          <a:ln w="12192" cap="flat" cmpd="sng">
                            <a:solidFill>
                              <a:srgbClr val="FF0000"/>
                            </a:solidFill>
                            <a:prstDash val="solid"/>
                            <a:headEnd type="none" w="med" len="med"/>
                            <a:tailEnd type="none" w="med" len="med"/>
                          </a:ln>
                          <a:effectLst/>
                        </wps:spPr>
                        <wps:bodyPr upright="1"/>
                      </wps:wsp>
                      <wps:wsp>
                        <wps:cNvPr id="63" name="直接连接符 63"/>
                        <wps:cNvCnPr/>
                        <wps:spPr>
                          <a:xfrm>
                            <a:off x="9237" y="290"/>
                            <a:ext cx="240" cy="0"/>
                          </a:xfrm>
                          <a:prstGeom prst="line">
                            <a:avLst/>
                          </a:prstGeom>
                          <a:ln w="12192" cap="flat" cmpd="sng">
                            <a:solidFill>
                              <a:srgbClr val="FF0000"/>
                            </a:solidFill>
                            <a:prstDash val="solid"/>
                            <a:headEnd type="none" w="med" len="med"/>
                            <a:tailEnd type="none" w="med" len="med"/>
                          </a:ln>
                          <a:effectLst/>
                        </wps:spPr>
                        <wps:bodyPr upright="1"/>
                      </wps:wsp>
                      <wps:wsp>
                        <wps:cNvPr id="64" name="直接连接符 64"/>
                        <wps:cNvCnPr/>
                        <wps:spPr>
                          <a:xfrm>
                            <a:off x="9237" y="328"/>
                            <a:ext cx="240" cy="0"/>
                          </a:xfrm>
                          <a:prstGeom prst="line">
                            <a:avLst/>
                          </a:prstGeom>
                          <a:ln w="12192" cap="flat" cmpd="sng">
                            <a:solidFill>
                              <a:srgbClr val="FF0000"/>
                            </a:solidFill>
                            <a:prstDash val="solid"/>
                            <a:headEnd type="none" w="med" len="med"/>
                            <a:tailEnd type="none" w="med" len="med"/>
                          </a:ln>
                          <a:effectLst/>
                        </wps:spPr>
                        <wps:bodyPr upright="1"/>
                      </wps:wsp>
                      <wps:wsp>
                        <wps:cNvPr id="65" name="直接连接符 65"/>
                        <wps:cNvCnPr/>
                        <wps:spPr>
                          <a:xfrm>
                            <a:off x="9477" y="290"/>
                            <a:ext cx="240" cy="0"/>
                          </a:xfrm>
                          <a:prstGeom prst="line">
                            <a:avLst/>
                          </a:prstGeom>
                          <a:ln w="12192" cap="flat" cmpd="sng">
                            <a:solidFill>
                              <a:srgbClr val="FF0000"/>
                            </a:solidFill>
                            <a:prstDash val="solid"/>
                            <a:headEnd type="none" w="med" len="med"/>
                            <a:tailEnd type="none" w="med" len="med"/>
                          </a:ln>
                          <a:effectLst/>
                        </wps:spPr>
                        <wps:bodyPr upright="1"/>
                      </wps:wsp>
                      <wps:wsp>
                        <wps:cNvPr id="66" name="直接连接符 66"/>
                        <wps:cNvCnPr/>
                        <wps:spPr>
                          <a:xfrm>
                            <a:off x="9477" y="328"/>
                            <a:ext cx="240" cy="0"/>
                          </a:xfrm>
                          <a:prstGeom prst="line">
                            <a:avLst/>
                          </a:prstGeom>
                          <a:ln w="12192" cap="flat" cmpd="sng">
                            <a:solidFill>
                              <a:srgbClr val="FF0000"/>
                            </a:solidFill>
                            <a:prstDash val="solid"/>
                            <a:headEnd type="none" w="med" len="med"/>
                            <a:tailEnd type="none" w="med" len="med"/>
                          </a:ln>
                          <a:effectLst/>
                        </wps:spPr>
                        <wps:bodyPr upright="1"/>
                      </wps:wsp>
                      <wps:wsp>
                        <wps:cNvPr id="67" name="直接连接符 67"/>
                        <wps:cNvCnPr/>
                        <wps:spPr>
                          <a:xfrm>
                            <a:off x="9717" y="290"/>
                            <a:ext cx="240" cy="0"/>
                          </a:xfrm>
                          <a:prstGeom prst="line">
                            <a:avLst/>
                          </a:prstGeom>
                          <a:ln w="12192" cap="flat" cmpd="sng">
                            <a:solidFill>
                              <a:srgbClr val="FF0000"/>
                            </a:solidFill>
                            <a:prstDash val="solid"/>
                            <a:headEnd type="none" w="med" len="med"/>
                            <a:tailEnd type="none" w="med" len="med"/>
                          </a:ln>
                          <a:effectLst/>
                        </wps:spPr>
                        <wps:bodyPr upright="1"/>
                      </wps:wsp>
                      <wps:wsp>
                        <wps:cNvPr id="68" name="直接连接符 68"/>
                        <wps:cNvCnPr/>
                        <wps:spPr>
                          <a:xfrm>
                            <a:off x="9717" y="328"/>
                            <a:ext cx="240" cy="0"/>
                          </a:xfrm>
                          <a:prstGeom prst="line">
                            <a:avLst/>
                          </a:prstGeom>
                          <a:ln w="12192" cap="flat" cmpd="sng">
                            <a:solidFill>
                              <a:srgbClr val="FF0000"/>
                            </a:solidFill>
                            <a:prstDash val="solid"/>
                            <a:headEnd type="none" w="med" len="med"/>
                            <a:tailEnd type="none" w="med" len="med"/>
                          </a:ln>
                          <a:effectLst/>
                        </wps:spPr>
                        <wps:bodyPr upright="1"/>
                      </wps:wsp>
                      <wps:wsp>
                        <wps:cNvPr id="69" name="直接连接符 69"/>
                        <wps:cNvCnPr/>
                        <wps:spPr>
                          <a:xfrm>
                            <a:off x="9957" y="290"/>
                            <a:ext cx="240" cy="0"/>
                          </a:xfrm>
                          <a:prstGeom prst="line">
                            <a:avLst/>
                          </a:prstGeom>
                          <a:ln w="12192" cap="flat" cmpd="sng">
                            <a:solidFill>
                              <a:srgbClr val="FF0000"/>
                            </a:solidFill>
                            <a:prstDash val="solid"/>
                            <a:headEnd type="none" w="med" len="med"/>
                            <a:tailEnd type="none" w="med" len="med"/>
                          </a:ln>
                          <a:effectLst/>
                        </wps:spPr>
                        <wps:bodyPr upright="1"/>
                      </wps:wsp>
                      <wps:wsp>
                        <wps:cNvPr id="70" name="直接连接符 70"/>
                        <wps:cNvCnPr/>
                        <wps:spPr>
                          <a:xfrm>
                            <a:off x="9957" y="328"/>
                            <a:ext cx="240" cy="0"/>
                          </a:xfrm>
                          <a:prstGeom prst="line">
                            <a:avLst/>
                          </a:prstGeom>
                          <a:ln w="12192" cap="flat" cmpd="sng">
                            <a:solidFill>
                              <a:srgbClr val="FF0000"/>
                            </a:solidFill>
                            <a:prstDash val="solid"/>
                            <a:headEnd type="none" w="med" len="med"/>
                            <a:tailEnd type="none" w="med" len="med"/>
                          </a:ln>
                          <a:effectLst/>
                        </wps:spPr>
                        <wps:bodyPr upright="1"/>
                      </wps:wsp>
                    </wpg:wgp>
                  </a:graphicData>
                </a:graphic>
              </wp:anchor>
            </w:drawing>
          </mc:Choice>
          <mc:Fallback>
            <w:pict>
              <v:group id="组合 4" o:spid="_x0000_s1026" o:spt="203" style="position:absolute;left:0pt;margin-left:89.8pt;margin-top:14pt;height:2.9pt;width:420pt;mso-position-horizontal-relative:page;mso-wrap-distance-bottom:0pt;mso-wrap-distance-top:0pt;z-index:-251657216;mso-width-relative:page;mso-height-relative:page;" coordorigin="1797,281" coordsize="8400,58" o:gfxdata="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">
                <o:lock v:ext="edit" aspectratio="f"/>
                <v:line id="_x0000_s1026" o:spid="_x0000_s1026" o:spt="20" style="position:absolute;left:1797;top:290;height:0;width:240;" filled="f" stroked="t" coordsize="21600,21600" o:gfxdata="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W/GG2AAAA2gAAAA8A&#10;AAAAAAAAAQAgAAAAIgAAAGRycy9kb3ducmV2LnhtbFBLAQIUABQAAAAIAIdO4kAzLwWeOwAAADkA&#10;AAAQAAAAAAAAAAEAIAAAAAUBAABkcnMvc2hhcGV4bWwueG1sUEsFBgAAAAAGAAYAWwEAAK8DAAAA&#10;AA==&#10;">
                  <v:fill on="f" focussize="0,0"/>
                  <v:stroke weight="0.96pt" color="#FF0000" joinstyle="round"/>
                  <v:imagedata o:title=""/>
                  <o:lock v:ext="edit" aspectratio="f"/>
                </v:line>
                <v:line id="_x0000_s1026" o:spid="_x0000_s1026" o:spt="20" style="position:absolute;left:1797;top:328;height:0;width:240;" filled="f" stroked="t" coordsize="21600,21600" o:gfxdata="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9EYha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037;top:290;height:0;width:240;" filled="f" stroked="t" coordsize="21600,21600" o:gfxdata="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AjHjb4A&#10;AADa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2037;top:328;height:0;width:240;" filled="f" stroked="t" coordsize="21600,21600" o:gfxdata="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X/m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277;top:290;height:0;width:240;" filled="f" stroked="t" coordsize="21600,21600" o:gfxdata="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K36Yr4A&#10;AADa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2277;top:328;height:0;width:240;" filled="f" stroked="t" coordsize="21600,21600" o:gfxdata="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B/ZBW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517;top:290;height:0;width:240;" filled="f" stroked="t" coordsize="21600,21600" o:gfxdata="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8zwY65AAAA2gAA&#10;AA8AAAAAAAAAAQAgAAAAIgAAAGRycy9kb3ducmV2LnhtbFBLAQIUABQAAAAIAIdO4kAzLwWeOwAA&#10;ADkAAAAQAAAAAAAAAAEAIAAAAAgBAABkcnMvc2hhcGV4bWwueG1sUEsFBgAAAAAGAAYAWwEAALID&#10;AAAAAA==&#10;">
                  <v:fill on="f" focussize="0,0"/>
                  <v:stroke weight="0.96pt" color="#FF0000" joinstyle="round"/>
                  <v:imagedata o:title=""/>
                  <o:lock v:ext="edit" aspectratio="f"/>
                </v:line>
                <v:line id="_x0000_s1026" o:spid="_x0000_s1026" o:spt="20" style="position:absolute;left:2517;top:328;height:0;width:240;" filled="f" stroked="t" coordsize="21600,21600" o:gfxdata="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6sVfy2AAAA2gAAAA8A&#10;AAAAAAAAAQAgAAAAIgAAAGRycy9kb3ducmV2LnhtbFBLAQIUABQAAAAIAIdO4kAzLwWeOwAAADkA&#10;AAAQAAAAAAAAAAEAIAAAAAUBAABkcnMvc2hhcGV4bWwueG1sUEsFBgAAAAAGAAYAWwEAAK8DAAAA&#10;AA==&#10;">
                  <v:fill on="f" focussize="0,0"/>
                  <v:stroke weight="0.96pt" color="#FF0000" joinstyle="round"/>
                  <v:imagedata o:title=""/>
                  <o:lock v:ext="edit" aspectratio="f"/>
                </v:line>
                <v:line id="_x0000_s1026" o:spid="_x0000_s1026" o:spt="20" style="position:absolute;left:2757;top:290;height:0;width:240;" filled="f" stroked="t" coordsize="21600,21600" o:gfxdata="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Hg8Ge8AAAA&#10;2g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2757;top:328;height:0;width:240;" filled="f" stroked="t" coordsize="21600,21600" o:gfxdata="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u4GJ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2997;top:290;height:0;width:240;" filled="f" stroked="t" coordsize="21600,21600" o:gfxdata="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9yQS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2997;top:328;height:0;width:240;" filled="f" stroked="t" coordsize="21600,21600" o:gfxdata="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Jbpl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237;top:290;height:0;width:240;" filled="f" stroked="t" coordsize="21600,21600" o:gfxdata="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a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237;top:328;height:0;width:240;" filled="f" stroked="t" coordsize="21600,21600" o:gfxdata="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7gIeK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477;top:290;height:0;width:240;" filled="f" stroked="t" coordsize="21600,21600" o:gfxdata="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zCIR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477;top:328;height:0;width:240;" filled="f" stroked="t" coordsize="21600,21600" o:gfxdata="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Hrxm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717;top:290;height:0;width:240;" filled="f" stroked="t" coordsize="21600,21600" o:gfxdata="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LUhn9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3717;top:328;height:0;width:240;" filled="f" stroked="t" coordsize="21600,21600" o:gfxdata="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zY2P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3957;top:290;height:0;width:240;" filled="f" stroked="t" coordsize="21600,21600" o:gfxdata="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gSgU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3957;top:328;height:0;width:240;" filled="f" stroked="t" coordsize="21600,21600" o:gfxdata="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K10s0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4197;top:290;height:0;width:240;" filled="f" stroked="t" coordsize="21600,21600" o:gfxdata="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lm+6v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197;top:328;height:0;width:240;" filled="f" stroked="t" coordsize="21600,21600" o:gfxdata="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SXDY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4437;top:290;height:0;width:240;" filled="f" stroked="t" coordsize="21600,21600" o:gfxdata="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gXVQ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4437;top:328;height:0;width:240;" filled="f" stroked="t" coordsize="21600,21600" o:gfxdata="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7E03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677;top:290;height:0;width:240;" filled="f" stroked="t" coordsize="21600,21600" o:gfxdata="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qDor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4677;top:328;height:0;width:240;" filled="f" stroked="t" coordsize="21600,21600" o:gfxdata="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cnbb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917;top:290;height:0;width:240;" filled="f" stroked="t" coordsize="21600,21600" o:gfxdata="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FPtNA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4917;top:328;height:0;width:240;" filled="f" stroked="t" coordsize="21600,21600" o:gfxdata="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0oUcy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5157;top:290;height:0;width:240;" filled="f" stroked="t" coordsize="21600,21600" o:gfxdata="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vt4q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5157;top:328;height:0;width:240;" filled="f" stroked="t" coordsize="21600,21600" o:gfxdata="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PDt3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5397;top:290;height:0;width:240;" filled="f" stroked="t" coordsize="21600,21600" o:gfxdata="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J4c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397;top:328;height:0;width:240;" filled="f" stroked="t" coordsize="21600,21600" o:gfxdata="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JDmB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637;top:290;height:0;width:240;" filled="f" stroked="t" coordsize="21600,21600" o:gfxdata="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Q56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5637;top:328;height:0;width:240;" filled="f" stroked="t" coordsize="21600,21600" o:gfxdata="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DXb6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877;top:290;height:0;width:240;" filled="f" stroked="t" coordsize="21600,21600" o:gfxdata="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3l+c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5877;top:328;height:0;width:240;" filled="f" stroked="t" coordsize="21600,21600" o:gfxdata="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6vgB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117;top:290;height:0;width:240;" filled="f" stroked="t" coordsize="21600,21600" o:gfxdata="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nRZ2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6117;top:328;height:0;width:240;" filled="f" stroked="t" coordsize="21600,21600" o:gfxdata="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xeNHv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6357;top:290;height:0;width:240;" filled="f" stroked="t" coordsize="21600,21600" o:gfxdata="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jR0d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357;top:328;height:0;width:240;" filled="f" stroked="t" coordsize="21600,21600" o:gfxdata="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XCK6U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6597;top:290;height:0;width:240;" filled="f" stroked="t" coordsize="21600,21600" o:gfxdata="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4RAsP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6597;top:328;height:0;width:240;" filled="f" stroked="t" coordsize="21600,21600" o:gfxdata="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lpV4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6837;top:290;height:0;width:240;" filled="f" stroked="t" coordsize="21600,21600" o:gfxdata="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9ow4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6837;top:328;height:0;width:240;" filled="f" stroked="t" coordsize="21600,21600" o:gfxdata="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M6iX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7077;top:290;height:0;width:240;" filled="f" stroked="t" coordsize="21600,21600" o:gfxdata="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d/DQy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7077;top:328;height:0;width:240;" filled="f" stroked="t" coordsize="21600,21600" o:gfxdata="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3rZN7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7317;top:290;height:0;width:240;" filled="f" stroked="t" coordsize="21600,21600" o:gfxdata="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4Tbg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7317;top:328;height:0;width:240;" filled="f" stroked="t" coordsize="21600,21600" o:gfxdata="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pfqKS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7557;top:290;height:0;width:240;" filled="f" stroked="t" coordsize="21600,21600" o:gfxdata="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yBw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7557;top:328;height:0;width:240;" filled="f" stroked="t" coordsize="21600,21600" o:gfxdata="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S0ThJ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7797;top:290;height:0;width:240;" filled="f" stroked="t" coordsize="21600,21600" o:gfxdata="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2d0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7797;top:328;height:0;width:240;" filled="f" stroked="t" coordsize="21600,21600" o:gfxdata="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U8Dp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037;top:290;height:0;width:240;" filled="f" stroked="t" coordsize="21600,21600" o:gfxdata="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gOmP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037;top:328;height:0;width:240;" filled="f" stroked="t" coordsize="21600,21600" o:gfxdata="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3qPkq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8277;top:290;height:0;width:240;" filled="f" stroked="t" coordsize="21600,21600" o:gfxdata="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ab0b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277;top:328;height:0;width:240;" filled="f" stroked="t" coordsize="21600,21600" o:gfxdata="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nQFpr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517;top:290;height:0;width:240;" filled="f" stroked="t" coordsize="21600,21600" o:gfxdata="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04oD2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8517;top:328;height:0;width:240;" filled="f" stroked="t" coordsize="21600,21600" o:gfxdata="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spzR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8757;top:290;height:0;width:240;" filled="f" stroked="t" coordsize="21600,21600" o:gfxdata="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R1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8757;top:328;height:0;width:240;" filled="f" stroked="t" coordsize="21600,21600" o:gfxdata="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cvfL0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8997;top:290;height:0;width:240;" filled="f" stroked="t" coordsize="21600,21600" o:gfxdata="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8Vdv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8997;top:328;height:0;width:240;" filled="f" stroked="t" coordsize="21600,21600" o:gfxdata="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DI8kY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237;top:290;height:0;width:240;" filled="f" stroked="t" coordsize="21600,21600" o:gfxdata="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G9sg7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9237;top:328;height:0;width:240;" filled="f" stroked="t" coordsize="21600,21600" o:gfxdata="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hvT3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477;top:290;height:0;width:240;" filled="f" stroked="t" coordsize="21600,21600" o:gfxdata="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pRbL4A&#10;AADbAAAADwAAAAAAAAABACAAAAAiAAAAZHJzL2Rvd25yZXYueG1sUEsBAhQAFAAAAAgAh07iQDMv&#10;BZ47AAAAOQAAABAAAAAAAAAAAQAgAAAADQEAAGRycy9zaGFwZXhtbC54bWxQSwUGAAAAAAYABgBb&#10;AQAAtwMAAAAA&#10;">
                  <v:fill on="f" focussize="0,0"/>
                  <v:stroke weight="0.96pt" color="#FF0000" joinstyle="round"/>
                  <v:imagedata o:title=""/>
                  <o:lock v:ext="edit" aspectratio="f"/>
                </v:line>
                <v:line id="_x0000_s1026" o:spid="_x0000_s1026" o:spt="20" style="position:absolute;left:9477;top:328;height:0;width:240;" filled="f" stroked="t" coordsize="21600,21600" o:gfxdata="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8GM8bvQAA&#10;ANsAAAAPAAAAAAAAAAEAIAAAACIAAABkcnMvZG93bnJldi54bWxQSwECFAAUAAAACACHTuJAMy8F&#10;njsAAAA5AAAAEAAAAAAAAAABACAAAAAMAQAAZHJzL3NoYXBleG1sLnhtbFBLBQYAAAAABgAGAFsB&#10;AAC2AwAAAAA=&#10;">
                  <v:fill on="f" focussize="0,0"/>
                  <v:stroke weight="0.96pt" color="#FF0000" joinstyle="round"/>
                  <v:imagedata o:title=""/>
                  <o:lock v:ext="edit" aspectratio="f"/>
                </v:line>
                <v:line id="_x0000_s1026" o:spid="_x0000_s1026" o:spt="20" style="position:absolute;left:9717;top:290;height:0;width:240;" filled="f" stroked="t" coordsize="21600,21600" o:gfxdata="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VGqAugAAANsA&#10;AAAPAAAAAAAAAAEAIAAAACIAAABkcnMvZG93bnJldi54bWxQSwECFAAUAAAACACHTuJAMy8FnjsA&#10;AAA5AAAAEAAAAAAAAAABACAAAAAJAQAAZHJzL3NoYXBleG1sLnhtbFBLBQYAAAAABgAGAFsBAACz&#10;AwAAAAA=&#10;">
                  <v:fill on="f" focussize="0,0"/>
                  <v:stroke weight="0.96pt" color="#FF0000" joinstyle="round"/>
                  <v:imagedata o:title=""/>
                  <o:lock v:ext="edit" aspectratio="f"/>
                </v:line>
                <v:line id="_x0000_s1026" o:spid="_x0000_s1026" o:spt="20" style="position:absolute;left:9717;top:328;height:0;width:240;" filled="f" stroked="t" coordsize="21600,21600" o:gfxdata="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iy/7y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v:line id="_x0000_s1026" o:spid="_x0000_s1026" o:spt="20" style="position:absolute;left:9957;top:290;height:0;width:240;" filled="f" stroked="t" coordsize="21600,21600" o:gfxdata="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2HW2m8AAAA&#10;2wAAAA8AAAAAAAAAAQAgAAAAIgAAAGRycy9kb3ducmV2LnhtbFBLAQIUABQAAAAIAIdO4kAzLwWe&#10;OwAAADkAAAAQAAAAAAAAAAEAIAAAAAsBAABkcnMvc2hhcGV4bWwueG1sUEsFBgAAAAAGAAYAWwEA&#10;ALUDAAAAAA==&#10;">
                  <v:fill on="f" focussize="0,0"/>
                  <v:stroke weight="0.96pt" color="#FF0000" joinstyle="round"/>
                  <v:imagedata o:title=""/>
                  <o:lock v:ext="edit" aspectratio="f"/>
                </v:line>
                <v:line id="_x0000_s1026" o:spid="_x0000_s1026" o:spt="20" style="position:absolute;left:9957;top:328;height:0;width:240;" filled="f" stroked="t" coordsize="21600,21600" o:gfxdata="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ZGQptwAAANsAAAAP&#10;AAAAAAAAAAEAIAAAACIAAABkcnMvZG93bnJldi54bWxQSwECFAAUAAAACACHTuJAMy8FnjsAAAA5&#10;AAAAEAAAAAAAAAABACAAAAAGAQAAZHJzL3NoYXBleG1sLnhtbFBLBQYAAAAABgAGAFsBAACwAwAA&#10;AAA=&#10;">
                  <v:fill on="f" focussize="0,0"/>
                  <v:stroke weight="0.96pt" color="#FF0000" joinstyle="round"/>
                  <v:imagedata o:title=""/>
                  <o:lock v:ext="edit" aspectratio="f"/>
                </v:line>
                <w10:wrap type="topAndBottom"/>
              </v:group>
            </w:pict>
          </mc:Fallback>
        </mc:AlternateContent>
      </w:r>
      <w:bookmarkEnd w:id="0"/>
    </w:p>
    <w:p w14:paraId="1AE44262">
      <w:pPr>
        <w:pStyle w:val="8"/>
        <w:keepNext w:val="0"/>
        <w:keepLines w:val="0"/>
        <w:pageBreakBefore w:val="0"/>
        <w:kinsoku/>
        <w:wordWrap/>
        <w:overflowPunct/>
        <w:topLinePunct w:val="0"/>
        <w:autoSpaceDE/>
        <w:autoSpaceDN/>
        <w:bidi w:val="0"/>
        <w:adjustRightInd/>
        <w:spacing w:line="660" w:lineRule="exact"/>
        <w:jc w:val="center"/>
        <w:textAlignment w:val="auto"/>
        <w:rPr>
          <w:rFonts w:ascii="Times New Roman" w:hAnsi="Times New Roman" w:eastAsia="方正仿宋_GBK"/>
          <w:bCs/>
          <w:color w:val="000000"/>
          <w:sz w:val="32"/>
          <w:szCs w:val="32"/>
        </w:rPr>
      </w:pPr>
      <w:bookmarkStart w:id="1" w:name="建设单位"/>
      <w:r>
        <w:rPr>
          <w:rFonts w:hint="eastAsia" w:ascii="Times New Roman" w:hAnsi="Times New Roman" w:eastAsia="方正仿宋_GBK"/>
          <w:bCs/>
          <w:color w:val="000000"/>
          <w:sz w:val="32"/>
          <w:szCs w:val="32"/>
        </w:rPr>
        <w:t>渝（武）环准〔2025〕</w:t>
      </w:r>
      <w:r>
        <w:rPr>
          <w:rFonts w:hint="eastAsia" w:ascii="Times New Roman" w:hAnsi="Times New Roman" w:eastAsia="方正仿宋_GBK"/>
          <w:bCs/>
          <w:color w:val="000000"/>
          <w:sz w:val="32"/>
          <w:szCs w:val="32"/>
          <w:lang w:val="en-US" w:eastAsia="zh-CN"/>
        </w:rPr>
        <w:t>14</w:t>
      </w:r>
      <w:r>
        <w:rPr>
          <w:rFonts w:hint="eastAsia" w:ascii="Times New Roman" w:hAnsi="Times New Roman" w:eastAsia="方正仿宋_GBK"/>
          <w:bCs/>
          <w:color w:val="000000"/>
          <w:sz w:val="32"/>
          <w:szCs w:val="32"/>
        </w:rPr>
        <w:t>号</w:t>
      </w:r>
    </w:p>
    <w:p w14:paraId="448CF245">
      <w:pPr>
        <w:pStyle w:val="8"/>
        <w:keepNext w:val="0"/>
        <w:keepLines w:val="0"/>
        <w:pageBreakBefore w:val="0"/>
        <w:widowControl w:val="0"/>
        <w:kinsoku/>
        <w:wordWrap/>
        <w:overflowPunct/>
        <w:topLinePunct w:val="0"/>
        <w:autoSpaceDE/>
        <w:autoSpaceDN/>
        <w:bidi w:val="0"/>
        <w:adjustRightInd/>
        <w:spacing w:line="580" w:lineRule="exact"/>
        <w:jc w:val="both"/>
        <w:textAlignment w:val="auto"/>
        <w:rPr>
          <w:rFonts w:ascii="Times New Roman" w:hAnsi="Times New Roman" w:eastAsia="方正仿宋_GBK"/>
          <w:bCs/>
          <w:color w:val="000000"/>
          <w:sz w:val="32"/>
          <w:szCs w:val="32"/>
        </w:rPr>
      </w:pPr>
    </w:p>
    <w:bookmarkEnd w:id="1"/>
    <w:p w14:paraId="511DFAD6">
      <w:pPr>
        <w:keepNext w:val="0"/>
        <w:keepLines w:val="0"/>
        <w:pageBreakBefore w:val="0"/>
        <w:widowControl w:val="0"/>
        <w:kinsoku/>
        <w:overflowPunct/>
        <w:topLinePunct w:val="0"/>
        <w:autoSpaceDE/>
        <w:autoSpaceDN/>
        <w:bidi w:val="0"/>
        <w:adjustRightInd/>
        <w:spacing w:line="580" w:lineRule="exact"/>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重庆腾锦农业发展有限公司：</w:t>
      </w:r>
    </w:p>
    <w:p w14:paraId="5CA3887F">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eastAsia="方正仿宋_GBK"/>
          <w:sz w:val="32"/>
          <w:szCs w:val="32"/>
        </w:rPr>
        <w:t>你公司报送的重庆腾锦农业发展有限公司生猪养殖场建设项目（重新报批）（项目代码2304-500156-04-01-777746）环境影响评价文件审批申请表及相关材料收悉。经研究，现审批如下：</w:t>
      </w:r>
    </w:p>
    <w:p w14:paraId="609C280C">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一、</w:t>
      </w:r>
      <w:r>
        <w:rPr>
          <w:rFonts w:hint="eastAsia" w:eastAsia="方正仿宋_GBK"/>
          <w:sz w:val="32"/>
          <w:szCs w:val="32"/>
        </w:rPr>
        <w:t>根据《中华人民共和国环境影响评价法》等法律法规的有关规定，我局原则同意重庆港力环保股份有限公司（统一社会信用代码：915001076635719127）编制的《重庆腾锦农业发展有限公司生猪养殖场建设项目（重新报批）环境影响报告书》结论及其提出的环境保护措施。</w:t>
      </w:r>
    </w:p>
    <w:p w14:paraId="78F5DA3D">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二、</w:t>
      </w:r>
      <w:r>
        <w:rPr>
          <w:rFonts w:hint="eastAsia" w:eastAsia="方正仿宋_GBK"/>
          <w:sz w:val="32"/>
          <w:szCs w:val="32"/>
        </w:rPr>
        <w:t>项目主要建设内容：该项目位于重庆市武隆区凤山街道杨家村樱桃坪村民小组，总占地面积约12817m</w:t>
      </w:r>
      <w:r>
        <w:rPr>
          <w:rFonts w:hint="eastAsia" w:eastAsia="方正仿宋_GBK"/>
          <w:sz w:val="32"/>
          <w:szCs w:val="32"/>
          <w:vertAlign w:val="superscript"/>
        </w:rPr>
        <w:t>2</w:t>
      </w:r>
      <w:r>
        <w:rPr>
          <w:rFonts w:hint="eastAsia" w:eastAsia="方正仿宋_GBK"/>
          <w:sz w:val="32"/>
          <w:szCs w:val="32"/>
        </w:rPr>
        <w:t>，外购仔猪进行育肥养殖，建成后生猪年存栏当量1600头，出栏生猪4000头，于2023年4月取得《建设项目环境影响登记表》（备案号：202350023200000024），随后于2023年8月动工建设</w:t>
      </w:r>
      <w:r>
        <w:rPr>
          <w:rFonts w:hint="eastAsia" w:eastAsia="方正仿宋_GBK"/>
          <w:color w:val="auto"/>
          <w:sz w:val="32"/>
          <w:szCs w:val="32"/>
        </w:rPr>
        <w:t>。在建设过程中扩大每栋圈舍建筑面积，</w:t>
      </w:r>
      <w:r>
        <w:rPr>
          <w:rFonts w:hint="eastAsia" w:eastAsia="方正仿宋_GBK"/>
          <w:sz w:val="32"/>
          <w:szCs w:val="32"/>
        </w:rPr>
        <w:t>总建筑面积增加，总建筑面积约11300m</w:t>
      </w:r>
      <w:r>
        <w:rPr>
          <w:rFonts w:hint="eastAsia" w:eastAsia="方正仿宋_GBK"/>
          <w:sz w:val="32"/>
          <w:szCs w:val="32"/>
          <w:vertAlign w:val="superscript"/>
        </w:rPr>
        <w:t>2</w:t>
      </w:r>
      <w:r>
        <w:rPr>
          <w:rFonts w:hint="eastAsia" w:eastAsia="方正仿宋_GBK"/>
          <w:sz w:val="32"/>
          <w:szCs w:val="32"/>
        </w:rPr>
        <w:t>，建成投入运营后，养殖场年存栏生猪当量为10000头，对照《污染影响类建设项目重大变动清单（试行）》（环办环评函〔2020〕688号）相关条款，判定为重大变动，需要重新报批环评手续。</w:t>
      </w:r>
    </w:p>
    <w:p w14:paraId="3019F894">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eastAsia="方正仿宋_GBK"/>
          <w:sz w:val="32"/>
          <w:szCs w:val="32"/>
        </w:rPr>
        <w:t>项目总投资4500万元，其中环保投资158万元，占总投资比例为3.5%。</w:t>
      </w:r>
    </w:p>
    <w:p w14:paraId="14B42759">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三、</w:t>
      </w:r>
      <w:r>
        <w:rPr>
          <w:rFonts w:hint="eastAsia" w:eastAsia="方正仿宋_GBK"/>
          <w:sz w:val="32"/>
          <w:szCs w:val="32"/>
        </w:rPr>
        <w:t>项目在设计、建设和运行管理中，应认真落实环境影响报告</w:t>
      </w:r>
      <w:r>
        <w:rPr>
          <w:rFonts w:hint="eastAsia" w:eastAsia="方正仿宋_GBK"/>
          <w:sz w:val="32"/>
          <w:szCs w:val="32"/>
          <w:lang w:val="en-US" w:eastAsia="zh-CN"/>
        </w:rPr>
        <w:t>书</w:t>
      </w:r>
      <w:r>
        <w:rPr>
          <w:rFonts w:hint="eastAsia" w:eastAsia="方正仿宋_GBK"/>
          <w:sz w:val="32"/>
          <w:szCs w:val="32"/>
        </w:rPr>
        <w:t>提出的污染防治和生态保护措施，确保各项污染物达标排放并满足总量控制要求，防止环境污染、生态破坏、风险事故、环境危害等不良后果，并重点做好以下工作：</w:t>
      </w:r>
    </w:p>
    <w:p w14:paraId="0DAB28D2">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（一）水污染防治措施。</w:t>
      </w:r>
      <w:r>
        <w:rPr>
          <w:rFonts w:hint="default" w:ascii="Times New Roman" w:hAnsi="Times New Roman" w:eastAsia="方正仿宋_GBK" w:cs="Times New Roman"/>
          <w:sz w:val="32"/>
          <w:szCs w:val="32"/>
        </w:rPr>
        <w:t>施工期：施工废水沉淀处理后回用；施工人员生活污水</w:t>
      </w:r>
      <w:bookmarkStart w:id="2" w:name="_GoBack"/>
      <w:bookmarkEnd w:id="2"/>
      <w:r>
        <w:rPr>
          <w:rFonts w:hint="default" w:ascii="Times New Roman" w:hAnsi="Times New Roman" w:eastAsia="方正仿宋_GBK" w:cs="Times New Roman"/>
          <w:sz w:val="32"/>
          <w:szCs w:val="32"/>
        </w:rPr>
        <w:t>经旱厕收集后农用。运营期：场区修建综合污水处理设施，采用</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集粪池+固液分离+厌氧发酵</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工艺，建设2座厌氧发酵池，单座厌氧发酵池容积1800m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，养殖场圈舍废水、人员生活污水经厌氧发酵处理后进入场内沼液储存池暂存（容积7500m</w:t>
      </w:r>
      <w:r>
        <w:rPr>
          <w:rFonts w:hint="default" w:ascii="Times New Roman" w:hAnsi="Times New Roman" w:eastAsia="方正仿宋_GBK" w:cs="Times New Roman"/>
          <w:sz w:val="32"/>
          <w:szCs w:val="32"/>
          <w:vertAlign w:val="superscript"/>
        </w:rPr>
        <w:t>3</w:t>
      </w:r>
      <w:r>
        <w:rPr>
          <w:rFonts w:hint="default" w:ascii="Times New Roman" w:hAnsi="Times New Roman" w:eastAsia="方正仿宋_GBK" w:cs="Times New Roman"/>
          <w:sz w:val="32"/>
          <w:szCs w:val="32"/>
        </w:rPr>
        <w:t>），通过厂外沼液还田系统用于周边消纳土地还田。项目应严格按环评要求建设沼液还田系统。</w:t>
      </w:r>
    </w:p>
    <w:p w14:paraId="24C1E5B8">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（二）大气污染防治措施。</w:t>
      </w:r>
      <w:r>
        <w:rPr>
          <w:rFonts w:hint="default" w:ascii="Times New Roman" w:hAnsi="Times New Roman" w:eastAsia="方正仿宋_GBK" w:cs="Times New Roman"/>
          <w:sz w:val="32"/>
          <w:szCs w:val="32"/>
        </w:rPr>
        <w:t>施工期</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采取围挡施工、洒水抑尘、遮盖易产尘物料等方式，减轻扬尘污染。运营期：大气污染物主要为养殖区和污水处理区排放的NH</w:t>
      </w:r>
      <w:r>
        <w:rPr>
          <w:rFonts w:hint="default" w:ascii="Times New Roman" w:hAnsi="Times New Roman" w:eastAsia="方正仿宋_GBK" w:cs="Times New Roman"/>
          <w:sz w:val="32"/>
          <w:szCs w:val="32"/>
          <w:vertAlign w:val="subscript"/>
        </w:rPr>
        <w:t>3</w:t>
      </w:r>
      <w:r>
        <w:rPr>
          <w:rFonts w:hint="default" w:ascii="Times New Roman" w:hAnsi="Times New Roman" w:eastAsia="方正仿宋_GBK" w:cs="Times New Roman"/>
          <w:sz w:val="32"/>
          <w:szCs w:val="32"/>
        </w:rPr>
        <w:t>和H</w:t>
      </w:r>
      <w:r>
        <w:rPr>
          <w:rFonts w:hint="default" w:ascii="Times New Roman" w:hAnsi="Times New Roman" w:eastAsia="方正仿宋_GBK" w:cs="Times New Roman"/>
          <w:sz w:val="32"/>
          <w:szCs w:val="32"/>
          <w:vertAlign w:val="subscript"/>
        </w:rPr>
        <w:t>2</w:t>
      </w:r>
      <w:r>
        <w:rPr>
          <w:rFonts w:hint="default" w:ascii="Times New Roman" w:hAnsi="Times New Roman" w:eastAsia="方正仿宋_GBK" w:cs="Times New Roman"/>
          <w:sz w:val="32"/>
          <w:szCs w:val="32"/>
        </w:rPr>
        <w:t>S，采取及时清理猪舍粪便、强化消毒措施、科学设计日粮以提高饲料利用率、猪舍定期喷洒生物除臭剂，堆粪棚进行密闭，并定期进行喷淋消除臭。沼气经脱水脱硫后由沼气贮气柜收集后供场区做燃气使用，同时设置放空火炬对利用不完的沼气进行放空点燃处置。项目以养殖区和粪污区的包络线为起点外扩200m范围划定为环境防护距离，该区域内无农户等环境保护目标分布。产臭单元（猪舍及类污区）以外200m</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500m范围划定为环境建设控制区域，建设控制区域内禁止新增居民点、学校等大气环境保护目标。</w:t>
      </w:r>
    </w:p>
    <w:p w14:paraId="14225B50">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（三）噪声污染防治措施。</w:t>
      </w:r>
      <w:r>
        <w:rPr>
          <w:rFonts w:hint="default" w:ascii="Times New Roman" w:hAnsi="Times New Roman" w:eastAsia="方正仿宋_GBK" w:cs="Times New Roman"/>
          <w:sz w:val="32"/>
          <w:szCs w:val="32"/>
        </w:rPr>
        <w:t>施工期</w:t>
      </w:r>
      <w:r>
        <w:rPr>
          <w:rFonts w:hint="eastAsia" w:eastAsia="方正仿宋_GBK" w:cs="Times New Roman"/>
          <w:sz w:val="32"/>
          <w:szCs w:val="32"/>
          <w:lang w:eastAsia="zh-CN"/>
        </w:rPr>
        <w:t>：</w:t>
      </w:r>
      <w:r>
        <w:rPr>
          <w:rFonts w:hint="default" w:ascii="Times New Roman" w:hAnsi="Times New Roman" w:eastAsia="方正仿宋_GBK" w:cs="Times New Roman"/>
          <w:sz w:val="32"/>
          <w:szCs w:val="32"/>
        </w:rPr>
        <w:t xml:space="preserve">合理安排施工时间，严格控制夜间施工，施工噪声排放执行《建筑施工场界环境噪声排放标准》（GB12523-2011）。运营期：选用低噪声设备落实隔声、减振等降噪措施，确保各厂界噪声满足《工业企业厂界环境噪声排放标准》（GB12348-2008）2类标准要求。  </w:t>
      </w:r>
    </w:p>
    <w:p w14:paraId="66B562CC">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（四）固体废物处置措施。</w:t>
      </w:r>
      <w:r>
        <w:rPr>
          <w:rFonts w:hint="default" w:ascii="Times New Roman" w:hAnsi="Times New Roman" w:eastAsia="方正仿宋_GBK" w:cs="Times New Roman"/>
          <w:sz w:val="32"/>
          <w:szCs w:val="32"/>
        </w:rPr>
        <w:t>加强固体废物收集、贮存、利用、处置、运输等各环节的环境管理。医疗废物、废弃药品、过期兽药和药品、药品包装袋等危险废物，分类暂存于危险废物暂存间内，定期交有危废处理资质的单位处置，严格落实危险废物转移联单制度；猪粪、沼渣委托有机肥厂综合利用处置；病死猪经严格的检验检疫，经检疫后不能安全填埋的猪尸送至重庆市病害动物处置中心进行处理，其余检疫合格的在场内安全填埋井实行安全填埋；废脱硫剂交由厂家回收；废包装材料外卖废品回收站；生活垃圾交市政环卫部门统一收运处置。</w:t>
      </w:r>
    </w:p>
    <w:p w14:paraId="5ED71B97">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（五）地下水和土壤污染防治措施。</w:t>
      </w:r>
      <w:r>
        <w:rPr>
          <w:rFonts w:hint="default" w:ascii="Times New Roman" w:hAnsi="Times New Roman" w:eastAsia="方正仿宋_GBK" w:cs="Times New Roman"/>
          <w:sz w:val="32"/>
          <w:szCs w:val="32"/>
        </w:rPr>
        <w:t>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源头控制、分区防控、污染监控、应急响应</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原则，实行分区防渗，养殖生产区、堆粪棚、污水处理设施、污水管网、安全填埋井、危废暂存间、柴油暂存间等区域为重点防渗区，生活管理区及其他区域为一般防渗区，按照报告书要求落实各区域防渗措施。严格落实报告书提出的其他各项地下水和土壤防治措施，防止对地下水和土壤造成不利影响。</w:t>
      </w:r>
    </w:p>
    <w:p w14:paraId="18340370">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（六）生态环境保护措施。</w:t>
      </w:r>
      <w:r>
        <w:rPr>
          <w:rFonts w:hint="default" w:ascii="Times New Roman" w:hAnsi="Times New Roman" w:eastAsia="方正仿宋_GBK" w:cs="Times New Roman"/>
          <w:sz w:val="32"/>
          <w:szCs w:val="32"/>
        </w:rPr>
        <w:t>施工期：加强施工管理，做好水土保持措施，对暂时无法施工的地面进行覆盖或压实硬化，在临时施工设施周边设临时截水沟；禁止随意开设施工便道，严格限制占地范围，减少施工临时占地对周边环境影响。运营期：对破坏的地表及时进行恢复和绿化。</w:t>
      </w:r>
    </w:p>
    <w:p w14:paraId="77F03BAC">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（七）环境风险防范措施。</w:t>
      </w:r>
      <w:r>
        <w:rPr>
          <w:rFonts w:hint="default" w:ascii="Times New Roman" w:hAnsi="Times New Roman" w:eastAsia="方正仿宋_GBK" w:cs="Times New Roman"/>
          <w:sz w:val="32"/>
          <w:szCs w:val="32"/>
        </w:rPr>
        <w:t>严格落实报告书中提出的各项风险防范措施，制定环境风险事故应急预案并进行演练。</w:t>
      </w:r>
    </w:p>
    <w:p w14:paraId="2028AFF4">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四、</w:t>
      </w:r>
      <w:r>
        <w:rPr>
          <w:rFonts w:hint="eastAsia" w:eastAsia="方正仿宋_GBK"/>
          <w:sz w:val="32"/>
          <w:szCs w:val="32"/>
        </w:rPr>
        <w:t>项目建设必须严格执行环境保护设施与主体工程同时设计、同时施工、同时投产使用的环境保护“三同时”制度。项目投入运行前，应依据有关规定向生态环境行政主管部门申请排污许可，不得无证排污或不按证排污。项目竣工后，你单位应按照有关规定对配套建设的环境保护设施进行验收，通过网站或其他公众便于知晓的方式，向社会公开环保设施竣工时间、调试运行期限和验收报告，并在公开上述信息的同时向我局报送相关信息。验收报告公示期满5个工作日内，建设单位应登录全国建设项目竣工环境保护验收信息平台，填报验收等相关信息。</w:t>
      </w:r>
    </w:p>
    <w:p w14:paraId="532048ED">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五、</w:t>
      </w:r>
      <w:r>
        <w:rPr>
          <w:rFonts w:hint="eastAsia" w:eastAsia="方正仿宋_GBK"/>
          <w:sz w:val="32"/>
          <w:szCs w:val="32"/>
        </w:rPr>
        <w:t>该项目的性质、规模、地点、采用的生产工艺或者防治污染、防止生态破坏的措施发生重大变动的，你单位应当重新报批建设项目的环境影响评价文件。自项目批准之日起，若工程超过五年方决定开工建设，其环境影响评价文件应当报我局重新审核。</w:t>
      </w:r>
    </w:p>
    <w:p w14:paraId="5FC40290">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eastAsia="方正仿宋_GBK"/>
          <w:sz w:val="32"/>
          <w:szCs w:val="32"/>
        </w:rPr>
      </w:pPr>
      <w:r>
        <w:rPr>
          <w:rFonts w:hint="eastAsia" w:ascii="方正黑体_GBK" w:hAnsi="方正黑体_GBK" w:eastAsia="方正黑体_GBK" w:cs="方正黑体_GBK"/>
          <w:sz w:val="32"/>
          <w:szCs w:val="32"/>
        </w:rPr>
        <w:t>六、</w:t>
      </w:r>
      <w:r>
        <w:rPr>
          <w:rFonts w:hint="eastAsia" w:eastAsia="方正仿宋_GBK"/>
          <w:sz w:val="32"/>
          <w:szCs w:val="32"/>
        </w:rPr>
        <w:t>该项目的“三同时”监督检查和管理工作，由重庆市武隆区生态环境保护综合行政执法支队负责。</w:t>
      </w:r>
    </w:p>
    <w:p w14:paraId="33778835">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eastAsia="方正仿宋_GBK"/>
          <w:sz w:val="32"/>
          <w:szCs w:val="32"/>
        </w:rPr>
      </w:pPr>
      <w:r>
        <w:rPr>
          <w:rFonts w:hint="eastAsia" w:ascii="方正黑体_GBK" w:hAnsi="方正黑体_GBK" w:eastAsia="方正黑体_GBK" w:cs="方正黑体_GBK"/>
          <w:sz w:val="32"/>
          <w:szCs w:val="32"/>
        </w:rPr>
        <w:t>七、</w:t>
      </w:r>
      <w:r>
        <w:rPr>
          <w:rFonts w:hint="eastAsia" w:eastAsia="方正仿宋_GBK"/>
          <w:sz w:val="32"/>
          <w:szCs w:val="32"/>
        </w:rPr>
        <w:t>本批准书内容依据你单位报批的建设项目环境影响评价文件推荐方案预测的环境状态和相应条件作出，若项目实施或运行后，国家和本市提出新的环境质量要求，或发布更加严格的污染物排放标准，或项目运行出现明显影响区域环境质量的状况，你单位有义务按照国家及本市的新要求或发生明显影响环境质量的新情况，采取有效的改进措施确保项目满足新的环境保护管理要求。</w:t>
      </w:r>
    </w:p>
    <w:p w14:paraId="46C2DF7A">
      <w:pPr>
        <w:pStyle w:val="4"/>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eastAsia="方正仿宋_GBK"/>
          <w:sz w:val="32"/>
          <w:szCs w:val="32"/>
        </w:rPr>
      </w:pPr>
    </w:p>
    <w:p w14:paraId="0DBCAF38">
      <w:pPr>
        <w:pStyle w:val="4"/>
        <w:keepNext w:val="0"/>
        <w:keepLines w:val="0"/>
        <w:pageBreakBefore w:val="0"/>
        <w:widowControl w:val="0"/>
        <w:kinsoku/>
        <w:overflowPunct/>
        <w:topLinePunct w:val="0"/>
        <w:autoSpaceDE/>
        <w:autoSpaceDN/>
        <w:bidi w:val="0"/>
        <w:adjustRightInd/>
        <w:spacing w:line="580" w:lineRule="exact"/>
        <w:ind w:firstLine="640" w:firstLineChars="200"/>
        <w:textAlignment w:val="auto"/>
        <w:rPr>
          <w:rFonts w:eastAsia="方正仿宋_GBK"/>
          <w:sz w:val="32"/>
          <w:szCs w:val="32"/>
        </w:rPr>
      </w:pPr>
    </w:p>
    <w:p w14:paraId="14A252BE">
      <w:pPr>
        <w:pStyle w:val="8"/>
        <w:keepNext w:val="0"/>
        <w:keepLines w:val="0"/>
        <w:pageBreakBefore w:val="0"/>
        <w:widowControl w:val="0"/>
        <w:kinsoku/>
        <w:wordWrap w:val="0"/>
        <w:overflowPunct/>
        <w:topLinePunct w:val="0"/>
        <w:autoSpaceDE/>
        <w:autoSpaceDN/>
        <w:bidi w:val="0"/>
        <w:adjustRightInd/>
        <w:spacing w:line="580" w:lineRule="exact"/>
        <w:jc w:val="right"/>
        <w:textAlignment w:val="auto"/>
        <w:rPr>
          <w:rFonts w:hint="default" w:ascii="Times New Roman" w:hAnsi="Times New Roman" w:eastAsia="方正仿宋_GBK"/>
          <w:bCs/>
          <w:color w:val="000000"/>
          <w:sz w:val="32"/>
          <w:szCs w:val="32"/>
          <w:lang w:val="en-US" w:eastAsia="zh-CN"/>
        </w:rPr>
      </w:pPr>
      <w:r>
        <w:rPr>
          <w:rFonts w:ascii="Times New Roman" w:hAnsi="Times New Roman" w:eastAsia="方正仿宋_GBK"/>
          <w:bCs/>
          <w:color w:val="000000"/>
          <w:sz w:val="32"/>
          <w:szCs w:val="32"/>
        </w:rPr>
        <w:t>重庆市武隆区生态环境局</w:t>
      </w:r>
      <w:r>
        <w:rPr>
          <w:rFonts w:hint="eastAsia" w:ascii="Times New Roman" w:hAnsi="Times New Roman" w:eastAsia="方正仿宋_GBK"/>
          <w:bCs/>
          <w:color w:val="000000"/>
          <w:sz w:val="32"/>
          <w:szCs w:val="32"/>
          <w:lang w:val="en-US" w:eastAsia="zh-CN"/>
        </w:rPr>
        <w:t xml:space="preserve">        </w:t>
      </w:r>
    </w:p>
    <w:p w14:paraId="1F47E5A6">
      <w:pPr>
        <w:keepNext w:val="0"/>
        <w:keepLines w:val="0"/>
        <w:pageBreakBefore w:val="0"/>
        <w:widowControl w:val="0"/>
        <w:kinsoku/>
        <w:wordWrap w:val="0"/>
        <w:overflowPunct/>
        <w:topLinePunct w:val="0"/>
        <w:autoSpaceDE/>
        <w:autoSpaceDN/>
        <w:bidi w:val="0"/>
        <w:adjustRightInd/>
        <w:spacing w:line="580" w:lineRule="exact"/>
        <w:jc w:val="right"/>
        <w:textAlignment w:val="auto"/>
        <w:rPr>
          <w:rFonts w:eastAsia="方正仿宋_GBK"/>
          <w:bCs/>
          <w:color w:val="000000"/>
          <w:sz w:val="32"/>
          <w:szCs w:val="32"/>
        </w:rPr>
      </w:pPr>
      <w:r>
        <w:rPr>
          <w:rFonts w:hint="eastAsia" w:eastAsia="方正仿宋_GBK"/>
          <w:bCs/>
          <w:color w:val="000000"/>
          <w:sz w:val="32"/>
          <w:szCs w:val="32"/>
          <w:lang w:val="en-US" w:eastAsia="zh-CN"/>
        </w:rPr>
        <w:t xml:space="preserve">  </w:t>
      </w:r>
      <w:r>
        <w:rPr>
          <w:rFonts w:eastAsia="方正仿宋_GBK"/>
          <w:bCs/>
          <w:color w:val="000000"/>
          <w:sz w:val="32"/>
          <w:szCs w:val="32"/>
        </w:rPr>
        <w:t>202</w:t>
      </w:r>
      <w:r>
        <w:rPr>
          <w:rFonts w:hint="eastAsia" w:eastAsia="方正仿宋_GBK"/>
          <w:bCs/>
          <w:color w:val="000000"/>
          <w:sz w:val="32"/>
          <w:szCs w:val="32"/>
        </w:rPr>
        <w:t>5</w:t>
      </w:r>
      <w:r>
        <w:rPr>
          <w:rFonts w:eastAsia="方正仿宋_GBK"/>
          <w:bCs/>
          <w:color w:val="000000"/>
          <w:sz w:val="32"/>
          <w:szCs w:val="32"/>
        </w:rPr>
        <w:t>年</w:t>
      </w:r>
      <w:r>
        <w:rPr>
          <w:rFonts w:hint="eastAsia" w:eastAsia="方正仿宋_GBK"/>
          <w:bCs/>
          <w:color w:val="000000"/>
          <w:sz w:val="32"/>
          <w:szCs w:val="32"/>
          <w:lang w:val="en-US" w:eastAsia="zh-CN"/>
        </w:rPr>
        <w:t>10</w:t>
      </w:r>
      <w:r>
        <w:rPr>
          <w:rFonts w:eastAsia="方正仿宋_GBK"/>
          <w:bCs/>
          <w:color w:val="000000"/>
          <w:sz w:val="32"/>
          <w:szCs w:val="32"/>
        </w:rPr>
        <w:t>月</w:t>
      </w:r>
      <w:r>
        <w:rPr>
          <w:rFonts w:hint="eastAsia" w:eastAsia="方正仿宋_GBK"/>
          <w:bCs/>
          <w:color w:val="000000"/>
          <w:sz w:val="32"/>
          <w:szCs w:val="32"/>
          <w:lang w:val="en-US" w:eastAsia="zh-CN"/>
        </w:rPr>
        <w:t>24</w:t>
      </w:r>
      <w:r>
        <w:rPr>
          <w:rFonts w:eastAsia="方正仿宋_GBK"/>
          <w:bCs/>
          <w:color w:val="000000"/>
          <w:sz w:val="32"/>
          <w:szCs w:val="32"/>
        </w:rPr>
        <w:t>日</w:t>
      </w:r>
      <w:r>
        <w:rPr>
          <w:rFonts w:hint="eastAsia" w:eastAsia="方正仿宋_GBK"/>
          <w:bCs/>
          <w:color w:val="000000"/>
          <w:sz w:val="32"/>
          <w:szCs w:val="32"/>
          <w:lang w:val="en-US" w:eastAsia="zh-CN"/>
        </w:rPr>
        <w:t xml:space="preserve">          </w:t>
      </w:r>
    </w:p>
    <w:p w14:paraId="40876ACB">
      <w:pPr>
        <w:pStyle w:val="4"/>
        <w:keepNext w:val="0"/>
        <w:keepLines w:val="0"/>
        <w:pageBreakBefore w:val="0"/>
        <w:widowControl w:val="0"/>
        <w:kinsoku/>
        <w:overflowPunct/>
        <w:topLinePunct w:val="0"/>
        <w:autoSpaceDE/>
        <w:autoSpaceDN/>
        <w:bidi w:val="0"/>
        <w:adjustRightInd/>
        <w:spacing w:line="540" w:lineRule="exact"/>
        <w:textAlignment w:val="auto"/>
        <w:rPr>
          <w:rFonts w:eastAsia="方正仿宋_GBK"/>
          <w:bCs/>
          <w:color w:val="000000"/>
          <w:sz w:val="32"/>
          <w:szCs w:val="32"/>
        </w:rPr>
      </w:pPr>
    </w:p>
    <w:p w14:paraId="374404CA">
      <w:pPr>
        <w:pStyle w:val="4"/>
        <w:keepNext w:val="0"/>
        <w:keepLines w:val="0"/>
        <w:pageBreakBefore w:val="0"/>
        <w:widowControl w:val="0"/>
        <w:kinsoku/>
        <w:overflowPunct/>
        <w:topLinePunct w:val="0"/>
        <w:autoSpaceDE/>
        <w:autoSpaceDN/>
        <w:bidi w:val="0"/>
        <w:adjustRightInd/>
        <w:spacing w:line="540" w:lineRule="exact"/>
        <w:textAlignment w:val="auto"/>
        <w:rPr>
          <w:rFonts w:eastAsia="方正仿宋_GBK"/>
          <w:bCs/>
          <w:color w:val="000000"/>
          <w:sz w:val="32"/>
          <w:szCs w:val="32"/>
        </w:rPr>
      </w:pPr>
    </w:p>
    <w:p w14:paraId="6F1A2B23">
      <w:pPr>
        <w:pStyle w:val="4"/>
        <w:keepNext w:val="0"/>
        <w:keepLines w:val="0"/>
        <w:pageBreakBefore w:val="0"/>
        <w:widowControl w:val="0"/>
        <w:kinsoku/>
        <w:overflowPunct/>
        <w:topLinePunct w:val="0"/>
        <w:autoSpaceDE/>
        <w:autoSpaceDN/>
        <w:bidi w:val="0"/>
        <w:adjustRightInd/>
        <w:spacing w:line="540" w:lineRule="exact"/>
        <w:textAlignment w:val="auto"/>
        <w:rPr>
          <w:rFonts w:eastAsia="方正仿宋_GBK"/>
          <w:bCs/>
          <w:color w:val="000000"/>
          <w:sz w:val="32"/>
          <w:szCs w:val="32"/>
        </w:rPr>
      </w:pPr>
    </w:p>
    <w:p w14:paraId="12BE4A5D">
      <w:pPr>
        <w:pStyle w:val="4"/>
        <w:keepNext w:val="0"/>
        <w:keepLines w:val="0"/>
        <w:pageBreakBefore w:val="0"/>
        <w:widowControl w:val="0"/>
        <w:kinsoku/>
        <w:overflowPunct/>
        <w:topLinePunct w:val="0"/>
        <w:autoSpaceDE/>
        <w:autoSpaceDN/>
        <w:bidi w:val="0"/>
        <w:adjustRightInd/>
        <w:spacing w:line="540" w:lineRule="exact"/>
        <w:textAlignment w:val="auto"/>
        <w:rPr>
          <w:rFonts w:eastAsia="方正仿宋_GBK"/>
          <w:bCs/>
          <w:color w:val="000000"/>
          <w:sz w:val="32"/>
          <w:szCs w:val="32"/>
        </w:rPr>
      </w:pPr>
    </w:p>
    <w:p w14:paraId="087783B1">
      <w:pPr>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56BAC260">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4FA18D45">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2ED68359">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2BDC51E0">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64ED0A34">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1F1CAF13">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19AAD1A5">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1C2D64B1">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78E28167">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76E5933F">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67A18BFD">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11118BA7">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74F05F1C">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36B678BA">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01ED9DD7">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5CA2E4DE">
      <w:pPr>
        <w:pStyle w:val="4"/>
        <w:keepNext w:val="0"/>
        <w:keepLines w:val="0"/>
        <w:pageBreakBefore w:val="0"/>
        <w:widowControl w:val="0"/>
        <w:kinsoku/>
        <w:overflowPunct/>
        <w:topLinePunct w:val="0"/>
        <w:autoSpaceDE/>
        <w:autoSpaceDN/>
        <w:bidi w:val="0"/>
        <w:adjustRightInd/>
        <w:spacing w:line="540" w:lineRule="exact"/>
        <w:textAlignment w:val="auto"/>
        <w:rPr>
          <w:rFonts w:ascii="方正仿宋_GBK" w:eastAsia="方正仿宋_GBK"/>
          <w:sz w:val="32"/>
          <w:szCs w:val="32"/>
        </w:rPr>
      </w:pPr>
    </w:p>
    <w:p w14:paraId="673EB2B3">
      <w:pPr>
        <w:pStyle w:val="4"/>
        <w:keepNext w:val="0"/>
        <w:keepLines w:val="0"/>
        <w:pageBreakBefore w:val="0"/>
        <w:widowControl w:val="0"/>
        <w:kinsoku/>
        <w:overflowPunct/>
        <w:topLinePunct w:val="0"/>
        <w:autoSpaceDE/>
        <w:autoSpaceDN/>
        <w:bidi w:val="0"/>
        <w:adjustRightInd/>
        <w:spacing w:line="540" w:lineRule="exact"/>
        <w:textAlignment w:val="auto"/>
        <w:rPr>
          <w:rFonts w:hint="eastAsia" w:ascii="方正仿宋_GBK" w:hAnsi="方正仿宋_GBK" w:eastAsia="方正仿宋_GBK" w:cs="方正仿宋_GBK"/>
          <w:color w:val="000000"/>
          <w:sz w:val="32"/>
          <w:szCs w:val="32"/>
        </w:rPr>
      </w:pPr>
    </w:p>
    <w:p w14:paraId="3460150F">
      <w:pPr>
        <w:pStyle w:val="4"/>
        <w:keepNext w:val="0"/>
        <w:keepLines w:val="0"/>
        <w:pageBreakBefore w:val="0"/>
        <w:widowControl w:val="0"/>
        <w:kinsoku/>
        <w:wordWrap/>
        <w:overflowPunct/>
        <w:topLinePunct w:val="0"/>
        <w:autoSpaceDE/>
        <w:autoSpaceDN/>
        <w:bidi w:val="0"/>
        <w:adjustRightInd/>
        <w:spacing w:line="540" w:lineRule="exact"/>
        <w:textAlignment w:val="auto"/>
        <w:rPr>
          <w:rFonts w:hint="eastAsia" w:ascii="方正仿宋_GBK" w:hAnsi="方正仿宋_GBK" w:eastAsia="方正仿宋_GBK" w:cs="方正仿宋_GBK"/>
          <w:color w:val="000000"/>
          <w:sz w:val="32"/>
          <w:szCs w:val="32"/>
        </w:rPr>
      </w:pPr>
    </w:p>
    <w:p w14:paraId="76EF700A">
      <w:pPr>
        <w:keepNext w:val="0"/>
        <w:keepLines w:val="0"/>
        <w:pageBreakBefore w:val="0"/>
        <w:widowControl w:val="0"/>
        <w:kinsoku/>
        <w:wordWrap/>
        <w:overflowPunct/>
        <w:topLinePunct w:val="0"/>
        <w:autoSpaceDE/>
        <w:autoSpaceDN/>
        <w:bidi w:val="0"/>
        <w:adjustRightInd/>
        <w:snapToGrid/>
        <w:spacing w:line="540" w:lineRule="exact"/>
        <w:ind w:left="1069" w:hanging="1069" w:hangingChars="382"/>
        <w:textAlignment w:val="auto"/>
        <w:rPr>
          <w:rFonts w:hint="eastAsia" w:ascii="方正仿宋_GBK" w:hAnsi="方正仿宋_GBK" w:eastAsia="方正仿宋_GBK" w:cs="方正仿宋_GBK"/>
          <w:color w:val="000000"/>
          <w:sz w:val="28"/>
          <w:szCs w:val="28"/>
        </w:rPr>
      </w:pPr>
    </w:p>
    <w:p w14:paraId="1E94E75E">
      <w:pPr>
        <w:keepNext w:val="0"/>
        <w:keepLines w:val="0"/>
        <w:pageBreakBefore w:val="0"/>
        <w:widowControl w:val="0"/>
        <w:kinsoku/>
        <w:wordWrap/>
        <w:overflowPunct/>
        <w:topLinePunct w:val="0"/>
        <w:autoSpaceDE/>
        <w:autoSpaceDN/>
        <w:bidi w:val="0"/>
        <w:adjustRightInd/>
        <w:snapToGrid/>
        <w:spacing w:line="540" w:lineRule="exact"/>
        <w:ind w:left="1064" w:hanging="1064" w:hangingChars="380"/>
        <w:textAlignment w:val="auto"/>
        <w:rPr>
          <w:rFonts w:hint="default" w:ascii="Times New Roman" w:hAnsi="Times New Roman" w:eastAsia="宋体" w:cs="Times New Roman"/>
          <w:kern w:val="2"/>
          <w:sz w:val="28"/>
          <w:szCs w:val="28"/>
          <w:lang w:val="en-US" w:eastAsia="zh-CN" w:bidi="ar-SA"/>
        </w:rPr>
      </w:pPr>
      <w:r>
        <w:rPr>
          <w:rFonts w:ascii="方正仿宋_GBK" w:eastAsia="方正仿宋_GBK"/>
          <w:sz w:val="28"/>
          <w:szCs w:val="28"/>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763905</wp:posOffset>
                </wp:positionV>
                <wp:extent cx="5724525" cy="1905"/>
                <wp:effectExtent l="0" t="0" r="0" b="0"/>
                <wp:wrapNone/>
                <wp:docPr id="74" name="直接连接符 74"/>
                <wp:cNvGraphicFramePr/>
                <a:graphic xmlns:a="http://schemas.openxmlformats.org/drawingml/2006/main">
                  <a:graphicData uri="http://schemas.microsoft.com/office/word/2010/wordprocessingShape">
                    <wps:wsp>
                      <wps:cNvCnPr/>
                      <wps:spPr>
                        <a:xfrm flipV="1">
                          <a:off x="0" y="0"/>
                          <a:ext cx="5724525" cy="190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4.5pt;margin-top:60.15pt;height:0.15pt;width:450.75pt;z-index:251660288;mso-width-relative:page;mso-height-relative:page;" filled="f" stroked="t" coordsize="21600,21600" o:gfxdata="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4dBNcAAAAKAQAADwAAAAAAAAABACAAAAAiAAAAZHJzL2Rv&#10;d25yZXYueG1sUEsBAhQAFAAAAAgAh07iQGsDTZ0CAgAAAQQAAA4AAAAAAAAAAQAgAAAAJgEAAGRy&#10;cy9lMm9Eb2MueG1sUEsFBgAAAAAGAAYAWQEAAJoF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color w:val="000000"/>
          <w:sz w:val="28"/>
          <w:szCs w:val="28"/>
        </w:rPr>
        <w:t>抄  送</w:t>
      </w:r>
      <w:r>
        <w:rPr>
          <w:rFonts w:hint="eastAsia" w:ascii="方正仿宋_GBK" w:hAnsi="方正仿宋_GBK" w:eastAsia="方正仿宋_GBK" w:cs="方正仿宋_GBK"/>
          <w:color w:val="000000"/>
          <w:sz w:val="28"/>
          <w:szCs w:val="28"/>
          <w:lang w:eastAsia="zh-CN"/>
        </w:rPr>
        <w:t>：</w:t>
      </w:r>
      <w:r>
        <w:rPr>
          <w:rFonts w:hint="eastAsia" w:ascii="方正仿宋_GBK" w:hAnsi="方正仿宋_GBK" w:eastAsia="方正仿宋_GBK" w:cs="方正仿宋_GBK"/>
          <w:color w:val="000000"/>
          <w:sz w:val="28"/>
          <w:szCs w:val="28"/>
        </w:rPr>
        <w:t>重庆市武隆区人民政府凤山街道办事处、重庆市武隆区生态环境保护综合行政执法支队、</w:t>
      </w:r>
      <w:r>
        <w:rPr>
          <w:rFonts w:hint="default" w:ascii="方正仿宋_GBK" w:hAnsi="方正仿宋_GBK" w:eastAsia="方正仿宋_GBK" w:cs="方正仿宋_GBK"/>
          <w:color w:val="000000"/>
          <w:sz w:val="28"/>
          <w:szCs w:val="28"/>
          <w:lang w:val="en-US" w:eastAsia="zh-CN"/>
        </w:rPr>
        <w:t>重庆港力环保股份有限公司</w:t>
      </w: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40671918-1B6F-4A73-B51C-5B0229730DA5}"/>
  </w:font>
  <w:font w:name="方正仿宋_GB2312">
    <w:panose1 w:val="02000000000000000000"/>
    <w:charset w:val="86"/>
    <w:family w:val="auto"/>
    <w:pitch w:val="default"/>
    <w:sig w:usb0="A00002BF" w:usb1="184F6CFA" w:usb2="00000012" w:usb3="00000000" w:csb0="00040001" w:csb1="00000000"/>
    <w:embedRegular r:id="rId2" w:fontKey="{D6F9C0CB-5D44-4F59-B451-CFF53C028B29}"/>
  </w:font>
  <w:font w:name="方正黑体_GBK">
    <w:panose1 w:val="02000000000000000000"/>
    <w:charset w:val="86"/>
    <w:family w:val="auto"/>
    <w:pitch w:val="default"/>
    <w:sig w:usb0="A00002BF" w:usb1="38CF7CFA" w:usb2="00082016" w:usb3="00000000" w:csb0="00040001" w:csb1="00000000"/>
    <w:embedRegular r:id="rId3" w:fontKey="{EDC0B91A-9EB2-439A-9C11-1581349AF9AA}"/>
  </w:font>
  <w:font w:name="方正楷体_GBK">
    <w:panose1 w:val="02000000000000000000"/>
    <w:charset w:val="86"/>
    <w:family w:val="auto"/>
    <w:pitch w:val="default"/>
    <w:sig w:usb0="A00002BF" w:usb1="38CF7CFA" w:usb2="00082016" w:usb3="00000000" w:csb0="00040001" w:csb1="00000000"/>
    <w:embedRegular r:id="rId4" w:fontKey="{0636C159-5951-4239-8AA4-31BE3EF436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DB35">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658C6E">
                          <w:pPr>
                            <w:pStyle w:val="4"/>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9BIk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dUK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F9BIk5AgAAcQQAAA4AAAAAAAAAAQAgAAAAHwEAAGRycy9lMm9Eb2Mu&#10;eG1sUEsFBgAAAAAGAAYAWQEAAMoFAAAAAA==&#10;">
              <v:fill on="f" focussize="0,0"/>
              <v:stroke on="f" weight="0.5pt"/>
              <v:imagedata o:title=""/>
              <o:lock v:ext="edit" aspectratio="f"/>
              <v:textbox inset="0mm,0mm,0mm,0mm" style="mso-fit-shape-to-text:t;">
                <w:txbxContent>
                  <w:p w14:paraId="58658C6E">
                    <w:pPr>
                      <w:pStyle w:val="4"/>
                      <w:rPr>
                        <w:sz w:val="28"/>
                        <w:szCs w:val="28"/>
                      </w:rPr>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w:t>
                    </w:r>
                    <w:r>
                      <w:rPr>
                        <w:rFonts w:hint="eastAsia"/>
                        <w:sz w:val="28"/>
                        <w:szCs w:val="28"/>
                      </w:rPr>
                      <w:fldChar w:fldCharType="end"/>
                    </w:r>
                    <w:r>
                      <w:rPr>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YjFkMmQ3YmYxYWQ5MjU0N2RjMDRhNTU4YmIwNWUifQ=="/>
  </w:docVars>
  <w:rsids>
    <w:rsidRoot w:val="57B40769"/>
    <w:rsid w:val="001456FF"/>
    <w:rsid w:val="001F26F4"/>
    <w:rsid w:val="003B0AD8"/>
    <w:rsid w:val="007606DB"/>
    <w:rsid w:val="008C04B0"/>
    <w:rsid w:val="008C1453"/>
    <w:rsid w:val="00915132"/>
    <w:rsid w:val="00A93C6C"/>
    <w:rsid w:val="00B04DB8"/>
    <w:rsid w:val="00D03F95"/>
    <w:rsid w:val="00D1661C"/>
    <w:rsid w:val="00D93ED6"/>
    <w:rsid w:val="00E118DA"/>
    <w:rsid w:val="00E97471"/>
    <w:rsid w:val="00EB2029"/>
    <w:rsid w:val="00EB2608"/>
    <w:rsid w:val="01910F24"/>
    <w:rsid w:val="02682ADC"/>
    <w:rsid w:val="03FF6E8D"/>
    <w:rsid w:val="04DC156E"/>
    <w:rsid w:val="09924C14"/>
    <w:rsid w:val="0AC77179"/>
    <w:rsid w:val="0AF520D2"/>
    <w:rsid w:val="0BAE33DB"/>
    <w:rsid w:val="0F4438DB"/>
    <w:rsid w:val="130F7304"/>
    <w:rsid w:val="13415DEB"/>
    <w:rsid w:val="161D4F6D"/>
    <w:rsid w:val="16F25D27"/>
    <w:rsid w:val="182205C8"/>
    <w:rsid w:val="1AE0560D"/>
    <w:rsid w:val="1D9E551B"/>
    <w:rsid w:val="1FFF397A"/>
    <w:rsid w:val="20FF33E6"/>
    <w:rsid w:val="243D7D09"/>
    <w:rsid w:val="24723BD6"/>
    <w:rsid w:val="25194C97"/>
    <w:rsid w:val="26B42DF8"/>
    <w:rsid w:val="275E5CC6"/>
    <w:rsid w:val="311D6805"/>
    <w:rsid w:val="32767059"/>
    <w:rsid w:val="344848B9"/>
    <w:rsid w:val="355468FF"/>
    <w:rsid w:val="3F9F660D"/>
    <w:rsid w:val="40C0095D"/>
    <w:rsid w:val="488E29A3"/>
    <w:rsid w:val="489A6FF3"/>
    <w:rsid w:val="48F14E51"/>
    <w:rsid w:val="4CA609A0"/>
    <w:rsid w:val="502C0845"/>
    <w:rsid w:val="55B21163"/>
    <w:rsid w:val="56FF18DB"/>
    <w:rsid w:val="57852380"/>
    <w:rsid w:val="57B40769"/>
    <w:rsid w:val="5A852939"/>
    <w:rsid w:val="5ADF3707"/>
    <w:rsid w:val="5E7510D4"/>
    <w:rsid w:val="6182637F"/>
    <w:rsid w:val="62A4793A"/>
    <w:rsid w:val="682E49F3"/>
    <w:rsid w:val="689F2B13"/>
    <w:rsid w:val="6DFC0FBE"/>
    <w:rsid w:val="6FED51A4"/>
    <w:rsid w:val="7119249D"/>
    <w:rsid w:val="746137F6"/>
    <w:rsid w:val="7D194E1E"/>
    <w:rsid w:val="7D7B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widowControl/>
      <w:jc w:val="left"/>
    </w:pPr>
    <w:rPr>
      <w:kern w:val="0"/>
      <w:sz w:val="32"/>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customStyle="1" w:styleId="8">
    <w:name w:val="tb"/>
    <w:basedOn w:val="1"/>
    <w:qFormat/>
    <w:uiPriority w:val="0"/>
    <w:pPr>
      <w:spacing w:line="400" w:lineRule="atLeast"/>
    </w:pPr>
    <w:rPr>
      <w:rFonts w:ascii="宋体" w:hAnsi="Arial"/>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2416</Words>
  <Characters>2568</Characters>
  <Lines>14</Lines>
  <Paragraphs>4</Paragraphs>
  <TotalTime>0</TotalTime>
  <ScaleCrop>false</ScaleCrop>
  <LinksUpToDate>false</LinksUpToDate>
  <CharactersWithSpaces>2592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2024-02-23T01:40:00Z</dcterms:created>
  <dc:creator>admin</dc:creator>
  <cp:lastModifiedBy>新修改</cp:lastModifiedBy>
  <cp:lastPrinted>2025-09-12T08:03:00Z</cp:lastPrinted>
  <dcterms:modified xsi:type="dcterms:W3CDTF">2025-10-27T01:39:07Z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E0C2E4636508472EBABFDF688D88C72F_13</vt:lpwstr>
  </property>
  <property fmtid="{D5CDD505-2E9C-101B-9397-08002B2CF9AE}" pid="4" name="KSOTemplateDocerSaveRecord">
    <vt:lpwstr>eyJoZGlkIjoiMmRjYjFkMmQ3YmYxYWQ5MjU0N2RjMDRhNTU4YmIwNWUiLCJ1c2VySWQiOiIxNjUxNDIxNjc0In0=</vt:lpwstr>
  </property>
</Properties>
</file>