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val="0"/>
        <w:spacing w:line="540" w:lineRule="exact"/>
        <w:jc w:val="center"/>
        <w:rPr>
          <w:rStyle w:val="13"/>
          <w:rFonts w:hint="eastAsia" w:ascii="方正小标宋_GBK" w:hAnsi="方正小标宋_GBK" w:eastAsia="方正小标宋_GBK" w:cs="方正小标宋_GBK"/>
          <w:b w:val="0"/>
          <w:kern w:val="2"/>
          <w:sz w:val="44"/>
          <w:szCs w:val="44"/>
          <w:shd w:val="clear" w:color="auto" w:fill="FFFFFF"/>
        </w:rPr>
      </w:pPr>
    </w:p>
    <w:p>
      <w:pPr>
        <w:pStyle w:val="14"/>
        <w:widowControl w:val="0"/>
        <w:spacing w:line="540" w:lineRule="exact"/>
        <w:jc w:val="center"/>
        <w:rPr>
          <w:rStyle w:val="13"/>
          <w:rFonts w:hint="eastAsia" w:ascii="方正小标宋_GBK" w:hAnsi="方正小标宋_GBK" w:eastAsia="方正小标宋_GBK" w:cs="方正小标宋_GBK"/>
          <w:b w:val="0"/>
          <w:kern w:val="2"/>
          <w:sz w:val="44"/>
          <w:szCs w:val="44"/>
          <w:shd w:val="clear" w:color="auto" w:fill="FFFFFF"/>
        </w:rPr>
      </w:pPr>
    </w:p>
    <w:p>
      <w:pPr>
        <w:pStyle w:val="14"/>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3"/>
          <w:rFonts w:hint="eastAsia" w:ascii="方正小标宋_GBK" w:hAnsi="方正小标宋_GBK" w:eastAsia="方正小标宋_GBK" w:cs="方正小标宋_GBK"/>
          <w:b w:val="0"/>
          <w:kern w:val="2"/>
          <w:sz w:val="44"/>
          <w:szCs w:val="44"/>
          <w:shd w:val="clear" w:color="auto" w:fill="FFFFFF"/>
        </w:rPr>
      </w:pPr>
      <w:r>
        <w:rPr>
          <w:rStyle w:val="13"/>
          <w:rFonts w:hint="eastAsia" w:ascii="方正小标宋_GBK" w:hAnsi="方正小标宋_GBK" w:eastAsia="方正小标宋_GBK" w:cs="方正小标宋_GBK"/>
          <w:b w:val="0"/>
          <w:kern w:val="2"/>
          <w:sz w:val="44"/>
          <w:szCs w:val="44"/>
          <w:shd w:val="clear" w:color="auto" w:fill="FFFFFF"/>
        </w:rPr>
        <w:t>重庆市武隆区人民政府</w:t>
      </w:r>
    </w:p>
    <w:p>
      <w:pPr>
        <w:pStyle w:val="14"/>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3"/>
          <w:rFonts w:hint="eastAsia" w:ascii="方正小标宋_GBK" w:hAnsi="方正小标宋_GBK" w:eastAsia="方正小标宋_GBK" w:cs="方正小标宋_GBK"/>
          <w:b w:val="0"/>
          <w:kern w:val="2"/>
          <w:sz w:val="44"/>
          <w:szCs w:val="44"/>
          <w:shd w:val="clear" w:color="auto" w:fill="FFFFFF"/>
        </w:rPr>
      </w:pPr>
      <w:r>
        <w:rPr>
          <w:rStyle w:val="13"/>
          <w:rFonts w:hint="eastAsia" w:ascii="方正小标宋_GBK" w:hAnsi="方正小标宋_GBK" w:eastAsia="方正小标宋_GBK" w:cs="方正小标宋_GBK"/>
          <w:b w:val="0"/>
          <w:kern w:val="2"/>
          <w:sz w:val="44"/>
          <w:szCs w:val="44"/>
          <w:shd w:val="clear" w:color="auto" w:fill="FFFFFF"/>
        </w:rPr>
        <w:t>关于废止部分</w:t>
      </w:r>
      <w:r>
        <w:rPr>
          <w:rStyle w:val="13"/>
          <w:rFonts w:hint="eastAsia" w:ascii="方正小标宋_GBK" w:hAnsi="方正小标宋_GBK" w:eastAsia="方正小标宋_GBK" w:cs="方正小标宋_GBK"/>
          <w:b w:val="0"/>
          <w:kern w:val="2"/>
          <w:sz w:val="44"/>
          <w:szCs w:val="44"/>
          <w:shd w:val="clear" w:color="auto" w:fill="FFFFFF"/>
          <w:lang w:eastAsia="zh-CN"/>
        </w:rPr>
        <w:t>区</w:t>
      </w:r>
      <w:r>
        <w:rPr>
          <w:rStyle w:val="13"/>
          <w:rFonts w:hint="eastAsia" w:ascii="方正小标宋_GBK" w:hAnsi="方正小标宋_GBK" w:eastAsia="方正小标宋_GBK" w:cs="方正小标宋_GBK"/>
          <w:b w:val="0"/>
          <w:kern w:val="2"/>
          <w:sz w:val="44"/>
          <w:szCs w:val="44"/>
          <w:shd w:val="clear" w:color="auto" w:fill="FFFFFF"/>
        </w:rPr>
        <w:t>政府规范性文件的决定</w:t>
      </w:r>
    </w:p>
    <w:p>
      <w:pPr>
        <w:widowControl/>
        <w:spacing w:line="540" w:lineRule="exact"/>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武隆府发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号</w:t>
      </w:r>
    </w:p>
    <w:p>
      <w:pPr>
        <w:spacing w:line="600" w:lineRule="exact"/>
        <w:rPr>
          <w:rFonts w:hint="default" w:ascii="方正仿宋_GBK" w:hAnsi="方正仿宋_GBK" w:eastAsia="方正仿宋_GBK" w:cs="方正仿宋_GBK"/>
          <w:kern w:val="0"/>
          <w:sz w:val="32"/>
          <w:szCs w:val="32"/>
          <w:shd w:val="clear" w:color="auto" w:fill="FFFFFF"/>
          <w:lang w:eastAsia="zh-CN"/>
        </w:rPr>
      </w:pPr>
    </w:p>
    <w:p>
      <w:pPr>
        <w:spacing w:line="600" w:lineRule="exact"/>
        <w:rPr>
          <w:rFonts w:hint="default" w:ascii="方正仿宋_GBK" w:hAnsi="方正仿宋_GBK" w:eastAsia="方正仿宋_GBK" w:cs="方正仿宋_GBK"/>
          <w:kern w:val="0"/>
          <w:sz w:val="32"/>
          <w:szCs w:val="32"/>
          <w:shd w:val="clear" w:color="auto" w:fill="FFFFFF"/>
          <w:lang w:eastAsia="zh-CN"/>
        </w:rPr>
      </w:pPr>
      <w:r>
        <w:rPr>
          <w:rFonts w:hint="default" w:ascii="方正仿宋_GBK" w:hAnsi="方正仿宋_GBK" w:eastAsia="方正仿宋_GBK" w:cs="方正仿宋_GBK"/>
          <w:kern w:val="0"/>
          <w:sz w:val="32"/>
          <w:szCs w:val="32"/>
          <w:shd w:val="clear" w:color="auto" w:fill="FFFFFF"/>
          <w:lang w:eastAsia="zh-CN"/>
        </w:rPr>
        <w:t>各街道办事处，各乡镇人民政府，区政府各部门，有关单位：</w:t>
      </w:r>
    </w:p>
    <w:p>
      <w:pPr>
        <w:spacing w:line="600" w:lineRule="exact"/>
        <w:ind w:firstLine="640" w:firstLineChars="200"/>
        <w:rPr>
          <w:rFonts w:hint="default" w:ascii="方正仿宋_GBK" w:hAnsi="方正仿宋_GBK" w:eastAsia="方正仿宋_GBK" w:cs="方正仿宋_GBK"/>
          <w:kern w:val="0"/>
          <w:sz w:val="32"/>
          <w:szCs w:val="32"/>
          <w:shd w:val="clear" w:color="auto" w:fill="FFFFFF"/>
          <w:lang w:eastAsia="zh-CN"/>
        </w:rPr>
      </w:pPr>
      <w:r>
        <w:rPr>
          <w:rFonts w:hint="default" w:ascii="方正仿宋_GBK" w:hAnsi="方正仿宋_GBK" w:eastAsia="方正仿宋_GBK" w:cs="方正仿宋_GBK"/>
          <w:kern w:val="0"/>
          <w:sz w:val="32"/>
          <w:szCs w:val="32"/>
          <w:shd w:val="clear" w:color="auto" w:fill="FFFFFF"/>
          <w:lang w:eastAsia="zh-CN"/>
        </w:rPr>
        <w:t>为深入推进依法行政，根据《重庆市行政规范性文件管理办法》（渝府令</w:t>
      </w:r>
      <w:r>
        <w:rPr>
          <w:rFonts w:hint="default" w:ascii="Times New Roman" w:hAnsi="Times New Roman" w:eastAsia="方正仿宋_GBK" w:cs="Times New Roman"/>
          <w:sz w:val="32"/>
          <w:szCs w:val="32"/>
          <w:lang w:eastAsia="zh-CN"/>
        </w:rPr>
        <w:t>〔20</w:t>
      </w:r>
      <w:r>
        <w:rPr>
          <w:rFonts w:hint="default"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329</w:t>
      </w:r>
      <w:r>
        <w:rPr>
          <w:rFonts w:hint="default" w:ascii="方正仿宋_GBK" w:hAnsi="方正仿宋_GBK" w:eastAsia="方正仿宋_GBK" w:cs="方正仿宋_GBK"/>
          <w:kern w:val="0"/>
          <w:sz w:val="32"/>
          <w:szCs w:val="32"/>
          <w:shd w:val="clear" w:color="auto" w:fill="FFFFFF"/>
          <w:lang w:val="en-US" w:eastAsia="zh-CN"/>
        </w:rPr>
        <w:t>号</w:t>
      </w:r>
      <w:r>
        <w:rPr>
          <w:rFonts w:hint="default" w:ascii="方正仿宋_GBK" w:hAnsi="方正仿宋_GBK" w:eastAsia="方正仿宋_GBK" w:cs="方正仿宋_GBK"/>
          <w:kern w:val="0"/>
          <w:sz w:val="32"/>
          <w:szCs w:val="32"/>
          <w:shd w:val="clear" w:color="auto" w:fill="FFFFFF"/>
          <w:lang w:eastAsia="zh-CN"/>
        </w:rPr>
        <w:t>）的相关规定，决定对</w:t>
      </w:r>
      <w:bookmarkStart w:id="0" w:name="_GoBack"/>
      <w:bookmarkEnd w:id="0"/>
      <w:r>
        <w:rPr>
          <w:rFonts w:hint="default" w:ascii="方正仿宋_GBK" w:hAnsi="方正仿宋_GBK" w:eastAsia="方正仿宋_GBK" w:cs="方正仿宋_GBK"/>
          <w:kern w:val="0"/>
          <w:sz w:val="32"/>
          <w:szCs w:val="32"/>
          <w:shd w:val="clear" w:color="auto" w:fill="FFFFFF"/>
          <w:lang w:val="en-US" w:eastAsia="zh-CN"/>
        </w:rPr>
        <w:t>《重庆市武隆区人民政府办公室关于武隆区大病医疗救助报销流程及部分政策调整的补充通知》（武隆府办</w:t>
      </w:r>
      <w:r>
        <w:rPr>
          <w:rFonts w:hint="default" w:ascii="Times New Roman" w:hAnsi="Times New Roman" w:eastAsia="方正仿宋_GBK" w:cs="Times New Roman"/>
          <w:sz w:val="32"/>
          <w:szCs w:val="32"/>
          <w:lang w:val="en-US" w:eastAsia="zh-CN"/>
        </w:rPr>
        <w:t>〔2017〕90</w:t>
      </w:r>
      <w:r>
        <w:rPr>
          <w:rFonts w:hint="eastAsia" w:ascii="Times New Roman" w:hAnsi="Times New Roman" w:eastAsia="方正仿宋_GBK" w:cs="Times New Roman"/>
          <w:sz w:val="32"/>
          <w:szCs w:val="32"/>
          <w:lang w:val="en-US" w:eastAsia="zh-CN"/>
        </w:rPr>
        <w:t>号</w:t>
      </w:r>
      <w:r>
        <w:rPr>
          <w:rFonts w:hint="default" w:ascii="方正仿宋_GBK" w:hAnsi="方正仿宋_GBK" w:eastAsia="方正仿宋_GBK" w:cs="方正仿宋_GBK"/>
          <w:kern w:val="0"/>
          <w:sz w:val="32"/>
          <w:szCs w:val="32"/>
          <w:shd w:val="clear" w:color="auto" w:fill="FFFFFF"/>
          <w:lang w:val="en-US" w:eastAsia="zh-CN"/>
        </w:rPr>
        <w:t>）</w:t>
      </w:r>
      <w:r>
        <w:rPr>
          <w:rFonts w:hint="default" w:ascii="方正仿宋_GBK" w:hAnsi="方正仿宋_GBK" w:eastAsia="方正仿宋_GBK" w:cs="方正仿宋_GBK"/>
          <w:kern w:val="0"/>
          <w:sz w:val="32"/>
          <w:szCs w:val="32"/>
          <w:shd w:val="clear" w:color="auto" w:fill="FFFFFF"/>
          <w:lang w:eastAsia="zh-CN"/>
        </w:rPr>
        <w:t>等</w:t>
      </w:r>
      <w:r>
        <w:rPr>
          <w:rFonts w:hint="default" w:ascii="Times New Roman" w:hAnsi="Times New Roman" w:eastAsia="方正仿宋_GBK" w:cs="Times New Roman"/>
          <w:sz w:val="32"/>
          <w:szCs w:val="32"/>
          <w:lang w:val="en-US" w:eastAsia="zh-CN"/>
        </w:rPr>
        <w:t>8</w:t>
      </w:r>
      <w:r>
        <w:rPr>
          <w:rFonts w:hint="default" w:ascii="方正仿宋_GBK" w:hAnsi="方正仿宋_GBK" w:eastAsia="方正仿宋_GBK" w:cs="方正仿宋_GBK"/>
          <w:kern w:val="0"/>
          <w:sz w:val="32"/>
          <w:szCs w:val="32"/>
          <w:shd w:val="clear" w:color="auto" w:fill="FFFFFF"/>
          <w:lang w:eastAsia="zh-CN"/>
        </w:rPr>
        <w:t>个规范性文件予以废止，不再施行。</w:t>
      </w:r>
    </w:p>
    <w:p>
      <w:pPr>
        <w:spacing w:line="600" w:lineRule="exact"/>
        <w:ind w:firstLine="640" w:firstLineChars="200"/>
        <w:rPr>
          <w:rFonts w:hint="default" w:ascii="方正仿宋_GBK" w:hAnsi="方正仿宋_GBK" w:eastAsia="方正仿宋_GBK" w:cs="方正仿宋_GBK"/>
          <w:kern w:val="0"/>
          <w:sz w:val="32"/>
          <w:szCs w:val="32"/>
          <w:shd w:val="clear" w:color="auto" w:fill="FFFFFF"/>
          <w:lang w:eastAsia="zh-CN"/>
        </w:rPr>
      </w:pPr>
    </w:p>
    <w:p>
      <w:pPr>
        <w:keepNext w:val="0"/>
        <w:keepLines w:val="0"/>
        <w:pageBreakBefore w:val="0"/>
        <w:widowControl w:val="0"/>
        <w:kinsoku/>
        <w:wordWrap/>
        <w:overflowPunct/>
        <w:topLinePunct w:val="0"/>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附件：废止的规范性文件目录（</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重庆市武隆区人民政府</w:t>
      </w: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月</w:t>
      </w:r>
      <w:r>
        <w:rPr>
          <w:rFonts w:hint="eastAsia" w:eastAsia="方正仿宋_GBK" w:cs="Times New Roman"/>
          <w:sz w:val="32"/>
          <w:szCs w:val="32"/>
          <w:lang w:val="en-US" w:eastAsia="zh-CN"/>
        </w:rPr>
        <w:t>19</w:t>
      </w:r>
      <w:r>
        <w:rPr>
          <w:rFonts w:hint="default" w:ascii="Times New Roman" w:hAnsi="Times New Roman" w:eastAsia="方正仿宋_GBK" w:cs="Times New Roman"/>
          <w:sz w:val="32"/>
          <w:szCs w:val="32"/>
          <w:lang w:eastAsia="zh-CN"/>
        </w:rPr>
        <w:t>日</w:t>
      </w:r>
      <w:r>
        <w:rPr>
          <w:rFonts w:hint="eastAsia"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（此件公开发布）</w:t>
      </w:r>
      <w:r>
        <w:rPr>
          <w:rFonts w:hint="default" w:ascii="Times New Roman" w:hAnsi="Times New Roman" w:eastAsia="方正仿宋_GBK" w:cs="Times New Roman"/>
          <w:sz w:val="32"/>
          <w:szCs w:val="32"/>
          <w:lang w:eastAsia="zh-CN"/>
        </w:rPr>
        <w:br w:type="page"/>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ascii="Times New Roman" w:hAnsi="Times New Roman" w:eastAsia="方正小标宋_GBK" w:cs="Times New Roman"/>
          <w:b/>
          <w:bCs/>
          <w:sz w:val="44"/>
          <w:szCs w:val="44"/>
        </w:rPr>
      </w:pP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atLeast"/>
        <w:jc w:val="center"/>
        <w:textAlignment w:val="auto"/>
        <w:outlineLvl w:val="9"/>
        <w:rPr>
          <w:rStyle w:val="13"/>
          <w:rFonts w:hint="default" w:ascii="方正小标宋_GBK" w:hAnsi="方正小标宋_GBK" w:eastAsia="方正小标宋_GBK" w:cs="方正小标宋_GBK"/>
          <w:b w:val="0"/>
          <w:kern w:val="2"/>
          <w:sz w:val="44"/>
          <w:szCs w:val="44"/>
          <w:shd w:val="clear" w:color="auto" w:fill="FFFFFF"/>
          <w:lang w:val="en-US" w:eastAsia="zh-CN" w:bidi="ar-SA"/>
        </w:rPr>
      </w:pPr>
      <w:r>
        <w:rPr>
          <w:rStyle w:val="13"/>
          <w:rFonts w:hint="default" w:ascii="方正小标宋_GBK" w:hAnsi="方正小标宋_GBK" w:eastAsia="方正小标宋_GBK" w:cs="方正小标宋_GBK"/>
          <w:b w:val="0"/>
          <w:kern w:val="2"/>
          <w:sz w:val="44"/>
          <w:szCs w:val="44"/>
          <w:shd w:val="clear" w:color="auto" w:fill="FFFFFF"/>
          <w:lang w:val="en-US" w:eastAsia="zh-CN" w:bidi="ar-SA"/>
        </w:rPr>
        <w:t>废止的规范性文件目录（8件）</w:t>
      </w:r>
    </w:p>
    <w:p>
      <w:pPr>
        <w:pStyle w:val="2"/>
        <w:keepNext w:val="0"/>
        <w:keepLines w:val="0"/>
        <w:pageBreakBefore w:val="0"/>
        <w:widowControl w:val="0"/>
        <w:kinsoku/>
        <w:wordWrap/>
        <w:overflowPunct/>
        <w:topLinePunct w:val="0"/>
        <w:autoSpaceDE/>
        <w:autoSpaceDN/>
        <w:bidi w:val="0"/>
        <w:adjustRightInd/>
        <w:snapToGrid w:val="0"/>
        <w:spacing w:line="240" w:lineRule="auto"/>
        <w:ind w:firstLine="618"/>
        <w:textAlignment w:val="auto"/>
        <w:outlineLvl w:val="9"/>
        <w:rPr>
          <w:rFonts w:hint="default" w:ascii="Times New Roman" w:hAnsi="Times New Roman" w:cs="Times New Roma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重庆市武隆区人民政府办公室关于武隆区大病医疗救助报销流程及部分政策调整的补充通知（武隆府办〔2017〕90号）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重庆市武隆区人民政府办公室关于印发武隆区大病医疗救助工程实施方案（试行）的通知（武隆府办发〔2017〕51号）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重庆市武隆区人民政府办公室关于印发武隆区扶贫济困医疗基金实施方案的通知（武隆府办发〔2017〕4号）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重庆市武隆区人民政府办公室关于印发武隆区农产品变电商产品实施方案的通知（武隆府办〔2020〕3号）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重庆市武隆区人民政府办公室关于印发武隆区进一步释放消费潜力十八条措施的通知（武隆府办发〔2021〕61号）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16" w:firstLineChars="200"/>
        <w:jc w:val="both"/>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重庆市武隆区人民政府办公室关于印发武隆区培育建设商文旅体融合发展城市若干政策的通知（武隆府办发〔2022〕29号）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重庆市武隆区人民政府办公室关于印发武隆区进一步释放消费潜力促进消费持续恢复若干措施的通知（武隆府办发〔2022〕54号）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pPr>
      <w:r>
        <w:rPr>
          <w:rFonts w:hint="eastAsia" w:eastAsia="方正仿宋_GBK" w:cs="Times New Roman"/>
          <w:sz w:val="32"/>
          <w:szCs w:val="32"/>
          <w:lang w:val="en-US" w:eastAsia="zh-CN"/>
        </w:rPr>
        <w:t xml:space="preserve">8. </w:t>
      </w:r>
      <w:r>
        <w:rPr>
          <w:rFonts w:hint="default" w:ascii="Times New Roman" w:hAnsi="Times New Roman" w:eastAsia="方正仿宋_GBK" w:cs="Times New Roman"/>
          <w:sz w:val="32"/>
          <w:szCs w:val="32"/>
          <w:lang w:val="en-US" w:eastAsia="zh-CN"/>
        </w:rPr>
        <w:t>重庆市武隆区人民政府办公室关于进一步支持大学生创新创业的实施意见（武隆府办发〔2023〕28号）</w:t>
      </w:r>
    </w:p>
    <w:p>
      <w:pPr>
        <w:tabs>
          <w:tab w:val="left" w:pos="1816"/>
        </w:tabs>
        <w:bidi w:val="0"/>
        <w:jc w:val="left"/>
        <w:rPr>
          <w:rFonts w:hint="eastAsia" w:eastAsiaTheme="minorEastAsia"/>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803070505020304"/>
    <w:charset w:val="01"/>
    <w:family w:val="swiss"/>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ebdings"/>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9"/>
      <w:wordWrap w:val="0"/>
      <w:ind w:left="3786" w:leftChars="1803" w:firstLine="7398" w:firstLineChars="2312"/>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path arrowok="t"/>
          <v:fill focussize="0,0"/>
          <v:stroke weight="1.75pt" color="#005192" joinstyle="miter"/>
          <v:imagedata o:title=""/>
          <o:lock v:ext="edit"/>
        </v:line>
      </w:pict>
    </w:r>
    <w:r>
      <w:rPr>
        <w:rFonts w:hint="eastAsia"/>
        <w:color w:val="FAFAFA"/>
        <w:sz w:val="32"/>
      </w:rPr>
      <w:t xml:space="preserve"> </w:t>
    </w:r>
    <w:r>
      <w:rPr>
        <w:rFonts w:hint="eastAsia" w:ascii="宋体" w:hAnsi="宋体" w:eastAsia="宋体" w:cs="宋体"/>
        <w:b/>
        <w:bCs/>
        <w:color w:val="005192"/>
        <w:sz w:val="28"/>
        <w:szCs w:val="44"/>
      </w:rPr>
      <w:t xml:space="preserve">重庆市武隆区人民政府办公室发布     </w:t>
    </w:r>
  </w:p>
  <w:p>
    <w:pPr>
      <w:pStyle w:val="9"/>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path arrowok="t"/>
          <v:fill focussize="0,0"/>
          <v:stroke weight="1.75pt" color="#005192" joinstyle="miter"/>
          <v:imagedata o:title=""/>
          <o:lock v:ext="edit"/>
        </v:line>
      </w:pic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重庆市武隆区人民政府行政</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C4913"/>
    <w:multiLevelType w:val="singleLevel"/>
    <w:tmpl w:val="DDFC491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9135AB"/>
    <w:rsid w:val="00BA67A1"/>
    <w:rsid w:val="00BB2B42"/>
    <w:rsid w:val="00C463EA"/>
    <w:rsid w:val="00C83A18"/>
    <w:rsid w:val="00EC79D7"/>
    <w:rsid w:val="019E71BD"/>
    <w:rsid w:val="041C42DA"/>
    <w:rsid w:val="04B679C3"/>
    <w:rsid w:val="05F07036"/>
    <w:rsid w:val="06E00104"/>
    <w:rsid w:val="080F63D8"/>
    <w:rsid w:val="09341458"/>
    <w:rsid w:val="098254C2"/>
    <w:rsid w:val="0A766EDE"/>
    <w:rsid w:val="0AD64BE8"/>
    <w:rsid w:val="0B0912D7"/>
    <w:rsid w:val="0B943152"/>
    <w:rsid w:val="0E025194"/>
    <w:rsid w:val="0FDF0B43"/>
    <w:rsid w:val="152D2DCA"/>
    <w:rsid w:val="187168EA"/>
    <w:rsid w:val="196673CA"/>
    <w:rsid w:val="1B2F4AEE"/>
    <w:rsid w:val="1CF734C9"/>
    <w:rsid w:val="1DEC284C"/>
    <w:rsid w:val="1E6523AC"/>
    <w:rsid w:val="22440422"/>
    <w:rsid w:val="22BB4BBB"/>
    <w:rsid w:val="2AEB3417"/>
    <w:rsid w:val="2FF748FB"/>
    <w:rsid w:val="31A15F24"/>
    <w:rsid w:val="324A1681"/>
    <w:rsid w:val="36FB1DF0"/>
    <w:rsid w:val="395347B5"/>
    <w:rsid w:val="39A232A0"/>
    <w:rsid w:val="39E745AA"/>
    <w:rsid w:val="39FFC50B"/>
    <w:rsid w:val="3B5A6BBB"/>
    <w:rsid w:val="3DFF141D"/>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B2FCE26"/>
    <w:rsid w:val="6D0E3F22"/>
    <w:rsid w:val="6FFBC7FC"/>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spacing w:line="570" w:lineRule="exact"/>
      <w:ind w:firstLine="616"/>
    </w:pPr>
    <w:rPr>
      <w:rFonts w:hAnsi="Calibri"/>
      <w:spacing w:val="-6"/>
      <w:szCs w:val="21"/>
    </w:rPr>
  </w:style>
  <w:style w:type="paragraph" w:styleId="4">
    <w:name w:val="annotation text"/>
    <w:basedOn w:val="1"/>
    <w:qFormat/>
    <w:uiPriority w:val="0"/>
    <w:pPr>
      <w:jc w:val="left"/>
    </w:pPr>
  </w:style>
  <w:style w:type="paragraph" w:styleId="5">
    <w:name w:val="Body Text"/>
    <w:basedOn w:val="1"/>
    <w:next w:val="6"/>
    <w:unhideWhenUsed/>
    <w:qFormat/>
    <w:uiPriority w:val="99"/>
    <w:pPr>
      <w:spacing w:before="100" w:beforeAutospacing="1"/>
    </w:pPr>
    <w:rPr>
      <w:rFonts w:ascii="Calibri" w:hAnsi="Calibri"/>
      <w:szCs w:val="21"/>
    </w:rPr>
  </w:style>
  <w:style w:type="paragraph" w:styleId="6">
    <w:name w:val="toc 5"/>
    <w:basedOn w:val="1"/>
    <w:next w:val="1"/>
    <w:unhideWhenUsed/>
    <w:qFormat/>
    <w:uiPriority w:val="99"/>
    <w:pPr>
      <w:spacing w:before="100" w:beforeAutospacing="1" w:after="100" w:afterAutospacing="1"/>
      <w:ind w:left="1680" w:leftChars="800"/>
    </w:pPr>
    <w:rPr>
      <w:rFonts w:ascii="Calibri" w:hAnsi="Calibri" w:eastAsia="方正仿宋_GBK" w:cs="宋体"/>
      <w:sz w:val="32"/>
      <w:szCs w:val="32"/>
    </w:rPr>
  </w:style>
  <w:style w:type="paragraph" w:styleId="7">
    <w:name w:val="Balloon Text"/>
    <w:basedOn w:val="1"/>
    <w:link w:val="15"/>
    <w:qFormat/>
    <w:uiPriority w:val="0"/>
    <w:rPr>
      <w:sz w:val="18"/>
      <w:szCs w:val="18"/>
    </w:r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Char"/>
    <w:basedOn w:val="12"/>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89</Words>
  <Characters>510</Characters>
  <Lines>4</Lines>
  <Paragraphs>1</Paragraphs>
  <TotalTime>0</TotalTime>
  <ScaleCrop>false</ScaleCrop>
  <LinksUpToDate>false</LinksUpToDate>
  <CharactersWithSpaces>598</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2023-04-28T10:44:00Z</dcterms:created>
  <dc:creator>t</dc:creator>
  <cp:lastModifiedBy>lenovo</cp:lastModifiedBy>
  <cp:lastPrinted>2022-05-13T08:46:00Z</cp:lastPrinted>
  <dcterms:modified xsi:type="dcterms:W3CDTF">2024-01-24T14:27:23Z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48C61CB29D3F4D9384F5922CF0F7FFB4</vt:lpwstr>
  </property>
</Properties>
</file>