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color w:val="FF0000"/>
          <w:spacing w:val="10"/>
          <w:w w:val="85"/>
          <w:sz w:val="56"/>
          <w:szCs w:val="56"/>
        </w:rPr>
      </w:pPr>
      <w:r>
        <w:rPr>
          <w:rFonts w:hint="eastAsia" w:eastAsia="华文中宋"/>
          <w:b/>
          <w:bCs/>
          <w:color w:val="FF0000"/>
          <w:spacing w:val="10"/>
          <w:w w:val="85"/>
          <w:sz w:val="56"/>
          <w:szCs w:val="56"/>
        </w:rPr>
        <w:t>重庆市武隆区人民政府办公室电子公文</w:t>
      </w:r>
    </w:p>
    <w:p>
      <w:pPr>
        <w:rPr>
          <w:rFonts w:eastAsia="宋体"/>
          <w:color w:val="FF0000"/>
          <w:sz w:val="28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99060</wp:posOffset>
                </wp:positionV>
                <wp:extent cx="5600700" cy="0"/>
                <wp:effectExtent l="0" t="13970" r="0" b="1460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pt;margin-top:7.8pt;height:0pt;width:441pt;z-index:251658240;mso-width-relative:page;mso-height-relative:page;" filled="f" stroked="t" coordsize="21600,21600" o:gfxdata="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CK18lI0wAAAAYBAAAPAAAAAAAAAAEAIAAAADgAAABkcnMvZG93bnJldi54bWxQSwECFAAU&#10;AAAACACHTuJAYSHDpeABAACaAwAADgAAAAAAAAABACAAAAA4AQAAZHJzL2Uyb0RvYy54bWxQSwUG&#10;AAAAAAYABgBZAQAAig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仿宋_GB2312"/>
          <w:sz w:val="3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409575</wp:posOffset>
                </wp:positionV>
                <wp:extent cx="914400" cy="409575"/>
                <wp:effectExtent l="0" t="0" r="0" b="0"/>
                <wp:wrapSquare wrapText="bothSides"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36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36"/>
                              </w:rPr>
                              <w:t>核收：</w:t>
                            </w:r>
                          </w:p>
                        </w:txbxContent>
                      </wps:txbx>
                      <wps:bodyPr lIns="91440" tIns="10800" rIns="91440" bIns="45720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pt;margin-top:32.25pt;height:32.25pt;width:72pt;mso-wrap-distance-bottom:0pt;mso-wrap-distance-left:9pt;mso-wrap-distance-right:9pt;mso-wrap-distance-top:0pt;z-index:251659264;mso-width-relative:page;mso-height-relative:page;" filled="f" stroked="f" coordsize="21600,21600" o:gfxdata="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JeVKxXZAAAACgEAAA8AAAAAAAAAAQAgAAAA&#10;OAAAAGRycy9kb3ducmV2LnhtbFBLAQIUABQAAAAIAIdO4kDQ9YOS9AEAAM8DAAAOAAAAAAAAAAEA&#10;IAAAAD4BAABkcnMvZTJvRG9jLnhtbFBLBQYAAAAABgAGAFkBAACkBQAAAAA=&#10;">
                <v:fill on="f" focussize="0,0"/>
                <v:stroke on="f" joinstyle="miter"/>
                <v:imagedata o:title=""/>
                <o:lock v:ext="edit" aspectratio="f"/>
                <v:textbox inset="2.54mm,0.3mm,2.54mm,1.27mm">
                  <w:txbxContent>
                    <w:p>
                      <w:pPr>
                        <w:rPr>
                          <w:rFonts w:ascii="仿宋_GB2312" w:eastAsia="仿宋_GB2312"/>
                          <w:sz w:val="36"/>
                        </w:rPr>
                      </w:pPr>
                      <w:r>
                        <w:rPr>
                          <w:rFonts w:hint="eastAsia" w:eastAsia="仿宋_GB2312"/>
                          <w:sz w:val="36"/>
                        </w:rPr>
                        <w:t>核收：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FF0000"/>
          <w:sz w:val="28"/>
        </w:rPr>
        <w:t xml:space="preserve">            </w:t>
      </w:r>
      <w:r>
        <w:rPr>
          <w:rFonts w:hint="eastAsia"/>
          <w:color w:val="FF0000"/>
          <w:sz w:val="28"/>
        </w:rPr>
        <w:t xml:space="preserve">                       </w:t>
      </w:r>
      <w:r>
        <w:rPr>
          <w:rFonts w:hint="eastAsia"/>
          <w:color w:val="FF0000"/>
          <w:sz w:val="28"/>
          <w:lang w:val="en-US" w:eastAsia="zh-CN"/>
        </w:rPr>
        <w:t xml:space="preserve">  </w:t>
      </w:r>
      <w:r>
        <w:rPr>
          <w:rFonts w:hint="eastAsia" w:eastAsia="仿宋_GB2312"/>
          <w:sz w:val="36"/>
        </w:rPr>
        <w:t>电子公文专用章</w:t>
      </w:r>
    </w:p>
    <w:p>
      <w:pPr>
        <w:jc w:val="left"/>
      </w:pPr>
      <w:r>
        <w:rPr>
          <w:rFonts w:hint="eastAsia" w:eastAsia="方正仿宋_GBK"/>
          <w:sz w:val="32"/>
          <w:szCs w:val="32"/>
        </w:rPr>
        <w:t>武隆府人〔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tLeas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重庆市武隆区人民政府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tLeas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</w:rPr>
        <w:t>关于曾诚同志职务调整的通知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outlineLvl w:val="9"/>
        <w:rPr>
          <w:rFonts w:hint="default" w:ascii="Times New Roman" w:hAnsi="Times New Roman" w:eastAsia="方正小标宋_GBK" w:cs="Times New Roman"/>
          <w:bCs/>
          <w:spacing w:val="-20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街道办事处，各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乡镇人民政府，区政府各部门，有关单位：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经202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日区政府第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81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次常务会议决定：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kern w:val="2"/>
          <w:sz w:val="32"/>
          <w:szCs w:val="32"/>
          <w:lang w:val="en-US" w:eastAsia="zh-CN" w:bidi="ar-SA"/>
        </w:rPr>
        <w:t>曾诚同志任重庆市武隆区规划和自然资源局副局长，不再担任重庆市武隆区城乡规划管理中心副主任职务。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 xml:space="preserve">                 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 xml:space="preserve">        重庆市武隆区人民政府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 xml:space="preserve">                          20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2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年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月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outlineLvl w:val="9"/>
        <w:rPr>
          <w:rFonts w:hint="eastAsia" w:eastAsia="方正仿宋_GBK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（此件公开发布）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rPr>
          <w:rFonts w:hint="default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rPr>
          <w:rFonts w:hint="default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rPr>
          <w:rFonts w:hint="default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rPr>
          <w:rFonts w:hint="default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rPr>
          <w:rFonts w:hint="default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rPr>
          <w:rFonts w:hint="default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rPr>
          <w:rFonts w:hint="default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rPr>
          <w:rFonts w:hint="default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119" w:leftChars="133" w:right="0" w:hanging="840" w:hangingChars="300"/>
        <w:textAlignment w:val="auto"/>
        <w:outlineLvl w:val="9"/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抄送：区委办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公室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，区人大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常委会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办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公室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，区政协办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公室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，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区监委，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区法院，区检察院，区人武部。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531" w:bottom="1984" w:left="1531" w:header="851" w:footer="1474" w:gutter="0"/>
      <w:cols w:space="0" w:num="1"/>
      <w:titlePg/>
      <w:rtlGutter w:val="0"/>
      <w:docGrid w:type="linesAndChars" w:linePitch="579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MingLiU_HKSCS">
    <w:altName w:val="Droid Sans Fallback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方正仿宋_GBK" w:eastAsia="方正仿宋_GBK"/>
        <w:sz w:val="28"/>
        <w:szCs w:val="28"/>
      </w:rPr>
    </w:pPr>
    <w:r>
      <w:rPr>
        <w:rFonts w:hint="eastAsia" w:ascii="宋体" w:hAnsi="宋体" w:eastAsia="宋体" w:cs="宋体"/>
        <w:kern w:val="0"/>
        <w:sz w:val="28"/>
        <w:szCs w:val="28"/>
      </w:rPr>
      <w:t xml:space="preserve">— </w:t>
    </w:r>
    <w:r>
      <w:rPr>
        <w:rFonts w:hint="eastAsia" w:ascii="宋体" w:hAnsi="宋体" w:eastAsia="宋体" w:cs="宋体"/>
        <w:kern w:val="0"/>
        <w:sz w:val="28"/>
        <w:szCs w:val="28"/>
      </w:rPr>
      <w:fldChar w:fldCharType="begin"/>
    </w:r>
    <w:r>
      <w:rPr>
        <w:rFonts w:hint="eastAsia" w:ascii="宋体" w:hAnsi="宋体" w:eastAsia="宋体" w:cs="宋体"/>
        <w:kern w:val="0"/>
        <w:sz w:val="28"/>
        <w:szCs w:val="28"/>
      </w:rPr>
      <w:instrText xml:space="preserve"> PAGE </w:instrText>
    </w:r>
    <w:r>
      <w:rPr>
        <w:rFonts w:hint="eastAsia" w:ascii="宋体" w:hAnsi="宋体" w:eastAsia="宋体" w:cs="宋体"/>
        <w:kern w:val="0"/>
        <w:sz w:val="28"/>
        <w:szCs w:val="28"/>
      </w:rPr>
      <w:fldChar w:fldCharType="separate"/>
    </w:r>
    <w:r>
      <w:rPr>
        <w:rFonts w:hint="eastAsia" w:ascii="宋体" w:hAnsi="宋体" w:eastAsia="宋体" w:cs="宋体"/>
        <w:kern w:val="0"/>
        <w:sz w:val="28"/>
        <w:szCs w:val="28"/>
      </w:rPr>
      <w:t>3</w:t>
    </w:r>
    <w:r>
      <w:rPr>
        <w:rFonts w:hint="eastAsia" w:ascii="宋体" w:hAnsi="宋体" w:eastAsia="宋体" w:cs="宋体"/>
        <w:kern w:val="0"/>
        <w:sz w:val="28"/>
        <w:szCs w:val="28"/>
      </w:rPr>
      <w:fldChar w:fldCharType="end"/>
    </w:r>
    <w:r>
      <w:rPr>
        <w:rFonts w:hint="eastAsia" w:ascii="宋体" w:hAnsi="宋体" w:eastAsia="宋体" w:cs="宋体"/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/>
      </w:rPr>
    </w:pPr>
    <w:r>
      <w:rPr>
        <w:rFonts w:hint="eastAsia" w:ascii="宋体" w:hAnsi="宋体" w:eastAsia="宋体" w:cs="宋体"/>
        <w:sz w:val="28"/>
        <w:szCs w:val="28"/>
      </w:rPr>
      <w:t>－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zh-CN"/>
      </w:rPr>
      <w:t>-</w:t>
    </w:r>
    <w:r>
      <w:rPr>
        <w:rFonts w:hint="eastAsia" w:ascii="宋体" w:hAnsi="宋体" w:eastAsia="宋体" w:cs="宋体"/>
        <w:sz w:val="28"/>
        <w:szCs w:val="28"/>
      </w:rPr>
      <w:t xml:space="preserve"> 2 -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default" w:eastAsia="宋体"/>
        <w:lang w:val="en-US" w:eastAsia="zh-CN"/>
      </w:rPr>
    </w:pPr>
    <w:r>
      <w:rPr>
        <w:rFonts w:hint="eastAsia" w:ascii="宋体" w:hAnsi="宋体" w:eastAsia="宋体" w:cs="宋体"/>
        <w:sz w:val="28"/>
        <w:szCs w:val="28"/>
      </w:rPr>
      <w:t>－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zh-CN"/>
      </w:rPr>
      <w:t>-</w:t>
    </w:r>
    <w:r>
      <w:rPr>
        <w:rFonts w:hint="eastAsia" w:ascii="宋体" w:hAnsi="宋体" w:eastAsia="宋体" w:cs="宋体"/>
        <w:sz w:val="28"/>
        <w:szCs w:val="28"/>
      </w:rPr>
      <w:t xml:space="preserve"> 2 -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t>－</w:t>
    </w:r>
    <w:r>
      <w:rPr>
        <w:rFonts w:hint="eastAsia" w:ascii="宋体" w:hAnsi="宋体" w:cs="宋体"/>
        <w:sz w:val="28"/>
        <w:szCs w:val="28"/>
        <w:lang w:val="en-US" w:eastAsia="zh-CN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A2E32"/>
    <w:rsid w:val="001C55F5"/>
    <w:rsid w:val="03FE519B"/>
    <w:rsid w:val="047E6D9C"/>
    <w:rsid w:val="05427B83"/>
    <w:rsid w:val="05D66A83"/>
    <w:rsid w:val="063F1269"/>
    <w:rsid w:val="068917F2"/>
    <w:rsid w:val="085E6098"/>
    <w:rsid w:val="098A472F"/>
    <w:rsid w:val="0F256E3D"/>
    <w:rsid w:val="11124BA5"/>
    <w:rsid w:val="112D6CCE"/>
    <w:rsid w:val="14BE1187"/>
    <w:rsid w:val="167024DC"/>
    <w:rsid w:val="17026D36"/>
    <w:rsid w:val="171A1CC4"/>
    <w:rsid w:val="17336F4B"/>
    <w:rsid w:val="184C7740"/>
    <w:rsid w:val="1B145C73"/>
    <w:rsid w:val="1D42131F"/>
    <w:rsid w:val="20A46789"/>
    <w:rsid w:val="237925E5"/>
    <w:rsid w:val="23997CFC"/>
    <w:rsid w:val="273C406F"/>
    <w:rsid w:val="2A663C7B"/>
    <w:rsid w:val="2C9A2E32"/>
    <w:rsid w:val="2CE77FE6"/>
    <w:rsid w:val="2D49778B"/>
    <w:rsid w:val="2FC86189"/>
    <w:rsid w:val="328C7732"/>
    <w:rsid w:val="35F97491"/>
    <w:rsid w:val="37DC5C1E"/>
    <w:rsid w:val="3851533B"/>
    <w:rsid w:val="39D0070F"/>
    <w:rsid w:val="3EEC666E"/>
    <w:rsid w:val="3FEF434C"/>
    <w:rsid w:val="408814D6"/>
    <w:rsid w:val="42902C9F"/>
    <w:rsid w:val="435F69DB"/>
    <w:rsid w:val="45F1142E"/>
    <w:rsid w:val="47697648"/>
    <w:rsid w:val="482A0885"/>
    <w:rsid w:val="4C163A10"/>
    <w:rsid w:val="4DAF373F"/>
    <w:rsid w:val="50231581"/>
    <w:rsid w:val="529E0A22"/>
    <w:rsid w:val="54564A0A"/>
    <w:rsid w:val="547346E7"/>
    <w:rsid w:val="58322C5E"/>
    <w:rsid w:val="592A34E6"/>
    <w:rsid w:val="5C376D1C"/>
    <w:rsid w:val="5DDD6AD0"/>
    <w:rsid w:val="611A3ECA"/>
    <w:rsid w:val="67774F2D"/>
    <w:rsid w:val="695B2C35"/>
    <w:rsid w:val="6B3C2CFB"/>
    <w:rsid w:val="6C0617FE"/>
    <w:rsid w:val="6C130BCD"/>
    <w:rsid w:val="6FAC576D"/>
    <w:rsid w:val="703230B7"/>
    <w:rsid w:val="72B75975"/>
    <w:rsid w:val="755B2FF9"/>
    <w:rsid w:val="76D0798E"/>
    <w:rsid w:val="773B0D15"/>
    <w:rsid w:val="7C7276EA"/>
    <w:rsid w:val="7E9B719C"/>
    <w:rsid w:val="A986656C"/>
    <w:rsid w:val="EFF2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94" w:lineRule="exact"/>
      <w:outlineLvl w:val="0"/>
    </w:pPr>
    <w:rPr>
      <w:rFonts w:ascii="Times New Roman" w:hAnsi="Times New Roman" w:eastAsia="方正小标宋_GBK"/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unhideWhenUsed/>
    <w:qFormat/>
    <w:uiPriority w:val="0"/>
    <w:pPr>
      <w:ind w:left="1680"/>
    </w:pPr>
    <w:rPr>
      <w:rFonts w:hint="eastAsia" w:ascii="MingLiU_HKSCS" w:hAnsi="MingLiU_HKSCS" w:eastAsia="MingLiU_HKSCS"/>
      <w:sz w:val="21"/>
    </w:rPr>
  </w:style>
  <w:style w:type="paragraph" w:styleId="5">
    <w:name w:val="Normal Indent"/>
    <w:basedOn w:val="1"/>
    <w:next w:val="1"/>
    <w:qFormat/>
    <w:uiPriority w:val="0"/>
    <w:pPr>
      <w:ind w:firstLine="420" w:firstLineChars="200"/>
    </w:pPr>
    <w:rPr>
      <w:szCs w:val="21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2022-02-23T20:45:00Z</dcterms:created>
  <dc:creator>熊兴福</dc:creator>
  <cp:lastModifiedBy>kylin</cp:lastModifiedBy>
  <cp:lastPrinted>2023-11-23T22:21:00Z</cp:lastPrinted>
  <dcterms:modified xsi:type="dcterms:W3CDTF">2024-02-18T14:33:34Z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