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bookmarkEnd w:id="0"/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pict>
          <v:shape id="_x0000_s1026" o:spid="_x0000_s1026" o:spt="136" type="#_x0000_t136" style="position:absolute;left:0pt;margin-left:7.95pt;margin-top:3.65pt;height:53.85pt;width:425.75pt;z-index:251658240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重庆市武隆区人民政府办公室文件" style="font-family:方正小标宋_GBK;font-size:36pt;v-text-align:center;"/>
          </v:shape>
        </w:pict>
      </w: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tabs>
          <w:tab w:val="left" w:pos="2835"/>
          <w:tab w:val="left" w:pos="4200"/>
          <w:tab w:val="left" w:pos="5040"/>
        </w:tabs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武隆府办发〔20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60959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15pt;height:0pt;width:441.7pt;z-index:251659264;mso-width-relative:page;mso-height-relative:page;" filled="f" stroked="t" coordsize="21600,21600" o:gfxdata="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Fu9NNQAAAAEAQAADwAA&#10;AAAAAAABACAAAAAiAAAAZHJzL2Rvd25yZXYueG1sUEsBAhQAFAAAAAgAh07iQF900i3hAQAApQMA&#10;AA4AAAAAAAAAAQAgAAAAIwEAAGRycy9lMm9Eb2MueG1sUEsFBgAAAAAGAAYAWQEAAHY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eastAsia="方正黑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重庆市武隆区人民政府办公室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eastAsia" w:eastAsia="方正小标宋_GBK" w:cs="宋体"/>
          <w:spacing w:val="11"/>
          <w:kern w:val="0"/>
          <w:sz w:val="44"/>
          <w:szCs w:val="44"/>
        </w:rPr>
      </w:pPr>
      <w:r>
        <w:rPr>
          <w:rFonts w:hint="eastAsia" w:eastAsia="方正小标宋_GBK" w:cs="宋体"/>
          <w:spacing w:val="11"/>
          <w:kern w:val="0"/>
          <w:sz w:val="44"/>
          <w:szCs w:val="44"/>
        </w:rPr>
        <w:t>关于区政府</w:t>
      </w:r>
      <w:r>
        <w:rPr>
          <w:rFonts w:hint="eastAsia" w:eastAsia="方正小标宋_GBK" w:cs="宋体"/>
          <w:spacing w:val="11"/>
          <w:kern w:val="0"/>
          <w:sz w:val="44"/>
          <w:szCs w:val="44"/>
          <w:lang w:eastAsia="zh-CN"/>
        </w:rPr>
        <w:t>有关</w:t>
      </w:r>
      <w:r>
        <w:rPr>
          <w:rFonts w:hint="eastAsia" w:eastAsia="方正小标宋_GBK" w:cs="宋体"/>
          <w:spacing w:val="11"/>
          <w:kern w:val="0"/>
          <w:sz w:val="44"/>
          <w:szCs w:val="44"/>
        </w:rPr>
        <w:t>领导同志工作分工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eastAsia="方正小标宋_GBK" w:cs="宋体"/>
          <w:spacing w:val="11"/>
          <w:kern w:val="0"/>
          <w:sz w:val="44"/>
          <w:szCs w:val="44"/>
        </w:rPr>
      </w:pPr>
      <w:r>
        <w:rPr>
          <w:rFonts w:hint="eastAsia" w:eastAsia="方正小标宋_GBK" w:cs="宋体"/>
          <w:spacing w:val="11"/>
          <w:kern w:val="0"/>
          <w:sz w:val="44"/>
          <w:szCs w:val="44"/>
        </w:rPr>
        <w:t>调整的通知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方正仿宋_GBK" w:cs="宋体"/>
          <w:kern w:val="0"/>
          <w:sz w:val="32"/>
          <w:szCs w:val="32"/>
        </w:rPr>
      </w:pPr>
      <w:r>
        <w:rPr>
          <w:rFonts w:hint="eastAsia" w:eastAsia="方正仿宋_GBK" w:cs="宋体"/>
          <w:kern w:val="0"/>
          <w:sz w:val="32"/>
          <w:szCs w:val="32"/>
        </w:rPr>
        <w:t>各街道办事处，各乡镇人民政府，区政府各部门，有关单位：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 w:cs="宋体"/>
          <w:kern w:val="0"/>
          <w:sz w:val="32"/>
          <w:szCs w:val="32"/>
        </w:rPr>
        <w:t>根据工作需要，经区政府研究同意，</w:t>
      </w:r>
      <w:r>
        <w:rPr>
          <w:rFonts w:hint="eastAsia" w:eastAsia="方正仿宋_GBK"/>
          <w:sz w:val="32"/>
          <w:szCs w:val="32"/>
        </w:rPr>
        <w:t>现将区政府领导同志分工调整如下：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Times New Roman" w:hAnsi="Times New Roman" w:eastAsia="方正黑体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黑体_GBK"/>
          <w:color w:val="auto"/>
          <w:kern w:val="0"/>
          <w:sz w:val="32"/>
          <w:szCs w:val="32"/>
        </w:rPr>
        <w:t>常务副区长  胡珍强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outlineLvl w:val="9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outlineLvl w:val="9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负责区政府常务工作。负责发展改革、粮食、能源、财政、国资监管、文化和旅游发展、体育、文物、应急管理、统计、政务服务管理、公共资源交易、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政策研究、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保密、行政学校、人武、白马山开发工作；协助负责审计工作。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outlineLvl w:val="9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分管区政府办公室、区白管委、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区发展改革委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、区财政局、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区文化旅游委（区体育局）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、区应急局、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区国资委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、区统计局、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区政务办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区经济发展研究中心、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区行政学校、区喀斯特（集团）公司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区国有资产运营管理公司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outlineLvl w:val="9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联系区监委、区人武部、区国家保密局、区密码管理局、武隆调查队、区税务局。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Times New Roman" w:hAnsi="Times New Roman" w:eastAsia="方正黑体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Times New Roman" w:hAnsi="Times New Roman" w:eastAsia="方正黑体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黑体_GBK"/>
          <w:color w:val="auto"/>
          <w:kern w:val="0"/>
          <w:sz w:val="32"/>
          <w:szCs w:val="32"/>
        </w:rPr>
        <w:t>副区长  罗建国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outlineLvl w:val="9"/>
        <w:rPr>
          <w:rFonts w:ascii="Times New Roman" w:hAnsi="Times New Roman" w:eastAsia="方正仿宋_GBK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outlineLvl w:val="9"/>
        <w:rPr>
          <w:rFonts w:ascii="Times New Roman" w:hAnsi="Times New Roman" w:eastAsia="方正仿宋_GBK"/>
          <w:kern w:val="0"/>
          <w:sz w:val="32"/>
          <w:szCs w:val="32"/>
          <w:u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u w:val="none"/>
        </w:rPr>
        <w:t>负责公安、司法行政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none"/>
        </w:rPr>
        <w:t>、</w:t>
      </w:r>
      <w:r>
        <w:rPr>
          <w:rFonts w:ascii="Times New Roman" w:hAnsi="Times New Roman" w:eastAsia="方正仿宋_GBK"/>
          <w:kern w:val="0"/>
          <w:sz w:val="32"/>
          <w:szCs w:val="32"/>
          <w:u w:val="none"/>
        </w:rPr>
        <w:t>退役军人事务、信访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none"/>
          <w:lang w:eastAsia="zh-CN"/>
        </w:rPr>
        <w:t>、消防工作</w:t>
      </w:r>
      <w:r>
        <w:rPr>
          <w:rFonts w:ascii="Times New Roman" w:hAnsi="Times New Roman" w:eastAsia="方正仿宋_GBK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outlineLvl w:val="9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u w:val="none"/>
        </w:rPr>
        <w:t>分管区公安局、区司法局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none"/>
        </w:rPr>
        <w:t>、</w:t>
      </w:r>
      <w:r>
        <w:rPr>
          <w:rFonts w:ascii="Times New Roman" w:hAnsi="Times New Roman" w:eastAsia="方正仿宋_GBK"/>
          <w:sz w:val="32"/>
          <w:szCs w:val="32"/>
        </w:rPr>
        <w:t>区退役军人事务局、</w:t>
      </w:r>
      <w:r>
        <w:rPr>
          <w:rFonts w:ascii="Times New Roman" w:hAnsi="Times New Roman" w:eastAsia="方正仿宋_GBK"/>
          <w:kern w:val="0"/>
          <w:sz w:val="32"/>
          <w:szCs w:val="32"/>
        </w:rPr>
        <w:t>区信访办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区消防救援支队</w:t>
      </w:r>
      <w:r>
        <w:rPr>
          <w:rFonts w:ascii="Times New Roman" w:hAnsi="Times New Roman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outlineLvl w:val="9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联系区法院、区检察院、武警</w:t>
      </w:r>
      <w:r>
        <w:rPr>
          <w:rFonts w:ascii="Times New Roman" w:hAnsi="Times New Roman" w:eastAsia="方正仿宋_GBK"/>
          <w:sz w:val="32"/>
          <w:szCs w:val="32"/>
        </w:rPr>
        <w:t>武隆</w:t>
      </w:r>
      <w:r>
        <w:rPr>
          <w:rFonts w:ascii="Times New Roman" w:hAnsi="Times New Roman" w:eastAsia="方正仿宋_GBK"/>
          <w:kern w:val="0"/>
          <w:sz w:val="32"/>
          <w:szCs w:val="32"/>
        </w:rPr>
        <w:t>中队。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outlineLvl w:val="9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Times New Roman" w:hAnsi="Times New Roman" w:eastAsia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color w:val="auto"/>
          <w:kern w:val="0"/>
          <w:sz w:val="32"/>
          <w:szCs w:val="32"/>
        </w:rPr>
        <w:t xml:space="preserve">副区长  </w:t>
      </w:r>
      <w:r>
        <w:rPr>
          <w:rFonts w:hint="eastAsia" w:ascii="Times New Roman" w:hAnsi="Times New Roman" w:eastAsia="方正黑体_GBK"/>
          <w:color w:val="auto"/>
          <w:kern w:val="0"/>
          <w:sz w:val="32"/>
          <w:szCs w:val="32"/>
          <w:lang w:eastAsia="zh-CN"/>
        </w:rPr>
        <w:t>赵龙华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rPr>
          <w:rFonts w:hint="eastAsia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rPr>
          <w:rFonts w:eastAsia="方正仿宋_GBK" w:cs="宋体"/>
          <w:kern w:val="0"/>
          <w:sz w:val="32"/>
          <w:szCs w:val="32"/>
        </w:rPr>
      </w:pPr>
      <w:r>
        <w:rPr>
          <w:rFonts w:hint="eastAsia" w:eastAsia="方正仿宋_GBK" w:cs="宋体"/>
          <w:kern w:val="0"/>
          <w:sz w:val="32"/>
          <w:szCs w:val="32"/>
        </w:rPr>
        <w:t>负责水利部定点</w:t>
      </w:r>
      <w:r>
        <w:rPr>
          <w:rFonts w:hint="eastAsia" w:eastAsia="方正仿宋_GBK" w:cs="宋体"/>
          <w:kern w:val="0"/>
          <w:sz w:val="32"/>
          <w:szCs w:val="32"/>
          <w:lang w:eastAsia="zh-CN"/>
        </w:rPr>
        <w:t>帮扶</w:t>
      </w:r>
      <w:r>
        <w:rPr>
          <w:rFonts w:hint="eastAsia" w:eastAsia="方正仿宋_GBK" w:cs="宋体"/>
          <w:kern w:val="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rPr>
          <w:rFonts w:hint="eastAsia" w:eastAsia="方正仿宋_GBK" w:cs="宋体"/>
          <w:kern w:val="0"/>
          <w:sz w:val="32"/>
          <w:szCs w:val="32"/>
        </w:rPr>
      </w:pPr>
      <w:r>
        <w:rPr>
          <w:rFonts w:hint="eastAsia" w:eastAsia="方正仿宋_GBK" w:cs="宋体"/>
          <w:kern w:val="0"/>
          <w:sz w:val="32"/>
          <w:szCs w:val="32"/>
          <w:lang w:eastAsia="zh-CN"/>
        </w:rPr>
        <w:t>协助刘高永同志分管招商引资；</w:t>
      </w:r>
      <w:r>
        <w:rPr>
          <w:rFonts w:hint="eastAsia" w:eastAsia="方正仿宋_GBK" w:cs="宋体"/>
          <w:kern w:val="0"/>
          <w:sz w:val="32"/>
          <w:szCs w:val="32"/>
        </w:rPr>
        <w:t>协助陈清松同志分管水利、</w:t>
      </w:r>
      <w:r>
        <w:rPr>
          <w:rFonts w:hint="eastAsia" w:eastAsia="方正仿宋_GBK" w:cs="宋体"/>
          <w:kern w:val="0"/>
          <w:sz w:val="32"/>
          <w:szCs w:val="32"/>
          <w:lang w:eastAsia="zh-CN"/>
        </w:rPr>
        <w:t>乡村振兴</w:t>
      </w:r>
      <w:r>
        <w:rPr>
          <w:rFonts w:hint="eastAsia" w:eastAsia="方正仿宋_GBK" w:cs="宋体"/>
          <w:kern w:val="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方正仿宋_GBK" w:cs="宋体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/>
        <w:textAlignment w:val="auto"/>
        <w:outlineLvl w:val="9"/>
        <w:rPr>
          <w:rFonts w:hint="eastAsia" w:eastAsia="方正仿宋_GBK" w:cs="宋体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AB</w:t>
      </w:r>
      <w:r>
        <w:rPr>
          <w:rFonts w:hint="eastAsia" w:eastAsia="方正仿宋_GBK" w:cs="宋体"/>
          <w:kern w:val="0"/>
          <w:sz w:val="32"/>
          <w:szCs w:val="32"/>
          <w:u w:val="none"/>
        </w:rPr>
        <w:t>角：</w:t>
      </w:r>
      <w:r>
        <w:rPr>
          <w:rFonts w:hint="eastAsia" w:eastAsia="方正仿宋_GBK" w:cs="宋体"/>
          <w:kern w:val="0"/>
          <w:sz w:val="32"/>
          <w:szCs w:val="32"/>
          <w:u w:val="none"/>
          <w:lang w:eastAsia="zh-CN"/>
        </w:rPr>
        <w:t>黄</w:t>
      </w:r>
      <w:r>
        <w:rPr>
          <w:rFonts w:hint="eastAsia" w:eastAsia="方正仿宋_GBK" w:cs="宋体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eastAsia="方正仿宋_GBK" w:cs="宋体"/>
          <w:kern w:val="0"/>
          <w:sz w:val="32"/>
          <w:szCs w:val="32"/>
          <w:u w:val="none"/>
          <w:lang w:eastAsia="zh-CN"/>
        </w:rPr>
        <w:t>昕</w:t>
      </w:r>
      <w:r>
        <w:rPr>
          <w:rFonts w:hint="eastAsia" w:eastAsia="方正仿宋_GBK" w:cs="宋体"/>
          <w:kern w:val="0"/>
          <w:sz w:val="32"/>
          <w:szCs w:val="32"/>
          <w:u w:val="none"/>
        </w:rPr>
        <w:t>、</w:t>
      </w:r>
      <w:r>
        <w:rPr>
          <w:rFonts w:hint="eastAsia" w:eastAsia="方正仿宋_GBK" w:cs="宋体"/>
          <w:kern w:val="0"/>
          <w:sz w:val="32"/>
          <w:szCs w:val="32"/>
          <w:u w:val="none"/>
          <w:lang w:eastAsia="zh-CN"/>
        </w:rPr>
        <w:t>赵龙华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eastAsia="方正仿宋_GBK" w:cs="宋体"/>
          <w:kern w:val="0"/>
          <w:sz w:val="32"/>
          <w:szCs w:val="32"/>
          <w:u w:val="none"/>
        </w:rPr>
      </w:pPr>
      <w:r>
        <w:rPr>
          <w:rFonts w:hint="eastAsia" w:eastAsia="方正仿宋_GBK" w:cs="宋体"/>
          <w:kern w:val="0"/>
          <w:sz w:val="32"/>
          <w:szCs w:val="32"/>
          <w:u w:val="none"/>
        </w:rPr>
        <w:t>其他区政府班子成员分工不变。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outlineLvl w:val="9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u w:val="singl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u w:val="none"/>
          <w:lang w:eastAsia="zh-CN"/>
        </w:rPr>
        <w:t>重庆市武隆区人民政府办公室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2021年8月10日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outlineLvl w:val="9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u w:val="no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eastAsia="方正仿宋_GBK" w:cs="宋体"/>
          <w:kern w:val="0"/>
          <w:sz w:val="32"/>
          <w:szCs w:val="32"/>
        </w:rPr>
      </w:pPr>
      <w:r>
        <w:rPr>
          <w:rFonts w:hint="eastAsia" w:eastAsia="方正仿宋_GBK" w:cs="宋体"/>
          <w:kern w:val="0"/>
          <w:sz w:val="32"/>
          <w:szCs w:val="32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方正仿宋_GBK" w:eastAsia="方正仿宋_GBK"/>
          <w:bCs/>
          <w:sz w:val="28"/>
          <w:szCs w:val="28"/>
        </w:rPr>
      </w:pPr>
      <w:r>
        <w:rPr>
          <w:rFonts w:hint="eastAsia" w:ascii="方正仿宋_GBK" w:eastAsia="方正仿宋_GBK"/>
          <w:bCs/>
          <w:sz w:val="28"/>
          <w:szCs w:val="28"/>
        </w:rPr>
        <w:t xml:space="preserve">  抄送：区委办公室，区人大常委会办公室，区政协办公室，区监委，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17" w:firstLineChars="384"/>
        <w:textAlignment w:val="auto"/>
        <w:outlineLvl w:val="9"/>
        <w:rPr>
          <w:rFonts w:hint="eastAsia" w:ascii="方正仿宋_GBK" w:eastAsia="方正仿宋_GBK"/>
          <w:bCs/>
          <w:sz w:val="28"/>
          <w:szCs w:val="28"/>
        </w:rPr>
      </w:pPr>
      <w:r>
        <w:rPr>
          <w:rFonts w:hint="eastAsia" w:ascii="方正仿宋_GBK" w:eastAsia="方正仿宋_GBK"/>
          <w:bCs/>
          <w:sz w:val="28"/>
          <w:szCs w:val="28"/>
        </w:rPr>
        <w:t>区法院，区检察院，区</w:t>
      </w:r>
      <w:r>
        <w:rPr>
          <w:rFonts w:hint="eastAsia" w:ascii="方正仿宋_GBK" w:eastAsia="方正仿宋_GBK"/>
          <w:bCs/>
          <w:sz w:val="28"/>
          <w:szCs w:val="28"/>
          <w:lang w:eastAsia="zh-CN"/>
        </w:rPr>
        <w:t>人武</w:t>
      </w:r>
      <w:r>
        <w:rPr>
          <w:rFonts w:hint="eastAsia" w:ascii="方正仿宋_GBK" w:eastAsia="方正仿宋_GBK"/>
          <w:bCs/>
          <w:sz w:val="28"/>
          <w:szCs w:val="28"/>
        </w:rPr>
        <w:t>部。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方正仿宋_GBK" w:eastAsia="方正仿宋_GBK" w:cs="宋体"/>
          <w:kern w:val="0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  重庆市武隆区人民政府办公室            </w:t>
      </w:r>
      <w:r>
        <w:rPr>
          <w:rFonts w:ascii="Times New Roman" w:hAnsi="Times New Roman" w:eastAsia="方正仿宋_GBK"/>
          <w:sz w:val="28"/>
          <w:szCs w:val="28"/>
        </w:rPr>
        <w:t>20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21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/>
          <w:sz w:val="28"/>
          <w:szCs w:val="28"/>
        </w:rPr>
        <w:t>日</w:t>
      </w:r>
      <w:r>
        <w:rPr>
          <w:rFonts w:hint="eastAsia" w:ascii="方正仿宋_GBK" w:eastAsia="方正仿宋_GBK"/>
          <w:sz w:val="28"/>
          <w:szCs w:val="28"/>
        </w:rPr>
        <w:t xml:space="preserve">印发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63"/>
      <w:jc w:val="right"/>
      <w:rPr>
        <w:rFonts w:asciiTheme="minorEastAsia" w:hAnsiTheme="minorEastAsia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－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－</w:t>
    </w:r>
    <w:r>
      <w:rPr>
        <w:rFonts w:hint="default" w:ascii="Times New Roman" w:hAnsi="Times New Roman" w:eastAsia="方正仿宋_GBK" w:cs="Times New Roman"/>
        <w:sz w:val="28"/>
        <w:szCs w:val="28"/>
      </w:rPr>
      <w:t xml:space="preserve"> </w:t>
    </w:r>
    <w:r>
      <w:rPr>
        <w:rFonts w:hint="eastAsia" w:asciiTheme="minorEastAsia" w:hAnsiTheme="minorEastAsia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Times New Roman" w:hAnsi="Times New Roman" w:eastAsia="方正仿宋_GBK" w:cs="Times New Roman"/>
        <w:kern w:val="0"/>
        <w:sz w:val="28"/>
        <w:szCs w:val="28"/>
        <w:lang w:eastAsia="zh-CN"/>
      </w:rPr>
      <w:t>　</w:t>
    </w:r>
    <w:r>
      <w:rPr>
        <w:rFonts w:hint="eastAsia" w:ascii="宋体" w:hAnsi="宋体" w:eastAsia="宋体" w:cs="宋体"/>
        <w:sz w:val="28"/>
        <w:szCs w:val="28"/>
      </w:rPr>
      <w:t xml:space="preserve">－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22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D8"/>
    <w:rsid w:val="00000A1C"/>
    <w:rsid w:val="00080D5D"/>
    <w:rsid w:val="000B563C"/>
    <w:rsid w:val="000D36D8"/>
    <w:rsid w:val="00111C20"/>
    <w:rsid w:val="001309AF"/>
    <w:rsid w:val="001A2C79"/>
    <w:rsid w:val="001E17D9"/>
    <w:rsid w:val="00237FD0"/>
    <w:rsid w:val="00246C8C"/>
    <w:rsid w:val="00295552"/>
    <w:rsid w:val="00295CB3"/>
    <w:rsid w:val="003F2628"/>
    <w:rsid w:val="003F692D"/>
    <w:rsid w:val="00426224"/>
    <w:rsid w:val="004D56F1"/>
    <w:rsid w:val="00555A3F"/>
    <w:rsid w:val="005B0879"/>
    <w:rsid w:val="005E069B"/>
    <w:rsid w:val="00617A43"/>
    <w:rsid w:val="006314FC"/>
    <w:rsid w:val="006604F2"/>
    <w:rsid w:val="00780458"/>
    <w:rsid w:val="008471D0"/>
    <w:rsid w:val="0091757A"/>
    <w:rsid w:val="00A16516"/>
    <w:rsid w:val="00A525EB"/>
    <w:rsid w:val="00A55BDA"/>
    <w:rsid w:val="00B430FB"/>
    <w:rsid w:val="00B6175F"/>
    <w:rsid w:val="00BE26F0"/>
    <w:rsid w:val="00C876F8"/>
    <w:rsid w:val="00E645C9"/>
    <w:rsid w:val="00E847B0"/>
    <w:rsid w:val="00EA720F"/>
    <w:rsid w:val="00F54679"/>
    <w:rsid w:val="00FA2E05"/>
    <w:rsid w:val="00FB1037"/>
    <w:rsid w:val="077F2B52"/>
    <w:rsid w:val="0DB74CBE"/>
    <w:rsid w:val="10B369A2"/>
    <w:rsid w:val="1A0A5FC0"/>
    <w:rsid w:val="1FC934A5"/>
    <w:rsid w:val="23366F12"/>
    <w:rsid w:val="298F71DC"/>
    <w:rsid w:val="317C6F03"/>
    <w:rsid w:val="320D7F3B"/>
    <w:rsid w:val="32C72BE0"/>
    <w:rsid w:val="3A5048CA"/>
    <w:rsid w:val="50BC02BA"/>
    <w:rsid w:val="53731A40"/>
    <w:rsid w:val="5D9210AD"/>
    <w:rsid w:val="5F6200FE"/>
    <w:rsid w:val="7BF3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643" w:firstLineChars="200"/>
      <w:outlineLvl w:val="0"/>
    </w:pPr>
    <w:rPr>
      <w:rFonts w:ascii="黑体" w:eastAsia="黑体"/>
      <w:b/>
      <w:bCs/>
      <w:kern w:val="44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D1D208-87C9-4C47-9296-3055B8A0B1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795</Words>
  <Characters>844</Characters>
  <Lines>93</Lines>
  <Paragraphs>63</Paragraphs>
  <TotalTime>3</TotalTime>
  <ScaleCrop>false</ScaleCrop>
  <LinksUpToDate>false</LinksUpToDate>
  <CharactersWithSpaces>1576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2019-01-15T01:06:00Z</dcterms:created>
  <dc:creator>hphp</dc:creator>
  <cp:lastModifiedBy>Administrator</cp:lastModifiedBy>
  <cp:lastPrinted>2021-08-11T08:41:00Z</cp:lastPrinted>
  <dcterms:modified xsi:type="dcterms:W3CDTF">2021-08-25T01:47:30Z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3A825C7EB9564A3484E264C8B70969BA</vt:lpwstr>
  </property>
  <property fmtid="{D5CDD505-2E9C-101B-9397-08002B2CF9AE}" pid="4" name="KSOSaveFontToCloudKey">
    <vt:lpwstr>362732838_cloud</vt:lpwstr>
  </property>
</Properties>
</file>