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sz w:val="32"/>
          <w:szCs w:val="32"/>
          <w:lang w:val="en-US" w:eastAsia="zh-CN"/>
        </w:rPr>
      </w:pPr>
      <w:bookmarkStart w:id="0" w:name="_GoBack"/>
      <w:bookmarkEnd w:id="0"/>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1</w:t>
      </w:r>
    </w:p>
    <w:p>
      <w:pPr>
        <w:pStyle w:val="2"/>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94" w:lineRule="exact"/>
        <w:ind w:right="0" w:rightChars="0"/>
        <w:jc w:val="center"/>
        <w:textAlignment w:val="auto"/>
        <w:outlineLvl w:val="9"/>
        <w:rPr>
          <w:rFonts w:ascii="Times New Roman" w:hAnsi="Times New Roman" w:eastAsia="方正仿宋_GBK" w:cs="Times New Roman"/>
        </w:rPr>
      </w:pPr>
      <w:r>
        <w:rPr>
          <w:rFonts w:hint="default" w:ascii="Times New Roman" w:hAnsi="Times New Roman" w:eastAsia="方正小标宋_GBK" w:cs="Times New Roman"/>
          <w:sz w:val="44"/>
          <w:szCs w:val="44"/>
        </w:rPr>
        <w:t>2021年</w:t>
      </w:r>
      <w:r>
        <w:rPr>
          <w:rFonts w:hint="eastAsia" w:ascii="Times New Roman" w:hAnsi="Times New Roman" w:eastAsia="方正小标宋_GBK" w:cs="Times New Roman"/>
          <w:sz w:val="44"/>
          <w:szCs w:val="44"/>
          <w:lang w:eastAsia="zh-CN"/>
        </w:rPr>
        <w:t>武隆区</w:t>
      </w:r>
      <w:r>
        <w:rPr>
          <w:rFonts w:hint="default" w:ascii="Times New Roman" w:hAnsi="Times New Roman" w:eastAsia="方正小标宋_GBK" w:cs="Times New Roman"/>
          <w:sz w:val="44"/>
          <w:szCs w:val="44"/>
        </w:rPr>
        <w:t>医疗卫生随机监督抽查计划</w:t>
      </w:r>
    </w:p>
    <w:p>
      <w:pPr>
        <w:keepNext w:val="0"/>
        <w:keepLines w:val="0"/>
        <w:pageBreakBefore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sz w:val="32"/>
          <w:szCs w:val="32"/>
          <w:lang w:eastAsia="zh-CN"/>
        </w:rPr>
        <w:t>工作任务</w:t>
      </w:r>
    </w:p>
    <w:p>
      <w:pPr>
        <w:keepNext w:val="0"/>
        <w:keepLines w:val="0"/>
        <w:pageBreakBefore w:val="0"/>
        <w:kinsoku/>
        <w:wordWrap/>
        <w:overflowPunct/>
        <w:topLinePunct w:val="0"/>
        <w:autoSpaceDE/>
        <w:autoSpaceDN/>
        <w:bidi w:val="0"/>
        <w:adjustRightInd/>
        <w:spacing w:line="594" w:lineRule="exact"/>
        <w:ind w:left="0" w:leftChars="0" w:right="0" w:rightChars="0" w:firstLine="640" w:firstLineChars="200"/>
        <w:textAlignment w:val="auto"/>
        <w:rPr>
          <w:rFonts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（一）医疗机构</w:t>
      </w:r>
      <w:r>
        <w:rPr>
          <w:rFonts w:hint="default" w:ascii="Times New Roman" w:hAnsi="Times New Roman" w:eastAsia="方正楷体_GBK" w:cs="Times New Roman"/>
          <w:bCs/>
          <w:sz w:val="32"/>
          <w:szCs w:val="32"/>
          <w:lang w:eastAsia="zh-CN"/>
        </w:rPr>
        <w:t>随机</w:t>
      </w:r>
      <w:r>
        <w:rPr>
          <w:rFonts w:hint="default" w:ascii="Times New Roman" w:hAnsi="Times New Roman" w:eastAsia="方正楷体_GBK" w:cs="Times New Roman"/>
          <w:bCs/>
          <w:sz w:val="32"/>
          <w:szCs w:val="32"/>
        </w:rPr>
        <w:t>监督</w:t>
      </w:r>
      <w:r>
        <w:rPr>
          <w:rFonts w:hint="default" w:ascii="Times New Roman" w:hAnsi="Times New Roman" w:eastAsia="方正楷体_GBK" w:cs="Times New Roman"/>
          <w:bCs/>
          <w:sz w:val="32"/>
          <w:szCs w:val="32"/>
          <w:lang w:eastAsia="zh-CN"/>
        </w:rPr>
        <w:t>抽查。</w:t>
      </w:r>
    </w:p>
    <w:p>
      <w:pPr>
        <w:widowControl/>
        <w:spacing w:line="594" w:lineRule="exact"/>
        <w:ind w:firstLine="640" w:firstLineChars="200"/>
        <w:jc w:val="left"/>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监督检查对象</w:t>
      </w:r>
      <w:r>
        <w:rPr>
          <w:rFonts w:hint="default" w:ascii="Times New Roman" w:hAnsi="Times New Roman" w:eastAsia="方正仿宋_GBK" w:cs="Times New Roman"/>
          <w:b/>
          <w:bCs/>
          <w:sz w:val="32"/>
          <w:szCs w:val="32"/>
          <w:lang w:eastAsia="zh-CN"/>
        </w:rPr>
        <w:t>及内容</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抽查全</w:t>
      </w:r>
      <w:r>
        <w:rPr>
          <w:rFonts w:hint="eastAsia"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12%的医院（含中医院），5%的基层医疗机构和其他医疗机构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被抽取单位</w:t>
      </w:r>
      <w:r>
        <w:rPr>
          <w:rFonts w:hint="default" w:ascii="Times New Roman" w:hAnsi="Times New Roman" w:eastAsia="方正仿宋_GBK" w:cs="Times New Roman"/>
          <w:sz w:val="32"/>
          <w:szCs w:val="32"/>
        </w:rPr>
        <w:t>详见国家</w:t>
      </w:r>
      <w:r>
        <w:rPr>
          <w:rFonts w:hint="default" w:ascii="Times New Roman" w:hAnsi="Times New Roman" w:eastAsia="方正仿宋_GBK" w:cs="Times New Roman"/>
          <w:kern w:val="0"/>
          <w:sz w:val="32"/>
          <w:szCs w:val="32"/>
        </w:rPr>
        <w:t>卫生健康监督信息系统</w:t>
      </w:r>
      <w:r>
        <w:rPr>
          <w:rFonts w:hint="default" w:ascii="Times New Roman" w:hAnsi="Times New Roman" w:eastAsia="方正仿宋_GBK" w:cs="Times New Roman"/>
          <w:sz w:val="32"/>
          <w:szCs w:val="32"/>
        </w:rPr>
        <w:t>双随机名单</w:t>
      </w:r>
      <w:r>
        <w:rPr>
          <w:rFonts w:hint="default" w:ascii="Times New Roman" w:hAnsi="Times New Roman" w:eastAsia="方正仿宋_GBK" w:cs="Times New Roman"/>
          <w:sz w:val="32"/>
          <w:szCs w:val="32"/>
          <w:lang w:val="en-US" w:eastAsia="zh-CN"/>
        </w:rPr>
        <w:t>。</w:t>
      </w:r>
      <w:r>
        <w:rPr>
          <w:rFonts w:hint="eastAsia" w:eastAsia="方正仿宋_GBK" w:cs="Times New Roman"/>
          <w:sz w:val="32"/>
          <w:szCs w:val="32"/>
          <w:lang w:eastAsia="zh-CN"/>
        </w:rPr>
        <w:t>同时，将</w:t>
      </w:r>
      <w:r>
        <w:rPr>
          <w:rFonts w:hint="eastAsia" w:ascii="方正仿宋_GBK" w:hAnsi="方正仿宋_GBK" w:eastAsia="方正仿宋_GBK" w:cs="方正仿宋_GBK"/>
          <w:color w:val="000000"/>
          <w:kern w:val="0"/>
          <w:sz w:val="32"/>
          <w:szCs w:val="32"/>
          <w:lang w:val="en-US" w:eastAsia="zh-CN" w:bidi="ar"/>
        </w:rPr>
        <w:t>药房、非法行医和露天药铺纳入监督检查。</w:t>
      </w:r>
    </w:p>
    <w:p>
      <w:pPr>
        <w:keepNext w:val="0"/>
        <w:keepLines w:val="0"/>
        <w:pageBreakBefore w:val="0"/>
        <w:kinsoku/>
        <w:wordWrap/>
        <w:overflowPunct/>
        <w:topLinePunct w:val="0"/>
        <w:autoSpaceDE/>
        <w:autoSpaceDN/>
        <w:bidi w:val="0"/>
        <w:adjustRightInd/>
        <w:spacing w:line="594" w:lineRule="exact"/>
        <w:ind w:left="0" w:leftChars="0" w:right="0" w:rightChars="0" w:firstLine="640" w:firstLineChars="200"/>
        <w:textAlignment w:val="auto"/>
        <w:rPr>
          <w:rFonts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（二）采供血机构监督</w:t>
      </w:r>
      <w:r>
        <w:rPr>
          <w:rFonts w:hint="default" w:ascii="Times New Roman" w:hAnsi="Times New Roman" w:eastAsia="方正楷体_GBK" w:cs="Times New Roman"/>
          <w:bCs/>
          <w:sz w:val="32"/>
          <w:szCs w:val="32"/>
          <w:lang w:eastAsia="zh-CN"/>
        </w:rPr>
        <w:t>。</w:t>
      </w:r>
    </w:p>
    <w:p>
      <w:pPr>
        <w:keepNext w:val="0"/>
        <w:keepLines w:val="0"/>
        <w:pageBreakBefore w:val="0"/>
        <w:widowControl/>
        <w:kinsoku/>
        <w:wordWrap/>
        <w:overflowPunct/>
        <w:topLinePunct w:val="0"/>
        <w:autoSpaceDE/>
        <w:autoSpaceDN/>
        <w:bidi w:val="0"/>
        <w:adjustRightInd/>
        <w:spacing w:line="594"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1.监督检查对象：</w:t>
      </w:r>
      <w:r>
        <w:rPr>
          <w:rFonts w:hint="default" w:ascii="Times New Roman" w:hAnsi="Times New Roman" w:eastAsia="方正仿宋_GBK" w:cs="Times New Roman"/>
          <w:sz w:val="32"/>
          <w:szCs w:val="32"/>
        </w:rPr>
        <w:t>所有一般血站（血液中心、中心血站、中心血库）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特殊血站（脐带血造血干细胞库）</w:t>
      </w:r>
      <w:r>
        <w:rPr>
          <w:rFonts w:hint="default" w:ascii="Times New Roman" w:hAnsi="Times New Roman" w:eastAsia="方正仿宋_GBK" w:cs="Times New Roman"/>
          <w:sz w:val="32"/>
          <w:szCs w:val="32"/>
        </w:rPr>
        <w:t>和单采血浆站</w:t>
      </w:r>
      <w:r>
        <w:rPr>
          <w:rFonts w:hint="default" w:ascii="Times New Roman" w:hAnsi="Times New Roman" w:eastAsia="方正仿宋_GBK" w:cs="Times New Roman"/>
          <w:sz w:val="32"/>
          <w:szCs w:val="32"/>
          <w:lang w:eastAsia="zh-CN"/>
        </w:rPr>
        <w:t>。被抽取单位</w:t>
      </w:r>
      <w:r>
        <w:rPr>
          <w:rFonts w:hint="default" w:ascii="Times New Roman" w:hAnsi="Times New Roman" w:eastAsia="方正仿宋_GBK" w:cs="Times New Roman"/>
          <w:sz w:val="32"/>
          <w:szCs w:val="32"/>
        </w:rPr>
        <w:t>详见国家</w:t>
      </w:r>
      <w:r>
        <w:rPr>
          <w:rFonts w:hint="default" w:ascii="Times New Roman" w:hAnsi="Times New Roman" w:eastAsia="方正仿宋_GBK" w:cs="Times New Roman"/>
          <w:kern w:val="0"/>
          <w:sz w:val="32"/>
          <w:szCs w:val="32"/>
        </w:rPr>
        <w:t>卫生健康监督信息系统</w:t>
      </w:r>
      <w:r>
        <w:rPr>
          <w:rFonts w:hint="default" w:ascii="Times New Roman" w:hAnsi="Times New Roman" w:eastAsia="方正仿宋_GBK" w:cs="Times New Roman"/>
          <w:sz w:val="32"/>
          <w:szCs w:val="32"/>
        </w:rPr>
        <w:t>双随机名单。</w:t>
      </w:r>
    </w:p>
    <w:p>
      <w:pPr>
        <w:keepNext w:val="0"/>
        <w:keepLines w:val="0"/>
        <w:pageBreakBefore w:val="0"/>
        <w:kinsoku/>
        <w:wordWrap/>
        <w:overflowPunct/>
        <w:topLinePunct w:val="0"/>
        <w:autoSpaceDE/>
        <w:autoSpaceDN/>
        <w:bidi w:val="0"/>
        <w:adjustRightInd/>
        <w:snapToGrid/>
        <w:spacing w:line="594" w:lineRule="exact"/>
        <w:ind w:left="0" w:leftChars="0" w:right="0" w:rightChars="0" w:firstLine="640"/>
        <w:textAlignment w:val="auto"/>
        <w:outlineLvl w:val="9"/>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2.监督检查内容：</w:t>
      </w:r>
    </w:p>
    <w:p>
      <w:pPr>
        <w:keepNext w:val="0"/>
        <w:keepLines w:val="0"/>
        <w:pageBreakBefore w:val="0"/>
        <w:kinsoku/>
        <w:wordWrap/>
        <w:overflowPunct/>
        <w:topLinePunct w:val="0"/>
        <w:autoSpaceDE/>
        <w:autoSpaceDN/>
        <w:bidi w:val="0"/>
        <w:adjustRightInd/>
        <w:snapToGrid/>
        <w:spacing w:line="594"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一般血站（血液中心、中心血站、中心血库）、特殊血站（脐带血造血干细胞库）。检查资质情况、血源管理情况、血液检测情况、包装储存供应情况、医疗废物处理情况等 </w:t>
      </w:r>
      <w:r>
        <w:rPr>
          <w:rFonts w:hint="default" w:ascii="Times New Roman" w:hAnsi="Times New Roman" w:eastAsia="方正仿宋_GBK"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ascii="Times New Roman" w:hAnsi="Times New Roman" w:cs="Times New Roma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单采血浆站。检查单采血浆站资质情况、供血浆者管理情况、检测与采集情况、血浆储存情况、医疗废物处理情况等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rPr>
        <w:t>（三）</w:t>
      </w:r>
      <w:r>
        <w:rPr>
          <w:rFonts w:hint="eastAsia" w:ascii="Times New Roman" w:hAnsi="Times New Roman" w:eastAsia="方正楷体_GBK" w:cs="Times New Roman"/>
          <w:kern w:val="0"/>
          <w:sz w:val="32"/>
          <w:szCs w:val="32"/>
          <w:lang w:eastAsia="zh-CN"/>
        </w:rPr>
        <w:t>“</w:t>
      </w:r>
      <w:r>
        <w:rPr>
          <w:rFonts w:hint="default" w:ascii="Times New Roman" w:hAnsi="Times New Roman" w:eastAsia="方正楷体_GBK" w:cs="Times New Roman"/>
          <w:kern w:val="0"/>
          <w:sz w:val="32"/>
          <w:szCs w:val="32"/>
        </w:rPr>
        <w:t>回头看</w:t>
      </w:r>
      <w:r>
        <w:rPr>
          <w:rFonts w:hint="eastAsia" w:ascii="Times New Roman" w:hAnsi="Times New Roman" w:eastAsia="方正楷体_GBK" w:cs="Times New Roman"/>
          <w:kern w:val="0"/>
          <w:sz w:val="32"/>
          <w:szCs w:val="32"/>
          <w:lang w:eastAsia="zh-CN"/>
        </w:rPr>
        <w:t>”</w:t>
      </w:r>
      <w:r>
        <w:rPr>
          <w:rFonts w:hint="default" w:ascii="Times New Roman" w:hAnsi="Times New Roman" w:eastAsia="方正楷体_GBK" w:cs="Times New Roman"/>
          <w:kern w:val="0"/>
          <w:sz w:val="32"/>
          <w:szCs w:val="32"/>
        </w:rPr>
        <w:t>监督检查</w:t>
      </w:r>
      <w:r>
        <w:rPr>
          <w:rFonts w:hint="default" w:ascii="Times New Roman" w:hAnsi="Times New Roman" w:eastAsia="方正楷体_GBK"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对2020年医疗卫生随机监督抽查受到行政处罚的单位，开展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回头看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监督检查，重点查看其整改落实情况。</w:t>
      </w:r>
    </w:p>
    <w:p>
      <w:pPr>
        <w:keepNext w:val="0"/>
        <w:keepLines w:val="0"/>
        <w:pageBreakBefore w:val="0"/>
        <w:kinsoku/>
        <w:wordWrap/>
        <w:overflowPunct/>
        <w:topLinePunct w:val="0"/>
        <w:autoSpaceDE/>
        <w:autoSpaceDN/>
        <w:bidi w:val="0"/>
        <w:adjustRightInd/>
        <w:spacing w:line="570" w:lineRule="exact"/>
        <w:ind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kern w:val="0"/>
          <w:sz w:val="32"/>
          <w:szCs w:val="32"/>
        </w:rPr>
        <w:t>巩固落实《关于进一步加强医疗美容综合监管执法工作的通知》（国卫办监督发〔2020〕4号）和《关于进一步规范儿童青少年近视矫正工作切实加强监管工作的通知》（国卫办监督发〔2019〕11号）工作情况，</w:t>
      </w:r>
      <w:r>
        <w:rPr>
          <w:rFonts w:hint="default" w:ascii="Times New Roman" w:hAnsi="Times New Roman" w:eastAsia="方正仿宋_GBK" w:cs="Times New Roman"/>
          <w:sz w:val="32"/>
          <w:szCs w:val="32"/>
        </w:rPr>
        <w:t>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回头看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lang w:eastAsia="zh-CN"/>
        </w:rPr>
        <w:t>重点检查</w:t>
      </w:r>
      <w:r>
        <w:rPr>
          <w:rFonts w:hint="default" w:ascii="Times New Roman" w:hAnsi="Times New Roman" w:eastAsia="方正仿宋_GBK" w:cs="Times New Roman"/>
          <w:kern w:val="0"/>
          <w:sz w:val="32"/>
          <w:szCs w:val="32"/>
          <w:lang w:val="en-US" w:eastAsia="zh-CN"/>
        </w:rPr>
        <w:t>被处罚单位依法执业、整改落实等情况</w:t>
      </w:r>
      <w:r>
        <w:rPr>
          <w:rFonts w:hint="default" w:ascii="Times New Roman" w:hAnsi="Times New Roman" w:eastAsia="方正仿宋_GBK" w:cs="Times New Roman"/>
          <w:kern w:val="0"/>
          <w:sz w:val="32"/>
          <w:szCs w:val="32"/>
        </w:rPr>
        <w:t>。</w:t>
      </w:r>
    </w:p>
    <w:p>
      <w:pPr>
        <w:keepNext w:val="0"/>
        <w:keepLines w:val="0"/>
        <w:pageBreakBefore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工作要求</w:t>
      </w:r>
    </w:p>
    <w:p>
      <w:pPr>
        <w:keepNext w:val="0"/>
        <w:keepLines w:val="0"/>
        <w:pageBreakBefore w:val="0"/>
        <w:widowControl/>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区</w:t>
      </w:r>
      <w:r>
        <w:rPr>
          <w:rFonts w:hint="default" w:ascii="Times New Roman" w:hAnsi="Times New Roman" w:eastAsia="方正仿宋_GBK" w:cs="Times New Roman"/>
          <w:kern w:val="0"/>
          <w:sz w:val="32"/>
          <w:szCs w:val="32"/>
        </w:rPr>
        <w:t>卫生健康</w:t>
      </w:r>
      <w:r>
        <w:rPr>
          <w:rFonts w:hint="eastAsia" w:ascii="Times New Roman" w:hAnsi="Times New Roman" w:eastAsia="方正仿宋_GBK" w:cs="Times New Roman"/>
          <w:kern w:val="0"/>
          <w:sz w:val="32"/>
          <w:szCs w:val="32"/>
          <w:lang w:eastAsia="zh-CN"/>
        </w:rPr>
        <w:t>综合行政执法支队</w:t>
      </w:r>
      <w:r>
        <w:rPr>
          <w:rFonts w:hint="default" w:ascii="Times New Roman" w:hAnsi="Times New Roman" w:eastAsia="方正仿宋_GBK" w:cs="Times New Roman"/>
          <w:kern w:val="0"/>
          <w:sz w:val="32"/>
          <w:szCs w:val="32"/>
        </w:rPr>
        <w:t>于6月2</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日前报送</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回头看</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监督检查阶段性工作</w:t>
      </w:r>
      <w:r>
        <w:rPr>
          <w:rFonts w:hint="eastAsia"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汇总表</w:t>
      </w:r>
      <w:r>
        <w:rPr>
          <w:rFonts w:hint="default" w:ascii="Times New Roman" w:hAnsi="Times New Roman" w:eastAsia="方正仿宋_GBK" w:cs="Times New Roman"/>
          <w:kern w:val="0"/>
          <w:sz w:val="32"/>
          <w:szCs w:val="32"/>
          <w:lang w:eastAsia="zh-CN"/>
        </w:rPr>
        <w:t>（附表</w:t>
      </w:r>
      <w:r>
        <w:rPr>
          <w:rFonts w:hint="default" w:ascii="Times New Roman" w:hAnsi="Times New Roman" w:eastAsia="方正仿宋_GBK" w:cs="Times New Roman"/>
          <w:kern w:val="0"/>
          <w:sz w:val="32"/>
          <w:szCs w:val="32"/>
          <w:lang w:val="en-US" w:eastAsia="zh-CN"/>
        </w:rPr>
        <w:t>3—5</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auto"/>
          <w:kern w:val="0"/>
          <w:sz w:val="32"/>
          <w:szCs w:val="32"/>
        </w:rPr>
        <w:t>于11月</w:t>
      </w:r>
      <w:r>
        <w:rPr>
          <w:rFonts w:hint="default" w:ascii="Times New Roman" w:hAnsi="Times New Roman" w:eastAsia="方正仿宋_GBK" w:cs="Times New Roman"/>
          <w:color w:val="auto"/>
          <w:kern w:val="0"/>
          <w:sz w:val="32"/>
          <w:szCs w:val="32"/>
          <w:lang w:val="en-US" w:eastAsia="zh-CN"/>
        </w:rPr>
        <w:t>5</w:t>
      </w:r>
      <w:r>
        <w:rPr>
          <w:rFonts w:hint="default" w:ascii="Times New Roman" w:hAnsi="Times New Roman" w:eastAsia="方正仿宋_GBK" w:cs="Times New Roman"/>
          <w:color w:val="auto"/>
          <w:kern w:val="0"/>
          <w:sz w:val="32"/>
          <w:szCs w:val="32"/>
        </w:rPr>
        <w:t>日前</w:t>
      </w:r>
      <w:r>
        <w:rPr>
          <w:rFonts w:hint="default" w:ascii="Times New Roman" w:hAnsi="Times New Roman" w:eastAsia="方正仿宋_GBK" w:cs="Times New Roman"/>
          <w:color w:val="auto"/>
          <w:kern w:val="0"/>
          <w:sz w:val="32"/>
          <w:szCs w:val="32"/>
          <w:lang w:eastAsia="zh-CN"/>
        </w:rPr>
        <w:t>将</w:t>
      </w:r>
      <w:r>
        <w:rPr>
          <w:rFonts w:hint="default" w:ascii="Times New Roman" w:hAnsi="Times New Roman" w:eastAsia="方正仿宋_GBK" w:cs="Times New Roman"/>
          <w:color w:val="auto"/>
          <w:kern w:val="0"/>
          <w:sz w:val="32"/>
          <w:szCs w:val="32"/>
        </w:rPr>
        <w:t>全年监督抽查工作总结</w:t>
      </w:r>
      <w:r>
        <w:rPr>
          <w:rFonts w:hint="default"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回头看</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监督检查情况汇总表</w:t>
      </w:r>
      <w:r>
        <w:rPr>
          <w:rFonts w:hint="default" w:ascii="Times New Roman" w:hAnsi="Times New Roman" w:eastAsia="方正仿宋_GBK" w:cs="Times New Roman"/>
          <w:color w:val="auto"/>
          <w:kern w:val="0"/>
          <w:sz w:val="32"/>
          <w:szCs w:val="32"/>
          <w:lang w:eastAsia="zh-CN"/>
        </w:rPr>
        <w:t>（附表</w:t>
      </w:r>
      <w:r>
        <w:rPr>
          <w:rFonts w:hint="default" w:ascii="Times New Roman" w:hAnsi="Times New Roman" w:eastAsia="方正仿宋_GBK" w:cs="Times New Roman"/>
          <w:color w:val="auto"/>
          <w:kern w:val="0"/>
          <w:sz w:val="32"/>
          <w:szCs w:val="32"/>
          <w:lang w:val="en-US" w:eastAsia="zh-CN"/>
        </w:rPr>
        <w:t>3—5</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和公示内容</w:t>
      </w:r>
      <w:r>
        <w:rPr>
          <w:rFonts w:hint="default" w:ascii="Times New Roman" w:hAnsi="Times New Roman" w:eastAsia="方正仿宋_GBK" w:cs="Times New Roman"/>
          <w:color w:val="auto"/>
          <w:sz w:val="32"/>
          <w:szCs w:val="32"/>
          <w:lang w:eastAsia="zh-CN"/>
        </w:rPr>
        <w:t>，</w:t>
      </w:r>
      <w:r>
        <w:rPr>
          <w:rFonts w:ascii="Times New Roman" w:hAnsi="Times New Roman" w:eastAsia="方正仿宋_GBK" w:cs="Times New Roman"/>
          <w:sz w:val="32"/>
          <w:szCs w:val="32"/>
        </w:rPr>
        <w:t>以纸质件和</w:t>
      </w:r>
      <w:r>
        <w:rPr>
          <w:rFonts w:hint="default" w:ascii="Times New Roman" w:hAnsi="Times New Roman" w:eastAsia="方正仿宋_GBK" w:cs="Times New Roman"/>
          <w:sz w:val="32"/>
          <w:szCs w:val="32"/>
        </w:rPr>
        <w:t>压缩</w:t>
      </w:r>
      <w:r>
        <w:rPr>
          <w:rFonts w:ascii="Times New Roman" w:hAnsi="Times New Roman" w:eastAsia="方正仿宋_GBK" w:cs="Times New Roman"/>
          <w:sz w:val="32"/>
          <w:szCs w:val="32"/>
        </w:rPr>
        <w:t>电子版形式报送至市卫生健康执法总队</w:t>
      </w:r>
      <w:r>
        <w:rPr>
          <w:rFonts w:hint="default" w:ascii="Times New Roman" w:hAnsi="Times New Roman" w:eastAsia="方正仿宋_GBK"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联系人：成林；联系电话：67794808；电子邮箱：</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HYPERLINK "mailto:2889798249@qq.com"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276202659@qq.com</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 xml:space="preserve"> 。</w:t>
      </w:r>
    </w:p>
    <w:p>
      <w:pPr>
        <w:keepNext w:val="0"/>
        <w:keepLines w:val="0"/>
        <w:pageBreakBefore w:val="0"/>
        <w:tabs>
          <w:tab w:val="left" w:pos="1560"/>
          <w:tab w:val="left" w:pos="1701"/>
        </w:tabs>
        <w:kinsoku/>
        <w:wordWrap/>
        <w:overflowPunct/>
        <w:topLinePunct w:val="0"/>
        <w:autoSpaceDE/>
        <w:autoSpaceDN/>
        <w:bidi w:val="0"/>
        <w:adjustRightInd/>
        <w:snapToGrid/>
        <w:spacing w:line="594" w:lineRule="exact"/>
        <w:ind w:right="0" w:rightChars="0"/>
        <w:textAlignment w:val="auto"/>
        <w:outlineLvl w:val="9"/>
        <w:rPr>
          <w:rFonts w:ascii="Times New Roman" w:hAnsi="Times New Roman" w:eastAsia="方正仿宋_GBK" w:cs="Times New Roman"/>
          <w:sz w:val="32"/>
          <w:szCs w:val="32"/>
        </w:rPr>
      </w:pPr>
    </w:p>
    <w:p>
      <w:pPr>
        <w:keepNext w:val="0"/>
        <w:keepLines w:val="0"/>
        <w:pageBreakBefore w:val="0"/>
        <w:tabs>
          <w:tab w:val="left" w:pos="1560"/>
          <w:tab w:val="left" w:pos="1701"/>
        </w:tabs>
        <w:kinsoku/>
        <w:wordWrap/>
        <w:overflowPunct/>
        <w:topLinePunct w:val="0"/>
        <w:autoSpaceDE/>
        <w:autoSpaceDN/>
        <w:bidi w:val="0"/>
        <w:adjustRightInd/>
        <w:snapToGrid/>
        <w:spacing w:line="594" w:lineRule="exact"/>
        <w:ind w:left="1380" w:leftChars="200" w:right="0" w:rightChars="0" w:hanging="960" w:hangingChars="3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附表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1.2021年重庆市医疗机构随机监督抽查计划表</w:t>
      </w:r>
    </w:p>
    <w:p>
      <w:pPr>
        <w:keepNext w:val="0"/>
        <w:keepLines w:val="0"/>
        <w:pageBreakBefore w:val="0"/>
        <w:tabs>
          <w:tab w:val="left" w:pos="1560"/>
          <w:tab w:val="left" w:pos="1701"/>
        </w:tabs>
        <w:kinsoku/>
        <w:wordWrap/>
        <w:overflowPunct/>
        <w:topLinePunct w:val="0"/>
        <w:autoSpaceDE/>
        <w:autoSpaceDN/>
        <w:bidi w:val="0"/>
        <w:adjustRightInd/>
        <w:snapToGrid/>
        <w:spacing w:line="594" w:lineRule="exact"/>
        <w:ind w:left="1050" w:leftChars="500" w:right="0" w:rightChars="0" w:firstLine="0" w:firstLine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2.2021年重庆市采供血机构随机监督抽查计划表    </w:t>
      </w:r>
    </w:p>
    <w:p>
      <w:pPr>
        <w:keepNext w:val="0"/>
        <w:keepLines w:val="0"/>
        <w:pageBreakBefore w:val="0"/>
        <w:tabs>
          <w:tab w:val="left" w:pos="1560"/>
          <w:tab w:val="left" w:pos="1701"/>
        </w:tabs>
        <w:kinsoku/>
        <w:wordWrap/>
        <w:overflowPunct/>
        <w:topLinePunct w:val="0"/>
        <w:autoSpaceDE/>
        <w:autoSpaceDN/>
        <w:bidi w:val="0"/>
        <w:adjustRightInd/>
        <w:snapToGrid/>
        <w:spacing w:line="594" w:lineRule="exact"/>
        <w:ind w:left="1050" w:leftChars="500" w:right="0" w:rightChars="0" w:firstLine="0" w:firstLine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3.重庆市医疗、采供血机构随机监督抽查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回头看</w:t>
      </w:r>
      <w:r>
        <w:rPr>
          <w:rFonts w:hint="eastAsia" w:ascii="Times New Roman" w:hAnsi="Times New Roman" w:eastAsia="方正仿宋_GBK" w:cs="Times New Roman"/>
          <w:sz w:val="32"/>
          <w:szCs w:val="32"/>
          <w:lang w:val="en-US" w:eastAsia="zh-CN"/>
        </w:rPr>
        <w:t>”</w:t>
      </w:r>
    </w:p>
    <w:p>
      <w:pPr>
        <w:keepNext w:val="0"/>
        <w:keepLines w:val="0"/>
        <w:pageBreakBefore w:val="0"/>
        <w:tabs>
          <w:tab w:val="left" w:pos="1560"/>
          <w:tab w:val="left" w:pos="1701"/>
        </w:tabs>
        <w:kinsoku/>
        <w:wordWrap/>
        <w:overflowPunct/>
        <w:topLinePunct w:val="0"/>
        <w:autoSpaceDE/>
        <w:autoSpaceDN/>
        <w:bidi w:val="0"/>
        <w:adjustRightInd/>
        <w:snapToGrid/>
        <w:spacing w:line="594" w:lineRule="exact"/>
        <w:ind w:left="1050" w:leftChars="500" w:right="0" w:rightChars="0" w:firstLine="0" w:firstLine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检查情况汇总表</w:t>
      </w:r>
    </w:p>
    <w:p>
      <w:pPr>
        <w:keepNext w:val="0"/>
        <w:keepLines w:val="0"/>
        <w:pageBreakBefore w:val="0"/>
        <w:tabs>
          <w:tab w:val="left" w:pos="1560"/>
          <w:tab w:val="left" w:pos="1701"/>
        </w:tabs>
        <w:kinsoku/>
        <w:wordWrap/>
        <w:overflowPunct/>
        <w:topLinePunct w:val="0"/>
        <w:autoSpaceDE/>
        <w:autoSpaceDN/>
        <w:bidi w:val="0"/>
        <w:adjustRightInd/>
        <w:snapToGrid/>
        <w:spacing w:line="594" w:lineRule="exact"/>
        <w:ind w:right="0" w:right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4.重庆市医疗美容综合监管执法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回头看</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检查</w:t>
      </w:r>
    </w:p>
    <w:p>
      <w:pPr>
        <w:keepNext w:val="0"/>
        <w:keepLines w:val="0"/>
        <w:pageBreakBefore w:val="0"/>
        <w:tabs>
          <w:tab w:val="left" w:pos="1560"/>
          <w:tab w:val="left" w:pos="1701"/>
        </w:tabs>
        <w:kinsoku/>
        <w:wordWrap/>
        <w:overflowPunct/>
        <w:topLinePunct w:val="0"/>
        <w:autoSpaceDE/>
        <w:autoSpaceDN/>
        <w:bidi w:val="0"/>
        <w:adjustRightInd/>
        <w:snapToGrid/>
        <w:spacing w:line="594" w:lineRule="exact"/>
        <w:ind w:right="0" w:right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情况汇总表</w:t>
      </w:r>
    </w:p>
    <w:p>
      <w:pPr>
        <w:keepNext w:val="0"/>
        <w:keepLines w:val="0"/>
        <w:pageBreakBefore w:val="0"/>
        <w:tabs>
          <w:tab w:val="left" w:pos="1560"/>
          <w:tab w:val="left" w:pos="1701"/>
        </w:tabs>
        <w:kinsoku/>
        <w:wordWrap/>
        <w:overflowPunct/>
        <w:topLinePunct w:val="0"/>
        <w:autoSpaceDE/>
        <w:autoSpaceDN/>
        <w:bidi w:val="0"/>
        <w:adjustRightInd/>
        <w:snapToGrid/>
        <w:spacing w:line="594" w:lineRule="exact"/>
        <w:ind w:left="1600" w:right="0" w:rightChars="0" w:hanging="1600" w:hangingChars="500"/>
        <w:textAlignment w:val="auto"/>
        <w:outlineLvl w:val="9"/>
        <w:rPr>
          <w:rFonts w:hint="default" w:ascii="Times New Roman" w:hAnsi="Times New Roman" w:eastAsia="方正仿宋_GBK" w:cs="Times New Roman"/>
          <w:sz w:val="32"/>
          <w:szCs w:val="32"/>
          <w:lang w:val="en-US" w:eastAsia="zh-CN"/>
        </w:rPr>
        <w:sectPr>
          <w:headerReference r:id="rId3" w:type="default"/>
          <w:footerReference r:id="rId4" w:type="default"/>
          <w:pgSz w:w="11906" w:h="16838"/>
          <w:pgMar w:top="2098" w:right="1474" w:bottom="1984" w:left="1587" w:header="851" w:footer="992" w:gutter="0"/>
          <w:lnNumType w:countBy="0" w:distance="360"/>
          <w:pgNumType w:fmt="numberInDash"/>
          <w:cols w:space="720" w:num="1"/>
          <w:docGrid w:type="linesAndChars" w:linePitch="312" w:charSpace="0"/>
        </w:sectPr>
      </w:pPr>
      <w:r>
        <w:rPr>
          <w:rFonts w:hint="default" w:ascii="Times New Roman" w:hAnsi="Times New Roman" w:eastAsia="方正仿宋_GBK" w:cs="Times New Roman"/>
          <w:sz w:val="32"/>
          <w:szCs w:val="32"/>
          <w:lang w:val="en-US" w:eastAsia="zh-CN"/>
        </w:rPr>
        <w:t xml:space="preserve">         5.重庆市严厉打击非法开展儿童青少年近视矫正专项行动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回头看</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检查情况汇总表</w:t>
      </w:r>
    </w:p>
    <w:p>
      <w:pPr>
        <w:tabs>
          <w:tab w:val="left" w:pos="1560"/>
          <w:tab w:val="left" w:pos="1701"/>
        </w:tabs>
        <w:spacing w:line="560" w:lineRule="exact"/>
        <w:rPr>
          <w:rFonts w:ascii="Times New Roman" w:hAnsi="Times New Roman" w:cs="Times New Roman"/>
        </w:rPr>
      </w:pPr>
      <w:r>
        <w:rPr>
          <w:rFonts w:hint="default" w:ascii="Times New Roman" w:hAnsi="Times New Roman" w:eastAsia="方正黑体_GBK" w:cs="Times New Roman"/>
          <w:sz w:val="32"/>
          <w:szCs w:val="32"/>
          <w:lang w:val="en-US" w:eastAsia="zh-CN"/>
        </w:rPr>
        <w:t xml:space="preserve">附表1 </w:t>
      </w:r>
      <w:r>
        <w:rPr>
          <w:rFonts w:ascii="Times New Roman" w:hAnsi="Times New Roman" w:eastAsia="黑体" w:cs="Times New Roman"/>
        </w:rPr>
        <w:t xml:space="preserve"> </w:t>
      </w:r>
    </w:p>
    <w:p>
      <w:pPr>
        <w:spacing w:line="360" w:lineRule="auto"/>
        <w:jc w:val="center"/>
        <w:rPr>
          <w:rFonts w:ascii="Times New Roman" w:hAnsi="Times New Roman" w:eastAsia="方正小标宋_GBK" w:cs="Times New Roman"/>
          <w:bCs/>
          <w:sz w:val="44"/>
        </w:rPr>
      </w:pPr>
      <w:r>
        <w:rPr>
          <w:rFonts w:hint="default" w:ascii="Times New Roman" w:hAnsi="Times New Roman" w:eastAsia="方正小标宋_GBK" w:cs="Times New Roman"/>
          <w:bCs/>
          <w:sz w:val="44"/>
        </w:rPr>
        <w:t>2021年重庆市医疗机构随机监督抽查计划表</w:t>
      </w:r>
    </w:p>
    <w:tbl>
      <w:tblPr>
        <w:tblStyle w:val="10"/>
        <w:tblW w:w="14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719"/>
        <w:gridCol w:w="1418"/>
        <w:gridCol w:w="779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序号</w:t>
            </w:r>
          </w:p>
        </w:tc>
        <w:tc>
          <w:tcPr>
            <w:tcW w:w="27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监督检查对象</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抽查比例</w:t>
            </w:r>
          </w:p>
        </w:tc>
        <w:tc>
          <w:tcPr>
            <w:tcW w:w="77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检查内容</w:t>
            </w:r>
          </w:p>
        </w:tc>
        <w:tc>
          <w:tcPr>
            <w:tcW w:w="16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2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医院（含中医院）</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12%</w:t>
            </w:r>
          </w:p>
        </w:tc>
        <w:tc>
          <w:tcPr>
            <w:tcW w:w="779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1.医疗机构资质（取得《医疗机构执业许可证》或备案情况、人员资格、诊疗活动、健康体检）管理情况；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2.医疗卫生人员管理情况；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3.药品和医疗器械（麻醉药品、精神药品、抗菌药物、医疗器械）管理情况；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4.医疗技术（医疗美容、临床基因扩增、干细胞临床研究、临床研究项目）管理情况；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5.医疗文书（处方、病历、医学证明文件）管理情况；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6.临床用血（用血来源、管理组织和制度，血液储存，应急用血采血）管理情况。</w:t>
            </w:r>
          </w:p>
        </w:tc>
        <w:tc>
          <w:tcPr>
            <w:tcW w:w="16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p>
        </w:tc>
        <w:tc>
          <w:tcPr>
            <w:tcW w:w="2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社区卫生服务机构</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p>
        </w:tc>
        <w:tc>
          <w:tcPr>
            <w:tcW w:w="77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cs="Times New Roman"/>
                <w:sz w:val="28"/>
                <w:szCs w:val="28"/>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p>
        </w:tc>
        <w:tc>
          <w:tcPr>
            <w:tcW w:w="2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卫生院</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p>
        </w:tc>
        <w:tc>
          <w:tcPr>
            <w:tcW w:w="77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cs="Times New Roman"/>
                <w:sz w:val="28"/>
                <w:szCs w:val="28"/>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4</w:t>
            </w:r>
          </w:p>
        </w:tc>
        <w:tc>
          <w:tcPr>
            <w:tcW w:w="2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村卫生室（所）</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p>
        </w:tc>
        <w:tc>
          <w:tcPr>
            <w:tcW w:w="77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cs="Times New Roman"/>
                <w:sz w:val="28"/>
                <w:szCs w:val="28"/>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9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p>
        </w:tc>
        <w:tc>
          <w:tcPr>
            <w:tcW w:w="2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诊  所</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p>
        </w:tc>
        <w:tc>
          <w:tcPr>
            <w:tcW w:w="77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cs="Times New Roman"/>
                <w:sz w:val="28"/>
                <w:szCs w:val="28"/>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98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_GBK" w:cs="Times New Roman"/>
                <w:sz w:val="21"/>
                <w:szCs w:val="21"/>
              </w:rPr>
            </w:pPr>
          </w:p>
        </w:tc>
        <w:tc>
          <w:tcPr>
            <w:tcW w:w="27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_GBK" w:cs="Times New Roman"/>
                <w:sz w:val="21"/>
                <w:szCs w:val="21"/>
              </w:rPr>
            </w:pPr>
            <w:r>
              <w:rPr>
                <w:rFonts w:ascii="Times New Roman" w:hAnsi="Times New Roman" w:eastAsia="方正仿宋_GBK" w:cs="Times New Roman"/>
                <w:sz w:val="28"/>
                <w:szCs w:val="28"/>
              </w:rPr>
              <w:t>其他医疗机构</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_GBK" w:cs="Times New Roman"/>
                <w:sz w:val="21"/>
                <w:szCs w:val="21"/>
              </w:rPr>
            </w:pPr>
          </w:p>
        </w:tc>
        <w:tc>
          <w:tcPr>
            <w:tcW w:w="779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_GBK" w:cs="Times New Roman"/>
                <w:sz w:val="21"/>
                <w:szCs w:val="21"/>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_GBK" w:cs="Times New Roman"/>
                <w:sz w:val="21"/>
                <w:szCs w:val="21"/>
              </w:rPr>
            </w:pPr>
          </w:p>
        </w:tc>
      </w:tr>
    </w:tbl>
    <w:p>
      <w:pPr>
        <w:rPr>
          <w:rFonts w:ascii="Times New Roman" w:hAnsi="Times New Roman" w:eastAsia="方正仿宋_GBK" w:cs="Times New Roman"/>
          <w:color w:val="FF0000"/>
        </w:rPr>
      </w:pPr>
    </w:p>
    <w:p>
      <w:pPr>
        <w:rPr>
          <w:rFonts w:ascii="Times New Roman" w:hAnsi="Times New Roman" w:eastAsia="黑体" w:cs="Times New Roman"/>
        </w:rPr>
      </w:pPr>
      <w:r>
        <w:rPr>
          <w:rFonts w:hint="default" w:ascii="Times New Roman" w:hAnsi="Times New Roman" w:eastAsia="方正黑体_GBK" w:cs="Times New Roman"/>
          <w:sz w:val="32"/>
          <w:szCs w:val="32"/>
        </w:rPr>
        <w:t>附表</w:t>
      </w:r>
      <w:r>
        <w:rPr>
          <w:rFonts w:hint="default" w:ascii="Times New Roman" w:hAnsi="Times New Roman" w:eastAsia="方正黑体_GBK" w:cs="Times New Roman"/>
          <w:sz w:val="32"/>
          <w:szCs w:val="32"/>
          <w:lang w:val="en-US" w:eastAsia="zh-CN"/>
        </w:rPr>
        <w:t>2</w:t>
      </w:r>
      <w:r>
        <w:rPr>
          <w:rFonts w:hint="default" w:ascii="Times New Roman" w:hAnsi="Times New Roman" w:eastAsia="方正黑体_GBK" w:cs="Times New Roman"/>
          <w:sz w:val="32"/>
          <w:szCs w:val="32"/>
        </w:rPr>
        <w:t xml:space="preserve"> </w:t>
      </w:r>
      <w:r>
        <w:rPr>
          <w:rFonts w:ascii="Times New Roman" w:hAnsi="Times New Roman" w:eastAsia="黑体" w:cs="Times New Roman"/>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bCs/>
          <w:spacing w:val="-9"/>
          <w:sz w:val="44"/>
          <w:szCs w:val="44"/>
        </w:rPr>
      </w:pPr>
      <w:r>
        <w:rPr>
          <w:rFonts w:hint="default" w:ascii="Times New Roman" w:hAnsi="Times New Roman" w:eastAsia="方正小标宋_GBK" w:cs="Times New Roman"/>
          <w:bCs/>
          <w:spacing w:val="-9"/>
          <w:sz w:val="44"/>
          <w:szCs w:val="44"/>
        </w:rPr>
        <w:t>2021年重庆市采供血机构随机监督抽查计划表</w:t>
      </w:r>
    </w:p>
    <w:tbl>
      <w:tblPr>
        <w:tblStyle w:val="10"/>
        <w:tblW w:w="14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686"/>
        <w:gridCol w:w="1556"/>
        <w:gridCol w:w="735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序号</w:t>
            </w:r>
          </w:p>
        </w:tc>
        <w:tc>
          <w:tcPr>
            <w:tcW w:w="268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监督检查对象</w:t>
            </w:r>
          </w:p>
        </w:tc>
        <w:tc>
          <w:tcPr>
            <w:tcW w:w="155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抽查比例</w:t>
            </w:r>
          </w:p>
        </w:tc>
        <w:tc>
          <w:tcPr>
            <w:tcW w:w="7353"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检查内容</w:t>
            </w:r>
          </w:p>
        </w:tc>
        <w:tc>
          <w:tcPr>
            <w:tcW w:w="158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 xml:space="preserve">  </w:t>
            </w:r>
            <w:r>
              <w:rPr>
                <w:rFonts w:ascii="Times New Roman" w:hAnsi="Times New Roman" w:eastAsia="方正仿宋_GBK" w:cs="Times New Roman"/>
                <w:sz w:val="28"/>
                <w:szCs w:val="28"/>
              </w:rPr>
              <w:t>1</w:t>
            </w:r>
          </w:p>
        </w:tc>
        <w:tc>
          <w:tcPr>
            <w:tcW w:w="2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 xml:space="preserve">     </w:t>
            </w:r>
            <w:r>
              <w:rPr>
                <w:rFonts w:ascii="Times New Roman" w:hAnsi="Times New Roman" w:eastAsia="方正仿宋_GBK" w:cs="Times New Roman"/>
                <w:sz w:val="28"/>
                <w:szCs w:val="28"/>
              </w:rPr>
              <w:t>一般血站</w:t>
            </w: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 xml:space="preserve">   </w:t>
            </w:r>
            <w:r>
              <w:rPr>
                <w:rFonts w:ascii="Times New Roman" w:hAnsi="Times New Roman" w:eastAsia="方正仿宋_GBK" w:cs="Times New Roman"/>
                <w:sz w:val="28"/>
                <w:szCs w:val="28"/>
              </w:rPr>
              <w:t>100%</w:t>
            </w:r>
          </w:p>
        </w:tc>
        <w:tc>
          <w:tcPr>
            <w:tcW w:w="7353" w:type="dxa"/>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1.资质管理：按照许可范围开展工作；从业人员取得相关岗位执业资格或者执业注册而从事血液安全工作；使用符合国家规定的耗材；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2.血源管理：按规定对献血者、供血浆者进行身份核实、健康征询和体检；按要求检测新浆员和间隔180 天的浆员的血浆；未超量、频繁采集血液（浆）；未采集冒名顶替者、健康检查不合格者血液(血浆)；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3.血液检测：血液（浆）检测项目齐全；按规定保存血液标本；按规定保存工作记录；对检测不合格或者报废的血液（浆），按有关规定处理；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4.包装储存运输：包装、储存、运输符合国家规定的卫生标准和要求；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5.其它：未非法采集、供应、倒卖血液、血浆。</w:t>
            </w:r>
          </w:p>
        </w:tc>
        <w:tc>
          <w:tcPr>
            <w:tcW w:w="158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 xml:space="preserve">  2</w:t>
            </w:r>
          </w:p>
        </w:tc>
        <w:tc>
          <w:tcPr>
            <w:tcW w:w="2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特殊血站</w:t>
            </w: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100%</w:t>
            </w:r>
          </w:p>
        </w:tc>
        <w:tc>
          <w:tcPr>
            <w:tcW w:w="73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p>
        </w:tc>
        <w:tc>
          <w:tcPr>
            <w:tcW w:w="1588"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 xml:space="preserve">  3</w:t>
            </w:r>
          </w:p>
        </w:tc>
        <w:tc>
          <w:tcPr>
            <w:tcW w:w="2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 xml:space="preserve">    </w:t>
            </w:r>
            <w:r>
              <w:rPr>
                <w:rFonts w:ascii="Times New Roman" w:hAnsi="Times New Roman" w:eastAsia="方正仿宋_GBK" w:cs="Times New Roman"/>
                <w:sz w:val="28"/>
                <w:szCs w:val="28"/>
              </w:rPr>
              <w:t>单采血浆站</w:t>
            </w: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 xml:space="preserve">    </w:t>
            </w:r>
            <w:r>
              <w:rPr>
                <w:rFonts w:ascii="Times New Roman" w:hAnsi="Times New Roman" w:eastAsia="方正仿宋_GBK" w:cs="Times New Roman"/>
                <w:sz w:val="28"/>
                <w:szCs w:val="28"/>
              </w:rPr>
              <w:t>100%</w:t>
            </w:r>
          </w:p>
        </w:tc>
        <w:tc>
          <w:tcPr>
            <w:tcW w:w="73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p>
        </w:tc>
        <w:tc>
          <w:tcPr>
            <w:tcW w:w="1588"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cs="Times New Roman"/>
                <w:sz w:val="28"/>
                <w:szCs w:val="28"/>
              </w:rPr>
            </w:pPr>
          </w:p>
        </w:tc>
      </w:tr>
    </w:tbl>
    <w:p>
      <w:pPr>
        <w:widowControl/>
        <w:spacing w:line="360" w:lineRule="auto"/>
        <w:jc w:val="left"/>
        <w:rPr>
          <w:rFonts w:ascii="Times New Roman" w:hAnsi="Times New Roman" w:eastAsia="黑体" w:cs="Times New Roman"/>
        </w:rPr>
      </w:pPr>
    </w:p>
    <w:p>
      <w:pPr>
        <w:tabs>
          <w:tab w:val="left" w:pos="1560"/>
          <w:tab w:val="left" w:pos="1701"/>
        </w:tabs>
        <w:spacing w:line="560" w:lineRule="exact"/>
        <w:ind w:left="1600" w:hanging="1600" w:hangingChars="500"/>
        <w:rPr>
          <w:rFonts w:hint="default" w:ascii="Times New Roman" w:hAnsi="Times New Roman" w:eastAsia="方正仿宋_GBK" w:cs="Times New Roman"/>
          <w:sz w:val="32"/>
          <w:szCs w:val="32"/>
          <w:lang w:val="en-US" w:eastAsia="zh-CN"/>
        </w:rPr>
      </w:pPr>
    </w:p>
    <w:p>
      <w:pPr>
        <w:spacing w:line="360" w:lineRule="auto"/>
        <w:jc w:val="both"/>
        <w:rPr>
          <w:rFonts w:hint="default" w:ascii="Times New Roman" w:hAnsi="Times New Roman" w:eastAsia="方正小标宋_GBK" w:cs="Times New Roman"/>
          <w:bCs/>
          <w:spacing w:val="-9"/>
          <w:sz w:val="44"/>
          <w:szCs w:val="44"/>
        </w:rPr>
      </w:pPr>
      <w:r>
        <w:rPr>
          <w:rFonts w:hint="default" w:ascii="Times New Roman" w:hAnsi="Times New Roman" w:eastAsia="方正黑体_GBK" w:cs="Times New Roman"/>
          <w:sz w:val="32"/>
          <w:szCs w:val="32"/>
        </w:rPr>
        <w:t>附表</w:t>
      </w:r>
      <w:r>
        <w:rPr>
          <w:rFonts w:hint="default" w:ascii="Times New Roman" w:hAnsi="Times New Roman" w:eastAsia="方正黑体_GBK" w:cs="Times New Roman"/>
          <w:sz w:val="32"/>
          <w:szCs w:val="32"/>
          <w:lang w:val="en-US" w:eastAsia="zh-CN"/>
        </w:rPr>
        <w:t>3</w:t>
      </w:r>
      <w:r>
        <w:rPr>
          <w:rFonts w:hint="eastAsia" w:eastAsia="方正黑体_GBK" w:cs="Times New Roman"/>
          <w:sz w:val="32"/>
          <w:szCs w:val="32"/>
          <w:lang w:val="en-US" w:eastAsia="zh-CN"/>
        </w:rPr>
        <w:t xml:space="preserve">               </w:t>
      </w:r>
      <w:r>
        <w:rPr>
          <w:rFonts w:hint="default" w:ascii="Times New Roman" w:hAnsi="Times New Roman" w:eastAsia="方正小标宋_GBK" w:cs="Times New Roman"/>
          <w:bCs/>
          <w:spacing w:val="-9"/>
          <w:sz w:val="44"/>
          <w:szCs w:val="44"/>
        </w:rPr>
        <w:t>重庆市医疗、采供血机构随机监督抽查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bCs/>
          <w:spacing w:val="-9"/>
          <w:sz w:val="44"/>
          <w:szCs w:val="44"/>
        </w:rPr>
      </w:pPr>
      <w:r>
        <w:rPr>
          <w:rFonts w:hint="eastAsia" w:ascii="Times New Roman" w:hAnsi="Times New Roman" w:eastAsia="方正小标宋_GBK" w:cs="Times New Roman"/>
          <w:bCs/>
          <w:spacing w:val="-9"/>
          <w:sz w:val="44"/>
          <w:szCs w:val="44"/>
          <w:lang w:eastAsia="zh-CN"/>
        </w:rPr>
        <w:t>“</w:t>
      </w:r>
      <w:r>
        <w:rPr>
          <w:rFonts w:hint="default" w:ascii="Times New Roman" w:hAnsi="Times New Roman" w:eastAsia="方正小标宋_GBK" w:cs="Times New Roman"/>
          <w:bCs/>
          <w:spacing w:val="-9"/>
          <w:sz w:val="44"/>
          <w:szCs w:val="44"/>
        </w:rPr>
        <w:t>回头看</w:t>
      </w:r>
      <w:r>
        <w:rPr>
          <w:rFonts w:hint="eastAsia" w:ascii="Times New Roman" w:hAnsi="Times New Roman" w:eastAsia="方正小标宋_GBK" w:cs="Times New Roman"/>
          <w:bCs/>
          <w:spacing w:val="-9"/>
          <w:sz w:val="44"/>
          <w:szCs w:val="44"/>
          <w:lang w:eastAsia="zh-CN"/>
        </w:rPr>
        <w:t>”</w:t>
      </w:r>
      <w:r>
        <w:rPr>
          <w:rFonts w:hint="default" w:ascii="Times New Roman" w:hAnsi="Times New Roman" w:eastAsia="方正小标宋_GBK" w:cs="Times New Roman"/>
          <w:bCs/>
          <w:spacing w:val="-9"/>
          <w:sz w:val="44"/>
          <w:szCs w:val="44"/>
        </w:rPr>
        <w:t>检查情况汇总表</w:t>
      </w:r>
    </w:p>
    <w:tbl>
      <w:tblPr>
        <w:tblStyle w:val="10"/>
        <w:tblW w:w="13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392"/>
        <w:gridCol w:w="598"/>
        <w:gridCol w:w="554"/>
        <w:gridCol w:w="916"/>
        <w:gridCol w:w="917"/>
        <w:gridCol w:w="798"/>
        <w:gridCol w:w="923"/>
        <w:gridCol w:w="1189"/>
        <w:gridCol w:w="1476"/>
        <w:gridCol w:w="904"/>
        <w:gridCol w:w="1184"/>
        <w:gridCol w:w="1014"/>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672"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单位类别</w:t>
            </w:r>
          </w:p>
        </w:tc>
        <w:tc>
          <w:tcPr>
            <w:tcW w:w="2460" w:type="dxa"/>
            <w:gridSpan w:val="4"/>
            <w:vMerge w:val="restart"/>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20</w:t>
            </w:r>
            <w:r>
              <w:rPr>
                <w:rFonts w:hint="default" w:ascii="Times New Roman" w:hAnsi="Times New Roman" w:eastAsia="方正黑体_GBK" w:cs="Times New Roman"/>
                <w:color w:val="000000"/>
                <w:sz w:val="21"/>
                <w:szCs w:val="21"/>
              </w:rPr>
              <w:t>20</w:t>
            </w:r>
            <w:r>
              <w:rPr>
                <w:rFonts w:ascii="Times New Roman" w:hAnsi="Times New Roman" w:eastAsia="方正黑体_GBK" w:cs="Times New Roman"/>
                <w:color w:val="000000"/>
                <w:sz w:val="21"/>
                <w:szCs w:val="21"/>
              </w:rPr>
              <w:t>年被处罚单位数</w:t>
            </w:r>
          </w:p>
        </w:tc>
        <w:tc>
          <w:tcPr>
            <w:tcW w:w="8405" w:type="dxa"/>
            <w:gridSpan w:val="8"/>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未整改及新的违法行为单位的处理情况</w:t>
            </w:r>
          </w:p>
        </w:tc>
        <w:tc>
          <w:tcPr>
            <w:tcW w:w="1223" w:type="dxa"/>
            <w:vMerge w:val="restart"/>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672" w:type="dxa"/>
            <w:vMerge w:val="continue"/>
            <w:vAlign w:val="center"/>
          </w:tcPr>
          <w:p>
            <w:pPr>
              <w:jc w:val="center"/>
              <w:rPr>
                <w:rFonts w:ascii="Times New Roman" w:hAnsi="Times New Roman" w:cs="Times New Roman"/>
                <w:b/>
                <w:color w:val="FF0000"/>
                <w:sz w:val="21"/>
                <w:szCs w:val="21"/>
              </w:rPr>
            </w:pPr>
          </w:p>
        </w:tc>
        <w:tc>
          <w:tcPr>
            <w:tcW w:w="2460" w:type="dxa"/>
            <w:gridSpan w:val="4"/>
            <w:vMerge w:val="continue"/>
            <w:vAlign w:val="center"/>
          </w:tcPr>
          <w:p>
            <w:pPr>
              <w:jc w:val="center"/>
              <w:rPr>
                <w:rFonts w:ascii="Times New Roman" w:hAnsi="Times New Roman" w:cs="Times New Roman"/>
                <w:b/>
                <w:color w:val="FF0000"/>
                <w:sz w:val="21"/>
                <w:szCs w:val="21"/>
              </w:rPr>
            </w:pPr>
          </w:p>
        </w:tc>
        <w:tc>
          <w:tcPr>
            <w:tcW w:w="917"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案件数（件）</w:t>
            </w:r>
          </w:p>
        </w:tc>
        <w:tc>
          <w:tcPr>
            <w:tcW w:w="798"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警告</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923"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罚没款</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1189"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罚没款金额（万元）</w:t>
            </w:r>
          </w:p>
        </w:tc>
        <w:tc>
          <w:tcPr>
            <w:tcW w:w="1476" w:type="dxa"/>
            <w:vMerge w:val="restart"/>
            <w:vAlign w:val="center"/>
          </w:tcPr>
          <w:p>
            <w:pPr>
              <w:jc w:val="center"/>
              <w:rPr>
                <w:rFonts w:hint="default" w:ascii="Times New Roman" w:hAnsi="Times New Roman" w:eastAsia="方正黑体_GBK" w:cs="Times New Roman"/>
                <w:color w:val="000000"/>
                <w:sz w:val="21"/>
                <w:szCs w:val="21"/>
                <w:lang w:val="en-US" w:eastAsia="zh-CN"/>
              </w:rPr>
            </w:pPr>
            <w:r>
              <w:rPr>
                <w:rFonts w:ascii="Times New Roman" w:hAnsi="Times New Roman" w:eastAsia="方正黑体_GBK" w:cs="Times New Roman"/>
                <w:color w:val="000000"/>
                <w:sz w:val="21"/>
                <w:szCs w:val="21"/>
              </w:rPr>
              <w:t>吊销</w:t>
            </w:r>
            <w:r>
              <w:rPr>
                <w:rFonts w:hint="default" w:ascii="Times New Roman" w:hAnsi="Times New Roman" w:eastAsia="方正黑体_GBK" w:cs="Times New Roman"/>
                <w:color w:val="000000"/>
                <w:sz w:val="21"/>
                <w:szCs w:val="21"/>
                <w:lang w:val="en-US" w:eastAsia="zh-CN"/>
              </w:rPr>
              <w:t>许可资质案件数</w:t>
            </w:r>
          </w:p>
        </w:tc>
        <w:tc>
          <w:tcPr>
            <w:tcW w:w="904"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吊销诊疗科目</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1184"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吊销《医师执业证书》</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1014"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移送其他部门</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1223" w:type="dxa"/>
            <w:vMerge w:val="continue"/>
            <w:vAlign w:val="center"/>
          </w:tcPr>
          <w:p>
            <w:pPr>
              <w:jc w:val="center"/>
              <w:rPr>
                <w:rFonts w:ascii="Times New Roman" w:hAnsi="Times New Roman" w:eastAsia="方正黑体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7" w:hRule="atLeast"/>
        </w:trPr>
        <w:tc>
          <w:tcPr>
            <w:tcW w:w="1672" w:type="dxa"/>
            <w:vMerge w:val="continue"/>
            <w:vAlign w:val="center"/>
          </w:tcPr>
          <w:p>
            <w:pPr>
              <w:jc w:val="center"/>
              <w:rPr>
                <w:rFonts w:ascii="Times New Roman" w:hAnsi="Times New Roman" w:cs="Times New Roman"/>
                <w:b/>
                <w:color w:val="FF0000"/>
                <w:sz w:val="21"/>
                <w:szCs w:val="21"/>
              </w:rPr>
            </w:pPr>
          </w:p>
        </w:tc>
        <w:tc>
          <w:tcPr>
            <w:tcW w:w="392" w:type="dxa"/>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总数</w:t>
            </w:r>
          </w:p>
        </w:tc>
        <w:tc>
          <w:tcPr>
            <w:tcW w:w="598" w:type="dxa"/>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整改单位数</w:t>
            </w:r>
          </w:p>
        </w:tc>
        <w:tc>
          <w:tcPr>
            <w:tcW w:w="554" w:type="dxa"/>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未整改单位数</w:t>
            </w:r>
          </w:p>
        </w:tc>
        <w:tc>
          <w:tcPr>
            <w:tcW w:w="916" w:type="dxa"/>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出现新的违法行为处罚单位数</w:t>
            </w:r>
          </w:p>
        </w:tc>
        <w:tc>
          <w:tcPr>
            <w:tcW w:w="917" w:type="dxa"/>
            <w:vMerge w:val="continue"/>
            <w:vAlign w:val="center"/>
          </w:tcPr>
          <w:p>
            <w:pPr>
              <w:jc w:val="center"/>
              <w:rPr>
                <w:rFonts w:ascii="Times New Roman" w:hAnsi="Times New Roman" w:eastAsia="方正黑体_GBK" w:cs="Times New Roman"/>
                <w:color w:val="000000"/>
                <w:szCs w:val="21"/>
              </w:rPr>
            </w:pPr>
          </w:p>
        </w:tc>
        <w:tc>
          <w:tcPr>
            <w:tcW w:w="798" w:type="dxa"/>
            <w:vMerge w:val="continue"/>
            <w:vAlign w:val="center"/>
          </w:tcPr>
          <w:p>
            <w:pPr>
              <w:jc w:val="center"/>
              <w:rPr>
                <w:rFonts w:ascii="Times New Roman" w:hAnsi="Times New Roman" w:eastAsia="方正黑体_GBK" w:cs="Times New Roman"/>
                <w:color w:val="000000"/>
                <w:szCs w:val="21"/>
              </w:rPr>
            </w:pPr>
          </w:p>
        </w:tc>
        <w:tc>
          <w:tcPr>
            <w:tcW w:w="923" w:type="dxa"/>
            <w:vMerge w:val="continue"/>
            <w:vAlign w:val="center"/>
          </w:tcPr>
          <w:p>
            <w:pPr>
              <w:jc w:val="center"/>
              <w:rPr>
                <w:rFonts w:ascii="Times New Roman" w:hAnsi="Times New Roman" w:eastAsia="方正黑体_GBK" w:cs="Times New Roman"/>
                <w:color w:val="000000"/>
                <w:szCs w:val="21"/>
              </w:rPr>
            </w:pPr>
          </w:p>
        </w:tc>
        <w:tc>
          <w:tcPr>
            <w:tcW w:w="1189" w:type="dxa"/>
            <w:vMerge w:val="continue"/>
            <w:vAlign w:val="center"/>
          </w:tcPr>
          <w:p>
            <w:pPr>
              <w:jc w:val="center"/>
              <w:rPr>
                <w:rFonts w:ascii="Times New Roman" w:hAnsi="Times New Roman" w:eastAsia="方正黑体_GBK" w:cs="Times New Roman"/>
                <w:color w:val="000000"/>
                <w:szCs w:val="21"/>
              </w:rPr>
            </w:pPr>
          </w:p>
        </w:tc>
        <w:tc>
          <w:tcPr>
            <w:tcW w:w="1476" w:type="dxa"/>
            <w:vMerge w:val="continue"/>
            <w:vAlign w:val="center"/>
          </w:tcPr>
          <w:p>
            <w:pPr>
              <w:jc w:val="center"/>
              <w:rPr>
                <w:rFonts w:ascii="Times New Roman" w:hAnsi="Times New Roman" w:eastAsia="方正黑体_GBK" w:cs="Times New Roman"/>
                <w:color w:val="000000"/>
                <w:szCs w:val="21"/>
              </w:rPr>
            </w:pPr>
          </w:p>
        </w:tc>
        <w:tc>
          <w:tcPr>
            <w:tcW w:w="904" w:type="dxa"/>
            <w:vMerge w:val="continue"/>
            <w:vAlign w:val="center"/>
          </w:tcPr>
          <w:p>
            <w:pPr>
              <w:jc w:val="center"/>
              <w:rPr>
                <w:rFonts w:ascii="Times New Roman" w:hAnsi="Times New Roman" w:eastAsia="方正黑体_GBK" w:cs="Times New Roman"/>
                <w:color w:val="000000"/>
                <w:szCs w:val="21"/>
              </w:rPr>
            </w:pPr>
          </w:p>
        </w:tc>
        <w:tc>
          <w:tcPr>
            <w:tcW w:w="1184" w:type="dxa"/>
            <w:vMerge w:val="continue"/>
            <w:vAlign w:val="center"/>
          </w:tcPr>
          <w:p>
            <w:pPr>
              <w:jc w:val="center"/>
              <w:rPr>
                <w:rFonts w:ascii="Times New Roman" w:hAnsi="Times New Roman" w:eastAsia="方正黑体_GBK" w:cs="Times New Roman"/>
                <w:color w:val="000000"/>
                <w:szCs w:val="21"/>
              </w:rPr>
            </w:pPr>
          </w:p>
        </w:tc>
        <w:tc>
          <w:tcPr>
            <w:tcW w:w="1014" w:type="dxa"/>
            <w:vMerge w:val="continue"/>
            <w:vAlign w:val="center"/>
          </w:tcPr>
          <w:p>
            <w:pPr>
              <w:jc w:val="center"/>
              <w:rPr>
                <w:rFonts w:ascii="Times New Roman" w:hAnsi="Times New Roman" w:eastAsia="方正黑体_GBK" w:cs="Times New Roman"/>
                <w:color w:val="000000"/>
                <w:szCs w:val="21"/>
              </w:rPr>
            </w:pPr>
          </w:p>
        </w:tc>
        <w:tc>
          <w:tcPr>
            <w:tcW w:w="1223" w:type="dxa"/>
            <w:vMerge w:val="continue"/>
            <w:vAlign w:val="center"/>
          </w:tcPr>
          <w:p>
            <w:pPr>
              <w:jc w:val="center"/>
              <w:rPr>
                <w:rFonts w:ascii="Times New Roman" w:hAnsi="Times New Roman" w:eastAsia="方正黑体_GBK"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672" w:type="dxa"/>
            <w:vAlign w:val="center"/>
          </w:tcPr>
          <w:p>
            <w:pPr>
              <w:jc w:val="center"/>
              <w:rPr>
                <w:rFonts w:ascii="Times New Roman" w:hAnsi="Times New Roman" w:cs="Times New Roman"/>
                <w:sz w:val="28"/>
                <w:szCs w:val="28"/>
              </w:rPr>
            </w:pPr>
            <w:r>
              <w:rPr>
                <w:rFonts w:ascii="Times New Roman" w:hAnsi="Times New Roman" w:cs="Times New Roman"/>
                <w:sz w:val="24"/>
                <w:szCs w:val="24"/>
              </w:rPr>
              <w:t>医疗机构</w:t>
            </w:r>
          </w:p>
        </w:tc>
        <w:tc>
          <w:tcPr>
            <w:tcW w:w="392" w:type="dxa"/>
            <w:vAlign w:val="center"/>
          </w:tcPr>
          <w:p>
            <w:pPr>
              <w:jc w:val="center"/>
              <w:rPr>
                <w:rFonts w:ascii="Times New Roman" w:hAnsi="Times New Roman" w:cs="Times New Roman"/>
                <w:color w:val="FF0000"/>
                <w:sz w:val="28"/>
                <w:szCs w:val="28"/>
              </w:rPr>
            </w:pPr>
          </w:p>
        </w:tc>
        <w:tc>
          <w:tcPr>
            <w:tcW w:w="598" w:type="dxa"/>
            <w:vAlign w:val="center"/>
          </w:tcPr>
          <w:p>
            <w:pPr>
              <w:jc w:val="center"/>
              <w:rPr>
                <w:rFonts w:ascii="Times New Roman" w:hAnsi="Times New Roman" w:cs="Times New Roman"/>
                <w:color w:val="FF0000"/>
                <w:sz w:val="28"/>
                <w:szCs w:val="28"/>
              </w:rPr>
            </w:pPr>
          </w:p>
        </w:tc>
        <w:tc>
          <w:tcPr>
            <w:tcW w:w="554" w:type="dxa"/>
            <w:vAlign w:val="center"/>
          </w:tcPr>
          <w:p>
            <w:pPr>
              <w:jc w:val="center"/>
              <w:rPr>
                <w:rFonts w:ascii="Times New Roman" w:hAnsi="Times New Roman" w:cs="Times New Roman"/>
                <w:color w:val="FF0000"/>
                <w:sz w:val="28"/>
                <w:szCs w:val="28"/>
              </w:rPr>
            </w:pPr>
          </w:p>
        </w:tc>
        <w:tc>
          <w:tcPr>
            <w:tcW w:w="916" w:type="dxa"/>
            <w:vAlign w:val="center"/>
          </w:tcPr>
          <w:p>
            <w:pPr>
              <w:jc w:val="center"/>
              <w:rPr>
                <w:rFonts w:ascii="Times New Roman" w:hAnsi="Times New Roman" w:cs="Times New Roman"/>
                <w:color w:val="FF0000"/>
                <w:sz w:val="28"/>
                <w:szCs w:val="28"/>
              </w:rPr>
            </w:pPr>
          </w:p>
        </w:tc>
        <w:tc>
          <w:tcPr>
            <w:tcW w:w="917" w:type="dxa"/>
            <w:vAlign w:val="center"/>
          </w:tcPr>
          <w:p>
            <w:pPr>
              <w:jc w:val="center"/>
              <w:rPr>
                <w:rFonts w:ascii="Times New Roman" w:hAnsi="Times New Roman" w:cs="Times New Roman"/>
                <w:color w:val="FF0000"/>
                <w:sz w:val="28"/>
                <w:szCs w:val="28"/>
              </w:rPr>
            </w:pPr>
          </w:p>
        </w:tc>
        <w:tc>
          <w:tcPr>
            <w:tcW w:w="798" w:type="dxa"/>
            <w:vAlign w:val="center"/>
          </w:tcPr>
          <w:p>
            <w:pPr>
              <w:jc w:val="center"/>
              <w:rPr>
                <w:rFonts w:ascii="Times New Roman" w:hAnsi="Times New Roman" w:cs="Times New Roman"/>
                <w:color w:val="FF0000"/>
                <w:sz w:val="28"/>
                <w:szCs w:val="28"/>
              </w:rPr>
            </w:pPr>
          </w:p>
        </w:tc>
        <w:tc>
          <w:tcPr>
            <w:tcW w:w="923" w:type="dxa"/>
            <w:vAlign w:val="center"/>
          </w:tcPr>
          <w:p>
            <w:pPr>
              <w:jc w:val="center"/>
              <w:rPr>
                <w:rFonts w:ascii="Times New Roman" w:hAnsi="Times New Roman" w:cs="Times New Roman"/>
                <w:color w:val="FF0000"/>
                <w:sz w:val="28"/>
                <w:szCs w:val="28"/>
              </w:rPr>
            </w:pPr>
          </w:p>
        </w:tc>
        <w:tc>
          <w:tcPr>
            <w:tcW w:w="1189" w:type="dxa"/>
            <w:vAlign w:val="center"/>
          </w:tcPr>
          <w:p>
            <w:pPr>
              <w:jc w:val="center"/>
              <w:rPr>
                <w:rFonts w:ascii="Times New Roman" w:hAnsi="Times New Roman" w:cs="Times New Roman"/>
                <w:color w:val="FF0000"/>
                <w:sz w:val="28"/>
                <w:szCs w:val="28"/>
              </w:rPr>
            </w:pPr>
          </w:p>
        </w:tc>
        <w:tc>
          <w:tcPr>
            <w:tcW w:w="1476" w:type="dxa"/>
            <w:vAlign w:val="center"/>
          </w:tcPr>
          <w:p>
            <w:pPr>
              <w:jc w:val="center"/>
              <w:rPr>
                <w:rFonts w:ascii="Times New Roman" w:hAnsi="Times New Roman" w:cs="Times New Roman"/>
                <w:color w:val="FF0000"/>
                <w:sz w:val="28"/>
                <w:szCs w:val="28"/>
              </w:rPr>
            </w:pPr>
          </w:p>
        </w:tc>
        <w:tc>
          <w:tcPr>
            <w:tcW w:w="904" w:type="dxa"/>
            <w:vAlign w:val="center"/>
          </w:tcPr>
          <w:p>
            <w:pPr>
              <w:jc w:val="center"/>
              <w:rPr>
                <w:rFonts w:ascii="Times New Roman" w:hAnsi="Times New Roman" w:cs="Times New Roman"/>
                <w:color w:val="FF0000"/>
                <w:sz w:val="28"/>
                <w:szCs w:val="28"/>
              </w:rPr>
            </w:pPr>
          </w:p>
        </w:tc>
        <w:tc>
          <w:tcPr>
            <w:tcW w:w="1184" w:type="dxa"/>
            <w:vAlign w:val="center"/>
          </w:tcPr>
          <w:p>
            <w:pPr>
              <w:jc w:val="center"/>
              <w:rPr>
                <w:rFonts w:ascii="Times New Roman" w:hAnsi="Times New Roman" w:cs="Times New Roman"/>
                <w:color w:val="FF0000"/>
                <w:sz w:val="28"/>
                <w:szCs w:val="28"/>
              </w:rPr>
            </w:pPr>
          </w:p>
        </w:tc>
        <w:tc>
          <w:tcPr>
            <w:tcW w:w="1014" w:type="dxa"/>
            <w:vAlign w:val="center"/>
          </w:tcPr>
          <w:p>
            <w:pPr>
              <w:jc w:val="center"/>
              <w:rPr>
                <w:rFonts w:ascii="Times New Roman" w:hAnsi="Times New Roman" w:cs="Times New Roman"/>
                <w:color w:val="FF0000"/>
                <w:sz w:val="28"/>
                <w:szCs w:val="28"/>
              </w:rPr>
            </w:pPr>
          </w:p>
        </w:tc>
        <w:tc>
          <w:tcPr>
            <w:tcW w:w="1223" w:type="dxa"/>
            <w:vAlign w:val="center"/>
          </w:tcPr>
          <w:p>
            <w:pPr>
              <w:jc w:val="center"/>
              <w:rPr>
                <w:rFonts w:ascii="Times New Roman" w:hAnsi="Times New Roman"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672" w:type="dxa"/>
            <w:vAlign w:val="center"/>
          </w:tcPr>
          <w:p>
            <w:pPr>
              <w:jc w:val="center"/>
              <w:rPr>
                <w:rFonts w:ascii="Times New Roman" w:hAnsi="Times New Roman" w:cs="Times New Roman"/>
                <w:sz w:val="28"/>
                <w:szCs w:val="28"/>
              </w:rPr>
            </w:pPr>
            <w:r>
              <w:rPr>
                <w:rFonts w:ascii="Times New Roman" w:hAnsi="Times New Roman" w:cs="Times New Roman"/>
                <w:sz w:val="24"/>
                <w:szCs w:val="24"/>
              </w:rPr>
              <w:t>采供血机构</w:t>
            </w:r>
          </w:p>
        </w:tc>
        <w:tc>
          <w:tcPr>
            <w:tcW w:w="392" w:type="dxa"/>
            <w:vAlign w:val="center"/>
          </w:tcPr>
          <w:p>
            <w:pPr>
              <w:jc w:val="center"/>
              <w:rPr>
                <w:rFonts w:ascii="Times New Roman" w:hAnsi="Times New Roman" w:cs="Times New Roman"/>
                <w:color w:val="FF0000"/>
                <w:sz w:val="28"/>
                <w:szCs w:val="28"/>
              </w:rPr>
            </w:pPr>
          </w:p>
        </w:tc>
        <w:tc>
          <w:tcPr>
            <w:tcW w:w="598" w:type="dxa"/>
            <w:vAlign w:val="center"/>
          </w:tcPr>
          <w:p>
            <w:pPr>
              <w:jc w:val="center"/>
              <w:rPr>
                <w:rFonts w:ascii="Times New Roman" w:hAnsi="Times New Roman" w:cs="Times New Roman"/>
                <w:color w:val="FF0000"/>
                <w:sz w:val="28"/>
                <w:szCs w:val="28"/>
              </w:rPr>
            </w:pPr>
          </w:p>
        </w:tc>
        <w:tc>
          <w:tcPr>
            <w:tcW w:w="554" w:type="dxa"/>
            <w:vAlign w:val="center"/>
          </w:tcPr>
          <w:p>
            <w:pPr>
              <w:jc w:val="center"/>
              <w:rPr>
                <w:rFonts w:ascii="Times New Roman" w:hAnsi="Times New Roman" w:cs="Times New Roman"/>
                <w:color w:val="FF0000"/>
                <w:sz w:val="28"/>
                <w:szCs w:val="28"/>
              </w:rPr>
            </w:pPr>
          </w:p>
        </w:tc>
        <w:tc>
          <w:tcPr>
            <w:tcW w:w="916" w:type="dxa"/>
            <w:vAlign w:val="center"/>
          </w:tcPr>
          <w:p>
            <w:pPr>
              <w:jc w:val="center"/>
              <w:rPr>
                <w:rFonts w:ascii="Times New Roman" w:hAnsi="Times New Roman" w:cs="Times New Roman"/>
                <w:color w:val="FF0000"/>
                <w:sz w:val="28"/>
                <w:szCs w:val="28"/>
              </w:rPr>
            </w:pPr>
          </w:p>
        </w:tc>
        <w:tc>
          <w:tcPr>
            <w:tcW w:w="917" w:type="dxa"/>
            <w:vAlign w:val="center"/>
          </w:tcPr>
          <w:p>
            <w:pPr>
              <w:jc w:val="center"/>
              <w:rPr>
                <w:rFonts w:ascii="Times New Roman" w:hAnsi="Times New Roman" w:cs="Times New Roman"/>
                <w:color w:val="FF0000"/>
                <w:sz w:val="28"/>
                <w:szCs w:val="28"/>
              </w:rPr>
            </w:pPr>
          </w:p>
        </w:tc>
        <w:tc>
          <w:tcPr>
            <w:tcW w:w="798" w:type="dxa"/>
            <w:vAlign w:val="center"/>
          </w:tcPr>
          <w:p>
            <w:pPr>
              <w:jc w:val="center"/>
              <w:rPr>
                <w:rFonts w:ascii="Times New Roman" w:hAnsi="Times New Roman" w:cs="Times New Roman"/>
                <w:color w:val="FF0000"/>
                <w:sz w:val="28"/>
                <w:szCs w:val="28"/>
              </w:rPr>
            </w:pPr>
          </w:p>
        </w:tc>
        <w:tc>
          <w:tcPr>
            <w:tcW w:w="923" w:type="dxa"/>
            <w:vAlign w:val="center"/>
          </w:tcPr>
          <w:p>
            <w:pPr>
              <w:jc w:val="center"/>
              <w:rPr>
                <w:rFonts w:ascii="Times New Roman" w:hAnsi="Times New Roman" w:cs="Times New Roman"/>
                <w:color w:val="FF0000"/>
                <w:sz w:val="28"/>
                <w:szCs w:val="28"/>
              </w:rPr>
            </w:pPr>
          </w:p>
        </w:tc>
        <w:tc>
          <w:tcPr>
            <w:tcW w:w="1189" w:type="dxa"/>
            <w:vAlign w:val="center"/>
          </w:tcPr>
          <w:p>
            <w:pPr>
              <w:jc w:val="center"/>
              <w:rPr>
                <w:rFonts w:ascii="Times New Roman" w:hAnsi="Times New Roman" w:cs="Times New Roman"/>
                <w:color w:val="FF0000"/>
                <w:sz w:val="28"/>
                <w:szCs w:val="28"/>
              </w:rPr>
            </w:pPr>
          </w:p>
        </w:tc>
        <w:tc>
          <w:tcPr>
            <w:tcW w:w="1476" w:type="dxa"/>
            <w:vAlign w:val="center"/>
          </w:tcPr>
          <w:p>
            <w:pPr>
              <w:jc w:val="center"/>
              <w:rPr>
                <w:rFonts w:ascii="Times New Roman" w:hAnsi="Times New Roman" w:cs="Times New Roman"/>
                <w:color w:val="FF0000"/>
                <w:sz w:val="28"/>
                <w:szCs w:val="28"/>
              </w:rPr>
            </w:pPr>
          </w:p>
        </w:tc>
        <w:tc>
          <w:tcPr>
            <w:tcW w:w="904" w:type="dxa"/>
            <w:vAlign w:val="top"/>
          </w:tcPr>
          <w:p>
            <w:pPr>
              <w:jc w:val="center"/>
              <w:rPr>
                <w:rFonts w:hint="default" w:ascii="Times New Roman" w:hAnsi="Times New Roman" w:eastAsia="仿宋_GB2312" w:cs="Times New Roman"/>
                <w:sz w:val="28"/>
                <w:szCs w:val="28"/>
                <w:lang w:val="en-US" w:eastAsia="zh-CN"/>
              </w:rPr>
            </w:pPr>
            <w:r>
              <w:rPr>
                <w:rFonts w:hint="default" w:ascii="Times New Roman" w:hAnsi="Times New Roman" w:cs="Times New Roman"/>
                <w:sz w:val="28"/>
                <w:szCs w:val="28"/>
                <w:lang w:val="en-US" w:eastAsia="zh-CN"/>
              </w:rPr>
              <w:t>—</w:t>
            </w:r>
          </w:p>
        </w:tc>
        <w:tc>
          <w:tcPr>
            <w:tcW w:w="1184" w:type="dxa"/>
            <w:vAlign w:val="top"/>
          </w:tcPr>
          <w:p>
            <w:pPr>
              <w:jc w:val="center"/>
              <w:rPr>
                <w:rFonts w:ascii="Times New Roman" w:hAnsi="Times New Roman" w:cs="Times New Roman"/>
                <w:sz w:val="28"/>
                <w:szCs w:val="28"/>
              </w:rPr>
            </w:pPr>
          </w:p>
        </w:tc>
        <w:tc>
          <w:tcPr>
            <w:tcW w:w="1014" w:type="dxa"/>
            <w:vAlign w:val="top"/>
          </w:tcPr>
          <w:p>
            <w:pPr>
              <w:jc w:val="center"/>
              <w:rPr>
                <w:rFonts w:ascii="Times New Roman" w:hAnsi="Times New Roman" w:cs="Times New Roman"/>
                <w:sz w:val="28"/>
                <w:szCs w:val="28"/>
              </w:rPr>
            </w:pPr>
          </w:p>
        </w:tc>
        <w:tc>
          <w:tcPr>
            <w:tcW w:w="1223" w:type="dxa"/>
            <w:vAlign w:val="top"/>
          </w:tcPr>
          <w:p>
            <w:pPr>
              <w:jc w:val="center"/>
              <w:rPr>
                <w:rFonts w:ascii="Times New Roman" w:hAnsi="Times New Roman" w:cs="Times New Roman"/>
                <w:sz w:val="28"/>
                <w:szCs w:val="28"/>
              </w:rPr>
            </w:pPr>
          </w:p>
        </w:tc>
      </w:tr>
    </w:tbl>
    <w:p>
      <w:pPr>
        <w:spacing w:line="420" w:lineRule="exact"/>
        <w:rPr>
          <w:rFonts w:ascii="Times New Roman" w:hAnsi="Times New Roman" w:eastAsia="方正仿宋_GBK" w:cs="Times New Roman"/>
          <w:sz w:val="24"/>
        </w:rPr>
      </w:pPr>
      <w:r>
        <w:rPr>
          <w:rFonts w:ascii="Times New Roman" w:hAnsi="Times New Roman" w:eastAsia="方正仿宋_GBK" w:cs="Times New Roman"/>
          <w:sz w:val="24"/>
        </w:rPr>
        <w:t>注：1.各地填报此表时，要与去年上报国家随机监督抽查被行政处罚单位总数数据保持一致。</w:t>
      </w:r>
    </w:p>
    <w:p>
      <w:pPr>
        <w:spacing w:line="42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rPr>
        <w:t>2.对出现新的违法行为单位的处理，请在备注栏说明新的具体违法行为及处理情况。</w:t>
      </w:r>
    </w:p>
    <w:p>
      <w:pPr>
        <w:spacing w:line="420" w:lineRule="exact"/>
        <w:rPr>
          <w:rFonts w:ascii="Times New Roman" w:hAnsi="Times New Roman" w:eastAsia="方正仿宋_GBK" w:cs="Times New Roman"/>
          <w:sz w:val="24"/>
        </w:rPr>
      </w:pPr>
      <w:r>
        <w:rPr>
          <w:rFonts w:ascii="Times New Roman" w:hAnsi="Times New Roman" w:eastAsia="方正仿宋_GBK" w:cs="Times New Roman"/>
          <w:sz w:val="24"/>
        </w:rPr>
        <w:t xml:space="preserve">填表人：　      　       </w:t>
      </w:r>
      <w:r>
        <w:rPr>
          <w:rFonts w:hint="default" w:ascii="Times New Roman" w:hAnsi="Times New Roman" w:eastAsia="方正仿宋_GBK" w:cs="Times New Roman"/>
          <w:sz w:val="24"/>
          <w:lang w:val="en-US" w:eastAsia="zh-CN"/>
        </w:rPr>
        <w:t xml:space="preserve"> </w:t>
      </w:r>
      <w:r>
        <w:rPr>
          <w:rFonts w:ascii="Times New Roman" w:hAnsi="Times New Roman" w:eastAsia="方正仿宋_GBK" w:cs="Times New Roman"/>
          <w:sz w:val="24"/>
        </w:rPr>
        <w:t xml:space="preserve"> 联系电话：      </w:t>
      </w:r>
      <w:r>
        <w:rPr>
          <w:rFonts w:hint="default" w:ascii="Times New Roman" w:hAnsi="Times New Roman" w:eastAsia="方正仿宋_GBK" w:cs="Times New Roman"/>
          <w:sz w:val="24"/>
          <w:lang w:val="en-US" w:eastAsia="zh-CN"/>
        </w:rPr>
        <w:t xml:space="preserve">  </w:t>
      </w:r>
      <w:r>
        <w:rPr>
          <w:rFonts w:ascii="Times New Roman" w:hAnsi="Times New Roman" w:eastAsia="方正仿宋_GBK" w:cs="Times New Roman"/>
          <w:sz w:val="24"/>
        </w:rPr>
        <w:t xml:space="preserve">                填表日期：               </w:t>
      </w:r>
      <w:r>
        <w:rPr>
          <w:rFonts w:hint="default" w:ascii="Times New Roman" w:hAnsi="Times New Roman" w:eastAsia="方正仿宋_GBK" w:cs="Times New Roman"/>
          <w:sz w:val="24"/>
          <w:lang w:val="en-US" w:eastAsia="zh-CN"/>
        </w:rPr>
        <w:t xml:space="preserve">    </w:t>
      </w:r>
      <w:r>
        <w:rPr>
          <w:rFonts w:ascii="Times New Roman" w:hAnsi="Times New Roman" w:eastAsia="方正仿宋_GBK" w:cs="Times New Roman"/>
          <w:sz w:val="24"/>
        </w:rPr>
        <w:t xml:space="preserve">    审核人：</w:t>
      </w:r>
    </w:p>
    <w:p>
      <w:pPr>
        <w:spacing w:line="420" w:lineRule="exact"/>
        <w:rPr>
          <w:rFonts w:ascii="Times New Roman" w:hAnsi="Times New Roman" w:eastAsia="方正仿宋_GBK" w:cs="Times New Roman"/>
          <w:sz w:val="24"/>
        </w:rPr>
      </w:pPr>
    </w:p>
    <w:p>
      <w:pPr>
        <w:tabs>
          <w:tab w:val="left" w:pos="1560"/>
          <w:tab w:val="left" w:pos="1701"/>
        </w:tabs>
        <w:spacing w:line="560" w:lineRule="exact"/>
        <w:ind w:left="1600" w:hanging="1600" w:hangingChars="500"/>
        <w:rPr>
          <w:rFonts w:hint="default" w:ascii="Times New Roman" w:hAnsi="Times New Roman" w:eastAsia="方正仿宋_GBK" w:cs="Times New Roman"/>
          <w:sz w:val="32"/>
          <w:szCs w:val="32"/>
          <w:lang w:val="en-US" w:eastAsia="zh-CN"/>
        </w:rPr>
      </w:pPr>
    </w:p>
    <w:p>
      <w:pPr>
        <w:spacing w:line="360" w:lineRule="auto"/>
        <w:rPr>
          <w:rFonts w:hint="default" w:ascii="Times New Roman" w:hAnsi="Times New Roman" w:eastAsia="方正黑体_GBK" w:cs="Times New Roman"/>
          <w:bCs/>
          <w:spacing w:val="-9"/>
          <w:sz w:val="32"/>
          <w:szCs w:val="32"/>
          <w:lang w:eastAsia="zh-CN"/>
        </w:rPr>
      </w:pPr>
      <w:r>
        <w:rPr>
          <w:rFonts w:hint="default" w:ascii="Times New Roman" w:hAnsi="Times New Roman" w:eastAsia="方正黑体_GBK" w:cs="Times New Roman"/>
          <w:sz w:val="32"/>
          <w:szCs w:val="32"/>
        </w:rPr>
        <w:t>附表</w:t>
      </w:r>
      <w:r>
        <w:rPr>
          <w:rFonts w:hint="default" w:ascii="Times New Roman" w:hAnsi="Times New Roman" w:eastAsia="方正黑体_GBK"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bCs/>
          <w:spacing w:val="-9"/>
          <w:sz w:val="44"/>
          <w:szCs w:val="44"/>
        </w:rPr>
      </w:pPr>
      <w:r>
        <w:rPr>
          <w:rFonts w:hint="default" w:ascii="Times New Roman" w:hAnsi="Times New Roman" w:eastAsia="方正小标宋_GBK" w:cs="Times New Roman"/>
          <w:bCs/>
          <w:spacing w:val="-9"/>
          <w:sz w:val="44"/>
          <w:szCs w:val="44"/>
        </w:rPr>
        <w:t>重庆市</w:t>
      </w:r>
      <w:r>
        <w:rPr>
          <w:rFonts w:hint="default" w:ascii="Times New Roman" w:hAnsi="Times New Roman" w:eastAsia="方正小标宋_GBK" w:cs="Times New Roman"/>
          <w:bCs/>
          <w:spacing w:val="-9"/>
          <w:sz w:val="44"/>
          <w:szCs w:val="44"/>
          <w:lang w:val="en-US" w:eastAsia="zh-CN"/>
        </w:rPr>
        <w:t>医疗美容综合监管执法</w:t>
      </w:r>
      <w:r>
        <w:rPr>
          <w:rFonts w:hint="eastAsia" w:ascii="Times New Roman" w:hAnsi="Times New Roman" w:eastAsia="方正小标宋_GBK" w:cs="Times New Roman"/>
          <w:bCs/>
          <w:spacing w:val="-9"/>
          <w:sz w:val="44"/>
          <w:szCs w:val="44"/>
          <w:lang w:eastAsia="zh-CN"/>
        </w:rPr>
        <w:t>“</w:t>
      </w:r>
      <w:r>
        <w:rPr>
          <w:rFonts w:hint="default" w:ascii="Times New Roman" w:hAnsi="Times New Roman" w:eastAsia="方正小标宋_GBK" w:cs="Times New Roman"/>
          <w:bCs/>
          <w:spacing w:val="-9"/>
          <w:sz w:val="44"/>
          <w:szCs w:val="44"/>
        </w:rPr>
        <w:t>回头看</w:t>
      </w:r>
      <w:r>
        <w:rPr>
          <w:rFonts w:hint="eastAsia" w:ascii="Times New Roman" w:hAnsi="Times New Roman" w:eastAsia="方正小标宋_GBK" w:cs="Times New Roman"/>
          <w:bCs/>
          <w:spacing w:val="-9"/>
          <w:sz w:val="44"/>
          <w:szCs w:val="44"/>
          <w:lang w:eastAsia="zh-CN"/>
        </w:rPr>
        <w:t>”</w:t>
      </w:r>
      <w:r>
        <w:rPr>
          <w:rFonts w:hint="default" w:ascii="Times New Roman" w:hAnsi="Times New Roman" w:eastAsia="方正小标宋_GBK" w:cs="Times New Roman"/>
          <w:bCs/>
          <w:spacing w:val="-9"/>
          <w:sz w:val="44"/>
          <w:szCs w:val="44"/>
        </w:rPr>
        <w:t>检查情况汇总表</w:t>
      </w:r>
    </w:p>
    <w:tbl>
      <w:tblPr>
        <w:tblStyle w:val="10"/>
        <w:tblW w:w="13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394"/>
        <w:gridCol w:w="601"/>
        <w:gridCol w:w="558"/>
        <w:gridCol w:w="921"/>
        <w:gridCol w:w="922"/>
        <w:gridCol w:w="802"/>
        <w:gridCol w:w="929"/>
        <w:gridCol w:w="1196"/>
        <w:gridCol w:w="1484"/>
        <w:gridCol w:w="909"/>
        <w:gridCol w:w="1190"/>
        <w:gridCol w:w="102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681"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单位类别</w:t>
            </w:r>
          </w:p>
        </w:tc>
        <w:tc>
          <w:tcPr>
            <w:tcW w:w="2474" w:type="dxa"/>
            <w:gridSpan w:val="4"/>
            <w:vMerge w:val="restart"/>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20</w:t>
            </w:r>
            <w:r>
              <w:rPr>
                <w:rFonts w:hint="default" w:ascii="Times New Roman" w:hAnsi="Times New Roman" w:eastAsia="方正黑体_GBK" w:cs="Times New Roman"/>
                <w:color w:val="000000"/>
                <w:sz w:val="21"/>
                <w:szCs w:val="21"/>
              </w:rPr>
              <w:t>20</w:t>
            </w:r>
            <w:r>
              <w:rPr>
                <w:rFonts w:ascii="Times New Roman" w:hAnsi="Times New Roman" w:eastAsia="方正黑体_GBK" w:cs="Times New Roman"/>
                <w:color w:val="000000"/>
                <w:sz w:val="21"/>
                <w:szCs w:val="21"/>
              </w:rPr>
              <w:t>年被处罚单位数</w:t>
            </w:r>
          </w:p>
        </w:tc>
        <w:tc>
          <w:tcPr>
            <w:tcW w:w="8452" w:type="dxa"/>
            <w:gridSpan w:val="8"/>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未整改及新的违法行为单位的处理情况</w:t>
            </w:r>
          </w:p>
        </w:tc>
        <w:tc>
          <w:tcPr>
            <w:tcW w:w="1230" w:type="dxa"/>
            <w:vMerge w:val="restart"/>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681" w:type="dxa"/>
            <w:vMerge w:val="continue"/>
            <w:vAlign w:val="center"/>
          </w:tcPr>
          <w:p>
            <w:pPr>
              <w:jc w:val="center"/>
              <w:rPr>
                <w:rFonts w:ascii="Times New Roman" w:hAnsi="Times New Roman" w:cs="Times New Roman"/>
                <w:b/>
                <w:color w:val="FF0000"/>
                <w:sz w:val="21"/>
                <w:szCs w:val="21"/>
              </w:rPr>
            </w:pPr>
          </w:p>
        </w:tc>
        <w:tc>
          <w:tcPr>
            <w:tcW w:w="2474" w:type="dxa"/>
            <w:gridSpan w:val="4"/>
            <w:vMerge w:val="continue"/>
            <w:vAlign w:val="center"/>
          </w:tcPr>
          <w:p>
            <w:pPr>
              <w:jc w:val="center"/>
              <w:rPr>
                <w:rFonts w:ascii="Times New Roman" w:hAnsi="Times New Roman" w:cs="Times New Roman"/>
                <w:b/>
                <w:color w:val="FF0000"/>
                <w:sz w:val="21"/>
                <w:szCs w:val="21"/>
              </w:rPr>
            </w:pPr>
          </w:p>
        </w:tc>
        <w:tc>
          <w:tcPr>
            <w:tcW w:w="922"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案件数（件）</w:t>
            </w:r>
          </w:p>
        </w:tc>
        <w:tc>
          <w:tcPr>
            <w:tcW w:w="802"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警告</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929"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罚没款</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1196"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罚没款金额（万元）</w:t>
            </w:r>
          </w:p>
        </w:tc>
        <w:tc>
          <w:tcPr>
            <w:tcW w:w="1484"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吊销《医疗机构执业许可证》</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909"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吊销诊疗科目</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1190"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吊销《医师执业证书》</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1020"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移送其他部门</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1230" w:type="dxa"/>
            <w:vMerge w:val="continue"/>
            <w:vAlign w:val="center"/>
          </w:tcPr>
          <w:p>
            <w:pPr>
              <w:jc w:val="center"/>
              <w:rPr>
                <w:rFonts w:ascii="Times New Roman" w:hAnsi="Times New Roman" w:eastAsia="方正黑体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681" w:type="dxa"/>
            <w:vMerge w:val="continue"/>
            <w:vAlign w:val="center"/>
          </w:tcPr>
          <w:p>
            <w:pPr>
              <w:jc w:val="center"/>
              <w:rPr>
                <w:rFonts w:ascii="Times New Roman" w:hAnsi="Times New Roman" w:cs="Times New Roman"/>
                <w:b/>
                <w:color w:val="FF0000"/>
                <w:sz w:val="21"/>
                <w:szCs w:val="21"/>
              </w:rPr>
            </w:pPr>
          </w:p>
        </w:tc>
        <w:tc>
          <w:tcPr>
            <w:tcW w:w="394" w:type="dxa"/>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总数</w:t>
            </w:r>
          </w:p>
        </w:tc>
        <w:tc>
          <w:tcPr>
            <w:tcW w:w="601" w:type="dxa"/>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整改单位数</w:t>
            </w:r>
          </w:p>
        </w:tc>
        <w:tc>
          <w:tcPr>
            <w:tcW w:w="558" w:type="dxa"/>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未整改单位数</w:t>
            </w:r>
          </w:p>
        </w:tc>
        <w:tc>
          <w:tcPr>
            <w:tcW w:w="921" w:type="dxa"/>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出现新的违法行为处罚单位数</w:t>
            </w:r>
          </w:p>
        </w:tc>
        <w:tc>
          <w:tcPr>
            <w:tcW w:w="922" w:type="dxa"/>
            <w:vMerge w:val="continue"/>
            <w:vAlign w:val="center"/>
          </w:tcPr>
          <w:p>
            <w:pPr>
              <w:jc w:val="center"/>
              <w:rPr>
                <w:rFonts w:ascii="Times New Roman" w:hAnsi="Times New Roman" w:eastAsia="方正黑体_GBK" w:cs="Times New Roman"/>
                <w:color w:val="000000"/>
                <w:szCs w:val="21"/>
              </w:rPr>
            </w:pPr>
          </w:p>
        </w:tc>
        <w:tc>
          <w:tcPr>
            <w:tcW w:w="802" w:type="dxa"/>
            <w:vMerge w:val="continue"/>
            <w:vAlign w:val="center"/>
          </w:tcPr>
          <w:p>
            <w:pPr>
              <w:jc w:val="center"/>
              <w:rPr>
                <w:rFonts w:ascii="Times New Roman" w:hAnsi="Times New Roman" w:eastAsia="方正黑体_GBK" w:cs="Times New Roman"/>
                <w:color w:val="000000"/>
                <w:szCs w:val="21"/>
              </w:rPr>
            </w:pPr>
          </w:p>
        </w:tc>
        <w:tc>
          <w:tcPr>
            <w:tcW w:w="929" w:type="dxa"/>
            <w:vMerge w:val="continue"/>
            <w:vAlign w:val="center"/>
          </w:tcPr>
          <w:p>
            <w:pPr>
              <w:jc w:val="center"/>
              <w:rPr>
                <w:rFonts w:ascii="Times New Roman" w:hAnsi="Times New Roman" w:eastAsia="方正黑体_GBK" w:cs="Times New Roman"/>
                <w:color w:val="000000"/>
                <w:szCs w:val="21"/>
              </w:rPr>
            </w:pPr>
          </w:p>
        </w:tc>
        <w:tc>
          <w:tcPr>
            <w:tcW w:w="1196" w:type="dxa"/>
            <w:vMerge w:val="continue"/>
            <w:vAlign w:val="center"/>
          </w:tcPr>
          <w:p>
            <w:pPr>
              <w:jc w:val="center"/>
              <w:rPr>
                <w:rFonts w:ascii="Times New Roman" w:hAnsi="Times New Roman" w:eastAsia="方正黑体_GBK" w:cs="Times New Roman"/>
                <w:color w:val="000000"/>
                <w:szCs w:val="21"/>
              </w:rPr>
            </w:pPr>
          </w:p>
        </w:tc>
        <w:tc>
          <w:tcPr>
            <w:tcW w:w="1484" w:type="dxa"/>
            <w:vMerge w:val="continue"/>
            <w:vAlign w:val="center"/>
          </w:tcPr>
          <w:p>
            <w:pPr>
              <w:jc w:val="center"/>
              <w:rPr>
                <w:rFonts w:ascii="Times New Roman" w:hAnsi="Times New Roman" w:eastAsia="方正黑体_GBK" w:cs="Times New Roman"/>
                <w:color w:val="000000"/>
                <w:szCs w:val="21"/>
              </w:rPr>
            </w:pPr>
          </w:p>
        </w:tc>
        <w:tc>
          <w:tcPr>
            <w:tcW w:w="909" w:type="dxa"/>
            <w:vMerge w:val="continue"/>
            <w:vAlign w:val="center"/>
          </w:tcPr>
          <w:p>
            <w:pPr>
              <w:jc w:val="center"/>
              <w:rPr>
                <w:rFonts w:ascii="Times New Roman" w:hAnsi="Times New Roman" w:eastAsia="方正黑体_GBK" w:cs="Times New Roman"/>
                <w:color w:val="000000"/>
                <w:szCs w:val="21"/>
              </w:rPr>
            </w:pPr>
          </w:p>
        </w:tc>
        <w:tc>
          <w:tcPr>
            <w:tcW w:w="1190" w:type="dxa"/>
            <w:vMerge w:val="continue"/>
            <w:vAlign w:val="center"/>
          </w:tcPr>
          <w:p>
            <w:pPr>
              <w:jc w:val="center"/>
              <w:rPr>
                <w:rFonts w:ascii="Times New Roman" w:hAnsi="Times New Roman" w:eastAsia="方正黑体_GBK" w:cs="Times New Roman"/>
                <w:color w:val="000000"/>
                <w:szCs w:val="21"/>
              </w:rPr>
            </w:pPr>
          </w:p>
        </w:tc>
        <w:tc>
          <w:tcPr>
            <w:tcW w:w="1020" w:type="dxa"/>
            <w:vMerge w:val="continue"/>
            <w:vAlign w:val="center"/>
          </w:tcPr>
          <w:p>
            <w:pPr>
              <w:jc w:val="center"/>
              <w:rPr>
                <w:rFonts w:ascii="Times New Roman" w:hAnsi="Times New Roman" w:eastAsia="方正黑体_GBK" w:cs="Times New Roman"/>
                <w:color w:val="000000"/>
                <w:szCs w:val="21"/>
              </w:rPr>
            </w:pPr>
          </w:p>
        </w:tc>
        <w:tc>
          <w:tcPr>
            <w:tcW w:w="1230" w:type="dxa"/>
            <w:vMerge w:val="continue"/>
            <w:vAlign w:val="center"/>
          </w:tcPr>
          <w:p>
            <w:pPr>
              <w:jc w:val="center"/>
              <w:rPr>
                <w:rFonts w:ascii="Times New Roman" w:hAnsi="Times New Roman" w:eastAsia="方正黑体_GBK"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81" w:type="dxa"/>
            <w:vAlign w:val="center"/>
          </w:tcPr>
          <w:p>
            <w:pPr>
              <w:jc w:val="center"/>
              <w:rPr>
                <w:rFonts w:ascii="Times New Roman" w:hAnsi="Times New Roman" w:cs="Times New Roman"/>
                <w:sz w:val="24"/>
              </w:rPr>
            </w:pPr>
            <w:r>
              <w:rPr>
                <w:rFonts w:ascii="Times New Roman" w:hAnsi="Times New Roman" w:cs="Times New Roman"/>
                <w:sz w:val="24"/>
              </w:rPr>
              <w:t>医疗机构</w:t>
            </w:r>
          </w:p>
        </w:tc>
        <w:tc>
          <w:tcPr>
            <w:tcW w:w="394" w:type="dxa"/>
            <w:vAlign w:val="center"/>
          </w:tcPr>
          <w:p>
            <w:pPr>
              <w:jc w:val="center"/>
              <w:rPr>
                <w:rFonts w:ascii="Times New Roman" w:hAnsi="Times New Roman" w:cs="Times New Roman"/>
                <w:color w:val="FF0000"/>
                <w:sz w:val="24"/>
              </w:rPr>
            </w:pPr>
          </w:p>
        </w:tc>
        <w:tc>
          <w:tcPr>
            <w:tcW w:w="601" w:type="dxa"/>
            <w:vAlign w:val="center"/>
          </w:tcPr>
          <w:p>
            <w:pPr>
              <w:jc w:val="center"/>
              <w:rPr>
                <w:rFonts w:ascii="Times New Roman" w:hAnsi="Times New Roman" w:cs="Times New Roman"/>
                <w:color w:val="FF0000"/>
                <w:sz w:val="24"/>
              </w:rPr>
            </w:pPr>
          </w:p>
        </w:tc>
        <w:tc>
          <w:tcPr>
            <w:tcW w:w="558" w:type="dxa"/>
            <w:vAlign w:val="center"/>
          </w:tcPr>
          <w:p>
            <w:pPr>
              <w:jc w:val="center"/>
              <w:rPr>
                <w:rFonts w:ascii="Times New Roman" w:hAnsi="Times New Roman" w:cs="Times New Roman"/>
                <w:color w:val="FF0000"/>
                <w:sz w:val="24"/>
              </w:rPr>
            </w:pPr>
          </w:p>
        </w:tc>
        <w:tc>
          <w:tcPr>
            <w:tcW w:w="921" w:type="dxa"/>
            <w:vAlign w:val="center"/>
          </w:tcPr>
          <w:p>
            <w:pPr>
              <w:jc w:val="center"/>
              <w:rPr>
                <w:rFonts w:ascii="Times New Roman" w:hAnsi="Times New Roman" w:cs="Times New Roman"/>
                <w:color w:val="FF0000"/>
                <w:sz w:val="24"/>
              </w:rPr>
            </w:pPr>
          </w:p>
        </w:tc>
        <w:tc>
          <w:tcPr>
            <w:tcW w:w="922" w:type="dxa"/>
            <w:vAlign w:val="center"/>
          </w:tcPr>
          <w:p>
            <w:pPr>
              <w:jc w:val="center"/>
              <w:rPr>
                <w:rFonts w:ascii="Times New Roman" w:hAnsi="Times New Roman" w:cs="Times New Roman"/>
                <w:color w:val="FF0000"/>
                <w:sz w:val="24"/>
              </w:rPr>
            </w:pPr>
          </w:p>
        </w:tc>
        <w:tc>
          <w:tcPr>
            <w:tcW w:w="802" w:type="dxa"/>
            <w:vAlign w:val="center"/>
          </w:tcPr>
          <w:p>
            <w:pPr>
              <w:jc w:val="center"/>
              <w:rPr>
                <w:rFonts w:ascii="Times New Roman" w:hAnsi="Times New Roman" w:cs="Times New Roman"/>
                <w:color w:val="FF0000"/>
                <w:sz w:val="24"/>
              </w:rPr>
            </w:pPr>
          </w:p>
        </w:tc>
        <w:tc>
          <w:tcPr>
            <w:tcW w:w="929" w:type="dxa"/>
            <w:vAlign w:val="center"/>
          </w:tcPr>
          <w:p>
            <w:pPr>
              <w:jc w:val="center"/>
              <w:rPr>
                <w:rFonts w:ascii="Times New Roman" w:hAnsi="Times New Roman" w:cs="Times New Roman"/>
                <w:color w:val="FF0000"/>
                <w:sz w:val="24"/>
              </w:rPr>
            </w:pPr>
          </w:p>
        </w:tc>
        <w:tc>
          <w:tcPr>
            <w:tcW w:w="1196" w:type="dxa"/>
            <w:vAlign w:val="center"/>
          </w:tcPr>
          <w:p>
            <w:pPr>
              <w:jc w:val="center"/>
              <w:rPr>
                <w:rFonts w:ascii="Times New Roman" w:hAnsi="Times New Roman" w:cs="Times New Roman"/>
                <w:color w:val="FF0000"/>
                <w:sz w:val="24"/>
              </w:rPr>
            </w:pPr>
          </w:p>
        </w:tc>
        <w:tc>
          <w:tcPr>
            <w:tcW w:w="1484" w:type="dxa"/>
            <w:vAlign w:val="center"/>
          </w:tcPr>
          <w:p>
            <w:pPr>
              <w:jc w:val="center"/>
              <w:rPr>
                <w:rFonts w:ascii="Times New Roman" w:hAnsi="Times New Roman" w:cs="Times New Roman"/>
                <w:color w:val="FF0000"/>
                <w:sz w:val="24"/>
              </w:rPr>
            </w:pPr>
          </w:p>
        </w:tc>
        <w:tc>
          <w:tcPr>
            <w:tcW w:w="909" w:type="dxa"/>
            <w:vAlign w:val="center"/>
          </w:tcPr>
          <w:p>
            <w:pPr>
              <w:jc w:val="center"/>
              <w:rPr>
                <w:rFonts w:ascii="Times New Roman" w:hAnsi="Times New Roman" w:cs="Times New Roman"/>
                <w:color w:val="FF0000"/>
                <w:sz w:val="24"/>
              </w:rPr>
            </w:pPr>
          </w:p>
        </w:tc>
        <w:tc>
          <w:tcPr>
            <w:tcW w:w="1190" w:type="dxa"/>
            <w:vAlign w:val="center"/>
          </w:tcPr>
          <w:p>
            <w:pPr>
              <w:jc w:val="center"/>
              <w:rPr>
                <w:rFonts w:ascii="Times New Roman" w:hAnsi="Times New Roman" w:cs="Times New Roman"/>
                <w:color w:val="FF0000"/>
                <w:sz w:val="24"/>
              </w:rPr>
            </w:pPr>
          </w:p>
        </w:tc>
        <w:tc>
          <w:tcPr>
            <w:tcW w:w="1020" w:type="dxa"/>
            <w:vAlign w:val="center"/>
          </w:tcPr>
          <w:p>
            <w:pPr>
              <w:jc w:val="center"/>
              <w:rPr>
                <w:rFonts w:ascii="Times New Roman" w:hAnsi="Times New Roman" w:cs="Times New Roman"/>
                <w:color w:val="FF0000"/>
                <w:sz w:val="24"/>
              </w:rPr>
            </w:pPr>
          </w:p>
        </w:tc>
        <w:tc>
          <w:tcPr>
            <w:tcW w:w="1230" w:type="dxa"/>
            <w:vAlign w:val="center"/>
          </w:tcPr>
          <w:p>
            <w:pPr>
              <w:jc w:val="center"/>
              <w:rPr>
                <w:rFonts w:ascii="Times New Roman" w:hAnsi="Times New Roman"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81" w:type="dxa"/>
            <w:vAlign w:val="center"/>
          </w:tcPr>
          <w:p>
            <w:pPr>
              <w:jc w:val="center"/>
              <w:rPr>
                <w:rFonts w:ascii="Times New Roman" w:hAnsi="Times New Roman" w:cs="Times New Roman"/>
                <w:sz w:val="24"/>
              </w:rPr>
            </w:pPr>
            <w:r>
              <w:rPr>
                <w:rFonts w:hint="default" w:ascii="Times New Roman" w:hAnsi="Times New Roman" w:cs="Times New Roman"/>
                <w:sz w:val="24"/>
              </w:rPr>
              <w:t>生活美容机构</w:t>
            </w:r>
          </w:p>
        </w:tc>
        <w:tc>
          <w:tcPr>
            <w:tcW w:w="394" w:type="dxa"/>
            <w:vAlign w:val="center"/>
          </w:tcPr>
          <w:p>
            <w:pPr>
              <w:jc w:val="center"/>
              <w:rPr>
                <w:rFonts w:ascii="Times New Roman" w:hAnsi="Times New Roman" w:cs="Times New Roman"/>
                <w:color w:val="FF0000"/>
                <w:sz w:val="24"/>
              </w:rPr>
            </w:pPr>
          </w:p>
        </w:tc>
        <w:tc>
          <w:tcPr>
            <w:tcW w:w="601" w:type="dxa"/>
            <w:vAlign w:val="center"/>
          </w:tcPr>
          <w:p>
            <w:pPr>
              <w:jc w:val="center"/>
              <w:rPr>
                <w:rFonts w:ascii="Times New Roman" w:hAnsi="Times New Roman" w:cs="Times New Roman"/>
                <w:color w:val="FF0000"/>
                <w:sz w:val="24"/>
              </w:rPr>
            </w:pPr>
          </w:p>
        </w:tc>
        <w:tc>
          <w:tcPr>
            <w:tcW w:w="558" w:type="dxa"/>
            <w:vAlign w:val="center"/>
          </w:tcPr>
          <w:p>
            <w:pPr>
              <w:jc w:val="center"/>
              <w:rPr>
                <w:rFonts w:ascii="Times New Roman" w:hAnsi="Times New Roman" w:cs="Times New Roman"/>
                <w:color w:val="FF0000"/>
                <w:sz w:val="24"/>
              </w:rPr>
            </w:pPr>
          </w:p>
        </w:tc>
        <w:tc>
          <w:tcPr>
            <w:tcW w:w="921" w:type="dxa"/>
            <w:vAlign w:val="center"/>
          </w:tcPr>
          <w:p>
            <w:pPr>
              <w:jc w:val="center"/>
              <w:rPr>
                <w:rFonts w:ascii="Times New Roman" w:hAnsi="Times New Roman" w:cs="Times New Roman"/>
                <w:color w:val="FF0000"/>
                <w:sz w:val="24"/>
              </w:rPr>
            </w:pPr>
          </w:p>
        </w:tc>
        <w:tc>
          <w:tcPr>
            <w:tcW w:w="922" w:type="dxa"/>
            <w:vAlign w:val="center"/>
          </w:tcPr>
          <w:p>
            <w:pPr>
              <w:jc w:val="center"/>
              <w:rPr>
                <w:rFonts w:ascii="Times New Roman" w:hAnsi="Times New Roman" w:cs="Times New Roman"/>
                <w:color w:val="FF0000"/>
                <w:sz w:val="24"/>
              </w:rPr>
            </w:pPr>
          </w:p>
        </w:tc>
        <w:tc>
          <w:tcPr>
            <w:tcW w:w="802" w:type="dxa"/>
            <w:vAlign w:val="center"/>
          </w:tcPr>
          <w:p>
            <w:pPr>
              <w:jc w:val="center"/>
              <w:rPr>
                <w:rFonts w:ascii="Times New Roman" w:hAnsi="Times New Roman" w:cs="Times New Roman"/>
                <w:color w:val="FF0000"/>
                <w:sz w:val="24"/>
              </w:rPr>
            </w:pPr>
            <w:r>
              <w:rPr>
                <w:rFonts w:hint="default" w:ascii="Times New Roman" w:hAnsi="Times New Roman" w:cs="Times New Roman"/>
                <w:lang w:val="en-US" w:eastAsia="zh-CN"/>
              </w:rPr>
              <w:t>—</w:t>
            </w:r>
          </w:p>
        </w:tc>
        <w:tc>
          <w:tcPr>
            <w:tcW w:w="929" w:type="dxa"/>
            <w:vAlign w:val="center"/>
          </w:tcPr>
          <w:p>
            <w:pPr>
              <w:jc w:val="center"/>
              <w:rPr>
                <w:rFonts w:ascii="Times New Roman" w:hAnsi="Times New Roman" w:cs="Times New Roman"/>
                <w:color w:val="FF0000"/>
                <w:sz w:val="24"/>
              </w:rPr>
            </w:pPr>
          </w:p>
        </w:tc>
        <w:tc>
          <w:tcPr>
            <w:tcW w:w="1196" w:type="dxa"/>
            <w:vAlign w:val="center"/>
          </w:tcPr>
          <w:p>
            <w:pPr>
              <w:jc w:val="center"/>
              <w:rPr>
                <w:rFonts w:ascii="Times New Roman" w:hAnsi="Times New Roman" w:cs="Times New Roman"/>
                <w:color w:val="FF0000"/>
                <w:sz w:val="24"/>
              </w:rPr>
            </w:pPr>
          </w:p>
        </w:tc>
        <w:tc>
          <w:tcPr>
            <w:tcW w:w="1484" w:type="dxa"/>
            <w:vAlign w:val="center"/>
          </w:tcPr>
          <w:p>
            <w:pPr>
              <w:jc w:val="center"/>
              <w:rPr>
                <w:rFonts w:ascii="Times New Roman" w:hAnsi="Times New Roman" w:cs="Times New Roman"/>
                <w:color w:val="FF0000"/>
              </w:rPr>
            </w:pPr>
            <w:r>
              <w:rPr>
                <w:rFonts w:hint="default" w:ascii="Times New Roman" w:hAnsi="Times New Roman" w:cs="Times New Roman"/>
                <w:lang w:val="en-US" w:eastAsia="zh-CN"/>
              </w:rPr>
              <w:t>—</w:t>
            </w:r>
          </w:p>
        </w:tc>
        <w:tc>
          <w:tcPr>
            <w:tcW w:w="909" w:type="dxa"/>
            <w:vAlign w:val="top"/>
          </w:tcPr>
          <w:p>
            <w:pPr>
              <w:jc w:val="center"/>
              <w:rPr>
                <w:rFonts w:ascii="Times New Roman" w:hAnsi="Times New Roman" w:cs="Times New Roman"/>
              </w:rPr>
            </w:pPr>
            <w:r>
              <w:rPr>
                <w:rFonts w:hint="default" w:ascii="Times New Roman" w:hAnsi="Times New Roman" w:cs="Times New Roman"/>
                <w:lang w:val="en-US" w:eastAsia="zh-CN"/>
              </w:rPr>
              <w:t>—</w:t>
            </w:r>
          </w:p>
        </w:tc>
        <w:tc>
          <w:tcPr>
            <w:tcW w:w="1190" w:type="dxa"/>
            <w:vAlign w:val="top"/>
          </w:tcPr>
          <w:p>
            <w:pPr>
              <w:jc w:val="center"/>
              <w:rPr>
                <w:rFonts w:ascii="Times New Roman" w:hAnsi="Times New Roman" w:cs="Times New Roman"/>
              </w:rPr>
            </w:pPr>
          </w:p>
        </w:tc>
        <w:tc>
          <w:tcPr>
            <w:tcW w:w="1020" w:type="dxa"/>
            <w:vAlign w:val="top"/>
          </w:tcPr>
          <w:p>
            <w:pPr>
              <w:jc w:val="center"/>
              <w:rPr>
                <w:rFonts w:ascii="Times New Roman" w:hAnsi="Times New Roman" w:cs="Times New Roman"/>
              </w:rPr>
            </w:pPr>
          </w:p>
        </w:tc>
        <w:tc>
          <w:tcPr>
            <w:tcW w:w="1230" w:type="dxa"/>
            <w:vAlign w:val="top"/>
          </w:tcPr>
          <w:p>
            <w:pPr>
              <w:jc w:val="center"/>
              <w:rPr>
                <w:rFonts w:ascii="Times New Roman" w:hAnsi="Times New Roman" w:cs="Times New Roman"/>
              </w:rPr>
            </w:pPr>
          </w:p>
        </w:tc>
      </w:tr>
    </w:tbl>
    <w:p>
      <w:pPr>
        <w:spacing w:line="420" w:lineRule="exact"/>
        <w:rPr>
          <w:rFonts w:ascii="Times New Roman" w:hAnsi="Times New Roman" w:eastAsia="方正仿宋_GBK" w:cs="Times New Roman"/>
          <w:sz w:val="24"/>
        </w:rPr>
      </w:pPr>
      <w:r>
        <w:rPr>
          <w:rFonts w:ascii="Times New Roman" w:hAnsi="Times New Roman" w:eastAsia="方正仿宋_GBK" w:cs="Times New Roman"/>
          <w:sz w:val="24"/>
        </w:rPr>
        <w:t>注：1.各地填报此表时，要与</w:t>
      </w:r>
      <w:r>
        <w:rPr>
          <w:rFonts w:hint="default" w:ascii="Times New Roman" w:hAnsi="Times New Roman" w:eastAsia="方正仿宋_GBK" w:cs="Times New Roman"/>
          <w:sz w:val="24"/>
        </w:rPr>
        <w:t>2020</w:t>
      </w:r>
      <w:r>
        <w:rPr>
          <w:rFonts w:ascii="Times New Roman" w:hAnsi="Times New Roman" w:eastAsia="方正仿宋_GBK" w:cs="Times New Roman"/>
          <w:sz w:val="24"/>
        </w:rPr>
        <w:t>上报</w:t>
      </w:r>
      <w:r>
        <w:rPr>
          <w:rFonts w:hint="default" w:ascii="Times New Roman" w:hAnsi="Times New Roman" w:eastAsia="方正仿宋_GBK" w:cs="Times New Roman"/>
          <w:sz w:val="24"/>
        </w:rPr>
        <w:t>医疗美容综合监管执法</w:t>
      </w:r>
      <w:r>
        <w:rPr>
          <w:rFonts w:ascii="Times New Roman" w:hAnsi="Times New Roman" w:eastAsia="方正仿宋_GBK" w:cs="Times New Roman"/>
          <w:sz w:val="24"/>
        </w:rPr>
        <w:t>被处罚单位总数数据保持一致。</w:t>
      </w:r>
    </w:p>
    <w:p>
      <w:pPr>
        <w:spacing w:line="42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rPr>
        <w:t>2.对出现新的违法行为单位的处理，请在备注栏说明新的具体违法行为及处理情况。</w:t>
      </w:r>
    </w:p>
    <w:p>
      <w:pPr>
        <w:spacing w:line="420" w:lineRule="exact"/>
        <w:rPr>
          <w:rFonts w:ascii="Times New Roman" w:hAnsi="Times New Roman" w:eastAsia="方正仿宋_GBK" w:cs="Times New Roman"/>
          <w:sz w:val="24"/>
        </w:rPr>
      </w:pPr>
      <w:r>
        <w:rPr>
          <w:rFonts w:ascii="Times New Roman" w:hAnsi="Times New Roman" w:eastAsia="方正仿宋_GBK" w:cs="Times New Roman"/>
          <w:sz w:val="24"/>
        </w:rPr>
        <w:t>填表人：　      　         　　　 联系电话：                          填表日期：                          审核人：</w:t>
      </w:r>
    </w:p>
    <w:p>
      <w:pPr>
        <w:spacing w:line="420" w:lineRule="exact"/>
        <w:rPr>
          <w:rFonts w:ascii="Times New Roman" w:hAnsi="Times New Roman" w:eastAsia="方正仿宋_GBK" w:cs="Times New Roman"/>
          <w:sz w:val="24"/>
        </w:rPr>
      </w:pPr>
    </w:p>
    <w:p>
      <w:pPr>
        <w:tabs>
          <w:tab w:val="left" w:pos="1560"/>
          <w:tab w:val="left" w:pos="1701"/>
        </w:tabs>
        <w:spacing w:line="560" w:lineRule="exact"/>
        <w:ind w:left="1600" w:hanging="1600" w:hangingChars="500"/>
        <w:rPr>
          <w:rFonts w:hint="default" w:ascii="Times New Roman" w:hAnsi="Times New Roman" w:eastAsia="方正仿宋_GBK" w:cs="Times New Roman"/>
          <w:sz w:val="32"/>
          <w:szCs w:val="32"/>
          <w:lang w:val="en-US" w:eastAsia="zh-CN"/>
        </w:rPr>
      </w:pPr>
    </w:p>
    <w:p>
      <w:pPr>
        <w:spacing w:line="360" w:lineRule="auto"/>
        <w:rPr>
          <w:rFonts w:ascii="Times New Roman" w:hAnsi="Times New Roman" w:eastAsia="黑体" w:cs="Times New Roman"/>
          <w:szCs w:val="32"/>
        </w:rPr>
      </w:pPr>
    </w:p>
    <w:p>
      <w:pPr>
        <w:spacing w:line="360" w:lineRule="auto"/>
        <w:rPr>
          <w:rFonts w:hint="default" w:ascii="Times New Roman" w:hAnsi="Times New Roman" w:eastAsia="方正黑体_GBK" w:cs="Times New Roman"/>
          <w:bCs/>
          <w:spacing w:val="-9"/>
          <w:sz w:val="32"/>
          <w:szCs w:val="32"/>
          <w:lang w:val="en-US" w:eastAsia="zh-CN"/>
        </w:rPr>
      </w:pPr>
      <w:r>
        <w:rPr>
          <w:rFonts w:hint="default" w:ascii="Times New Roman" w:hAnsi="Times New Roman" w:eastAsia="方正黑体_GBK" w:cs="Times New Roman"/>
          <w:sz w:val="32"/>
          <w:szCs w:val="32"/>
        </w:rPr>
        <w:t>附表</w:t>
      </w:r>
      <w:r>
        <w:rPr>
          <w:rFonts w:hint="default" w:ascii="Times New Roman" w:hAnsi="Times New Roman" w:eastAsia="方正黑体_GBK" w:cs="Times New Roman"/>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bCs/>
          <w:spacing w:val="-9"/>
          <w:sz w:val="44"/>
          <w:szCs w:val="44"/>
          <w:lang w:val="en-US" w:eastAsia="zh-CN"/>
        </w:rPr>
      </w:pPr>
      <w:r>
        <w:rPr>
          <w:rFonts w:hint="default" w:ascii="Times New Roman" w:hAnsi="Times New Roman" w:eastAsia="方正小标宋_GBK" w:cs="Times New Roman"/>
          <w:bCs/>
          <w:spacing w:val="-9"/>
          <w:sz w:val="44"/>
          <w:szCs w:val="44"/>
        </w:rPr>
        <w:t>重庆市</w:t>
      </w:r>
      <w:r>
        <w:rPr>
          <w:rFonts w:hint="default" w:ascii="Times New Roman" w:hAnsi="Times New Roman" w:eastAsia="方正小标宋_GBK" w:cs="Times New Roman"/>
          <w:bCs/>
          <w:spacing w:val="-9"/>
          <w:sz w:val="44"/>
          <w:szCs w:val="44"/>
          <w:lang w:val="en-US" w:eastAsia="zh-CN"/>
        </w:rPr>
        <w:t>严厉打击非法开展儿童青少年近视矫正专项行动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bCs/>
          <w:spacing w:val="-9"/>
          <w:sz w:val="44"/>
          <w:szCs w:val="44"/>
        </w:rPr>
      </w:pPr>
      <w:r>
        <w:rPr>
          <w:rFonts w:hint="eastAsia" w:ascii="Times New Roman" w:hAnsi="Times New Roman" w:eastAsia="方正小标宋_GBK" w:cs="Times New Roman"/>
          <w:bCs/>
          <w:spacing w:val="-9"/>
          <w:sz w:val="44"/>
          <w:szCs w:val="44"/>
          <w:lang w:eastAsia="zh-CN"/>
        </w:rPr>
        <w:t>“</w:t>
      </w:r>
      <w:r>
        <w:rPr>
          <w:rFonts w:hint="default" w:ascii="Times New Roman" w:hAnsi="Times New Roman" w:eastAsia="方正小标宋_GBK" w:cs="Times New Roman"/>
          <w:bCs/>
          <w:spacing w:val="-9"/>
          <w:sz w:val="44"/>
          <w:szCs w:val="44"/>
        </w:rPr>
        <w:t>回头看</w:t>
      </w:r>
      <w:r>
        <w:rPr>
          <w:rFonts w:hint="eastAsia" w:ascii="Times New Roman" w:hAnsi="Times New Roman" w:eastAsia="方正小标宋_GBK" w:cs="Times New Roman"/>
          <w:bCs/>
          <w:spacing w:val="-9"/>
          <w:sz w:val="44"/>
          <w:szCs w:val="44"/>
          <w:lang w:eastAsia="zh-CN"/>
        </w:rPr>
        <w:t>”</w:t>
      </w:r>
      <w:r>
        <w:rPr>
          <w:rFonts w:hint="default" w:ascii="Times New Roman" w:hAnsi="Times New Roman" w:eastAsia="方正小标宋_GBK" w:cs="Times New Roman"/>
          <w:bCs/>
          <w:spacing w:val="-9"/>
          <w:sz w:val="44"/>
          <w:szCs w:val="44"/>
        </w:rPr>
        <w:t>检查情况汇总表</w:t>
      </w:r>
    </w:p>
    <w:tbl>
      <w:tblPr>
        <w:tblStyle w:val="10"/>
        <w:tblW w:w="13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394"/>
        <w:gridCol w:w="601"/>
        <w:gridCol w:w="558"/>
        <w:gridCol w:w="921"/>
        <w:gridCol w:w="922"/>
        <w:gridCol w:w="802"/>
        <w:gridCol w:w="929"/>
        <w:gridCol w:w="1196"/>
        <w:gridCol w:w="1484"/>
        <w:gridCol w:w="909"/>
        <w:gridCol w:w="1190"/>
        <w:gridCol w:w="102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681"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单位类别</w:t>
            </w:r>
          </w:p>
        </w:tc>
        <w:tc>
          <w:tcPr>
            <w:tcW w:w="2474" w:type="dxa"/>
            <w:gridSpan w:val="4"/>
            <w:vMerge w:val="restart"/>
            <w:vAlign w:val="center"/>
          </w:tcPr>
          <w:p>
            <w:pPr>
              <w:jc w:val="both"/>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20</w:t>
            </w:r>
            <w:r>
              <w:rPr>
                <w:rFonts w:hint="default" w:ascii="Times New Roman" w:hAnsi="Times New Roman" w:eastAsia="方正黑体_GBK" w:cs="Times New Roman"/>
                <w:color w:val="000000"/>
                <w:sz w:val="21"/>
                <w:szCs w:val="21"/>
                <w:lang w:val="en-US" w:eastAsia="zh-CN"/>
              </w:rPr>
              <w:t>19</w:t>
            </w:r>
            <w:r>
              <w:rPr>
                <w:rFonts w:ascii="Times New Roman" w:hAnsi="Times New Roman" w:eastAsia="方正黑体_GBK" w:cs="Times New Roman"/>
                <w:color w:val="000000"/>
                <w:sz w:val="21"/>
                <w:szCs w:val="21"/>
              </w:rPr>
              <w:t>年被处罚单位数</w:t>
            </w:r>
          </w:p>
        </w:tc>
        <w:tc>
          <w:tcPr>
            <w:tcW w:w="8452" w:type="dxa"/>
            <w:gridSpan w:val="8"/>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未整改及新的违法行为单位的处理情况</w:t>
            </w:r>
          </w:p>
        </w:tc>
        <w:tc>
          <w:tcPr>
            <w:tcW w:w="1230" w:type="dxa"/>
            <w:vMerge w:val="restart"/>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681" w:type="dxa"/>
            <w:vMerge w:val="continue"/>
            <w:vAlign w:val="center"/>
          </w:tcPr>
          <w:p>
            <w:pPr>
              <w:jc w:val="center"/>
              <w:rPr>
                <w:rFonts w:ascii="Times New Roman" w:hAnsi="Times New Roman" w:cs="Times New Roman"/>
                <w:b/>
                <w:color w:val="FF0000"/>
                <w:sz w:val="21"/>
                <w:szCs w:val="21"/>
              </w:rPr>
            </w:pPr>
          </w:p>
        </w:tc>
        <w:tc>
          <w:tcPr>
            <w:tcW w:w="2474" w:type="dxa"/>
            <w:gridSpan w:val="4"/>
            <w:vMerge w:val="continue"/>
            <w:vAlign w:val="center"/>
          </w:tcPr>
          <w:p>
            <w:pPr>
              <w:jc w:val="center"/>
              <w:rPr>
                <w:rFonts w:ascii="Times New Roman" w:hAnsi="Times New Roman" w:cs="Times New Roman"/>
                <w:b/>
                <w:color w:val="FF0000"/>
                <w:sz w:val="21"/>
                <w:szCs w:val="21"/>
              </w:rPr>
            </w:pPr>
          </w:p>
        </w:tc>
        <w:tc>
          <w:tcPr>
            <w:tcW w:w="922"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案件数（件）</w:t>
            </w:r>
          </w:p>
        </w:tc>
        <w:tc>
          <w:tcPr>
            <w:tcW w:w="802"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警告</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929"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罚没款</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1196"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罚没款金额（万元）</w:t>
            </w:r>
          </w:p>
        </w:tc>
        <w:tc>
          <w:tcPr>
            <w:tcW w:w="1484"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吊销《医疗机构执业许可证》</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909"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吊销诊疗科目</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1190"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吊销《医师执业证书》</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1020" w:type="dxa"/>
            <w:vMerge w:val="restart"/>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移送其他部门</w:t>
            </w:r>
            <w:r>
              <w:rPr>
                <w:rFonts w:hint="default" w:ascii="Times New Roman" w:hAnsi="Times New Roman" w:eastAsia="方正黑体_GBK" w:cs="Times New Roman"/>
                <w:color w:val="000000"/>
                <w:sz w:val="21"/>
                <w:szCs w:val="21"/>
                <w:lang w:val="en-US" w:eastAsia="zh-CN"/>
              </w:rPr>
              <w:t>案件</w:t>
            </w:r>
            <w:r>
              <w:rPr>
                <w:rFonts w:ascii="Times New Roman" w:hAnsi="Times New Roman" w:eastAsia="方正黑体_GBK" w:cs="Times New Roman"/>
                <w:color w:val="000000"/>
                <w:sz w:val="21"/>
                <w:szCs w:val="21"/>
              </w:rPr>
              <w:t>数</w:t>
            </w:r>
          </w:p>
        </w:tc>
        <w:tc>
          <w:tcPr>
            <w:tcW w:w="1230" w:type="dxa"/>
            <w:vMerge w:val="continue"/>
            <w:vAlign w:val="center"/>
          </w:tcPr>
          <w:p>
            <w:pPr>
              <w:jc w:val="center"/>
              <w:rPr>
                <w:rFonts w:ascii="Times New Roman" w:hAnsi="Times New Roman" w:eastAsia="方正黑体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681" w:type="dxa"/>
            <w:vMerge w:val="continue"/>
            <w:vAlign w:val="center"/>
          </w:tcPr>
          <w:p>
            <w:pPr>
              <w:jc w:val="center"/>
              <w:rPr>
                <w:rFonts w:ascii="Times New Roman" w:hAnsi="Times New Roman" w:cs="Times New Roman"/>
                <w:b/>
                <w:color w:val="FF0000"/>
                <w:sz w:val="21"/>
                <w:szCs w:val="21"/>
              </w:rPr>
            </w:pPr>
          </w:p>
        </w:tc>
        <w:tc>
          <w:tcPr>
            <w:tcW w:w="394" w:type="dxa"/>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总数</w:t>
            </w:r>
          </w:p>
        </w:tc>
        <w:tc>
          <w:tcPr>
            <w:tcW w:w="601" w:type="dxa"/>
            <w:vAlign w:val="center"/>
          </w:tcPr>
          <w:p>
            <w:pPr>
              <w:jc w:val="center"/>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整改单位数</w:t>
            </w:r>
          </w:p>
        </w:tc>
        <w:tc>
          <w:tcPr>
            <w:tcW w:w="558" w:type="dxa"/>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未整改单位数</w:t>
            </w:r>
          </w:p>
        </w:tc>
        <w:tc>
          <w:tcPr>
            <w:tcW w:w="921" w:type="dxa"/>
            <w:vAlign w:val="center"/>
          </w:tcPr>
          <w:p>
            <w:pPr>
              <w:jc w:val="center"/>
              <w:rPr>
                <w:rFonts w:ascii="Times New Roman" w:hAnsi="Times New Roman" w:cs="Times New Roman"/>
                <w:b/>
                <w:color w:val="FF0000"/>
                <w:sz w:val="21"/>
                <w:szCs w:val="21"/>
              </w:rPr>
            </w:pPr>
            <w:r>
              <w:rPr>
                <w:rFonts w:ascii="Times New Roman" w:hAnsi="Times New Roman" w:eastAsia="方正黑体_GBK" w:cs="Times New Roman"/>
                <w:color w:val="000000"/>
                <w:sz w:val="21"/>
                <w:szCs w:val="21"/>
              </w:rPr>
              <w:t>出现新的违法行为处罚单位数</w:t>
            </w:r>
          </w:p>
        </w:tc>
        <w:tc>
          <w:tcPr>
            <w:tcW w:w="922" w:type="dxa"/>
            <w:vMerge w:val="continue"/>
            <w:vAlign w:val="center"/>
          </w:tcPr>
          <w:p>
            <w:pPr>
              <w:jc w:val="center"/>
              <w:rPr>
                <w:rFonts w:ascii="Times New Roman" w:hAnsi="Times New Roman" w:eastAsia="方正黑体_GBK" w:cs="Times New Roman"/>
                <w:color w:val="000000"/>
                <w:szCs w:val="21"/>
              </w:rPr>
            </w:pPr>
          </w:p>
        </w:tc>
        <w:tc>
          <w:tcPr>
            <w:tcW w:w="802" w:type="dxa"/>
            <w:vMerge w:val="continue"/>
            <w:vAlign w:val="center"/>
          </w:tcPr>
          <w:p>
            <w:pPr>
              <w:jc w:val="center"/>
              <w:rPr>
                <w:rFonts w:ascii="Times New Roman" w:hAnsi="Times New Roman" w:eastAsia="方正黑体_GBK" w:cs="Times New Roman"/>
                <w:color w:val="000000"/>
                <w:szCs w:val="21"/>
              </w:rPr>
            </w:pPr>
          </w:p>
        </w:tc>
        <w:tc>
          <w:tcPr>
            <w:tcW w:w="929" w:type="dxa"/>
            <w:vMerge w:val="continue"/>
            <w:vAlign w:val="center"/>
          </w:tcPr>
          <w:p>
            <w:pPr>
              <w:jc w:val="center"/>
              <w:rPr>
                <w:rFonts w:ascii="Times New Roman" w:hAnsi="Times New Roman" w:eastAsia="方正黑体_GBK" w:cs="Times New Roman"/>
                <w:color w:val="000000"/>
                <w:szCs w:val="21"/>
              </w:rPr>
            </w:pPr>
          </w:p>
        </w:tc>
        <w:tc>
          <w:tcPr>
            <w:tcW w:w="1196" w:type="dxa"/>
            <w:vMerge w:val="continue"/>
            <w:vAlign w:val="center"/>
          </w:tcPr>
          <w:p>
            <w:pPr>
              <w:jc w:val="center"/>
              <w:rPr>
                <w:rFonts w:ascii="Times New Roman" w:hAnsi="Times New Roman" w:eastAsia="方正黑体_GBK" w:cs="Times New Roman"/>
                <w:color w:val="000000"/>
                <w:szCs w:val="21"/>
              </w:rPr>
            </w:pPr>
          </w:p>
        </w:tc>
        <w:tc>
          <w:tcPr>
            <w:tcW w:w="1484" w:type="dxa"/>
            <w:vMerge w:val="continue"/>
            <w:vAlign w:val="center"/>
          </w:tcPr>
          <w:p>
            <w:pPr>
              <w:jc w:val="center"/>
              <w:rPr>
                <w:rFonts w:ascii="Times New Roman" w:hAnsi="Times New Roman" w:eastAsia="方正黑体_GBK" w:cs="Times New Roman"/>
                <w:color w:val="000000"/>
                <w:szCs w:val="21"/>
              </w:rPr>
            </w:pPr>
          </w:p>
        </w:tc>
        <w:tc>
          <w:tcPr>
            <w:tcW w:w="909" w:type="dxa"/>
            <w:vMerge w:val="continue"/>
            <w:vAlign w:val="center"/>
          </w:tcPr>
          <w:p>
            <w:pPr>
              <w:jc w:val="center"/>
              <w:rPr>
                <w:rFonts w:ascii="Times New Roman" w:hAnsi="Times New Roman" w:eastAsia="方正黑体_GBK" w:cs="Times New Roman"/>
                <w:color w:val="000000"/>
                <w:szCs w:val="21"/>
              </w:rPr>
            </w:pPr>
          </w:p>
        </w:tc>
        <w:tc>
          <w:tcPr>
            <w:tcW w:w="1190" w:type="dxa"/>
            <w:vMerge w:val="continue"/>
            <w:vAlign w:val="center"/>
          </w:tcPr>
          <w:p>
            <w:pPr>
              <w:jc w:val="center"/>
              <w:rPr>
                <w:rFonts w:ascii="Times New Roman" w:hAnsi="Times New Roman" w:eastAsia="方正黑体_GBK" w:cs="Times New Roman"/>
                <w:color w:val="000000"/>
                <w:szCs w:val="21"/>
              </w:rPr>
            </w:pPr>
          </w:p>
        </w:tc>
        <w:tc>
          <w:tcPr>
            <w:tcW w:w="1020" w:type="dxa"/>
            <w:vMerge w:val="continue"/>
            <w:vAlign w:val="center"/>
          </w:tcPr>
          <w:p>
            <w:pPr>
              <w:jc w:val="center"/>
              <w:rPr>
                <w:rFonts w:ascii="Times New Roman" w:hAnsi="Times New Roman" w:eastAsia="方正黑体_GBK" w:cs="Times New Roman"/>
                <w:color w:val="000000"/>
                <w:szCs w:val="21"/>
              </w:rPr>
            </w:pPr>
          </w:p>
        </w:tc>
        <w:tc>
          <w:tcPr>
            <w:tcW w:w="1230" w:type="dxa"/>
            <w:vMerge w:val="continue"/>
            <w:vAlign w:val="center"/>
          </w:tcPr>
          <w:p>
            <w:pPr>
              <w:jc w:val="center"/>
              <w:rPr>
                <w:rFonts w:ascii="Times New Roman" w:hAnsi="Times New Roman" w:eastAsia="方正黑体_GBK"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81" w:type="dxa"/>
            <w:vAlign w:val="center"/>
          </w:tcPr>
          <w:p>
            <w:pPr>
              <w:jc w:val="center"/>
              <w:rPr>
                <w:rFonts w:ascii="Times New Roman" w:hAnsi="Times New Roman" w:cs="Times New Roman"/>
                <w:sz w:val="24"/>
              </w:rPr>
            </w:pPr>
            <w:r>
              <w:rPr>
                <w:rFonts w:ascii="Times New Roman" w:hAnsi="Times New Roman" w:cs="Times New Roman"/>
                <w:sz w:val="24"/>
              </w:rPr>
              <w:t>医疗机构</w:t>
            </w:r>
          </w:p>
        </w:tc>
        <w:tc>
          <w:tcPr>
            <w:tcW w:w="394" w:type="dxa"/>
            <w:vAlign w:val="center"/>
          </w:tcPr>
          <w:p>
            <w:pPr>
              <w:jc w:val="center"/>
              <w:rPr>
                <w:rFonts w:ascii="Times New Roman" w:hAnsi="Times New Roman" w:cs="Times New Roman"/>
                <w:color w:val="FF0000"/>
                <w:sz w:val="24"/>
              </w:rPr>
            </w:pPr>
          </w:p>
        </w:tc>
        <w:tc>
          <w:tcPr>
            <w:tcW w:w="601" w:type="dxa"/>
            <w:vAlign w:val="center"/>
          </w:tcPr>
          <w:p>
            <w:pPr>
              <w:jc w:val="center"/>
              <w:rPr>
                <w:rFonts w:ascii="Times New Roman" w:hAnsi="Times New Roman" w:cs="Times New Roman"/>
                <w:color w:val="FF0000"/>
                <w:sz w:val="24"/>
              </w:rPr>
            </w:pPr>
          </w:p>
        </w:tc>
        <w:tc>
          <w:tcPr>
            <w:tcW w:w="558" w:type="dxa"/>
            <w:vAlign w:val="center"/>
          </w:tcPr>
          <w:p>
            <w:pPr>
              <w:jc w:val="center"/>
              <w:rPr>
                <w:rFonts w:ascii="Times New Roman" w:hAnsi="Times New Roman" w:cs="Times New Roman"/>
                <w:color w:val="FF0000"/>
                <w:sz w:val="24"/>
              </w:rPr>
            </w:pPr>
          </w:p>
        </w:tc>
        <w:tc>
          <w:tcPr>
            <w:tcW w:w="921" w:type="dxa"/>
            <w:vAlign w:val="center"/>
          </w:tcPr>
          <w:p>
            <w:pPr>
              <w:jc w:val="center"/>
              <w:rPr>
                <w:rFonts w:ascii="Times New Roman" w:hAnsi="Times New Roman" w:cs="Times New Roman"/>
                <w:color w:val="FF0000"/>
                <w:sz w:val="24"/>
              </w:rPr>
            </w:pPr>
          </w:p>
        </w:tc>
        <w:tc>
          <w:tcPr>
            <w:tcW w:w="922" w:type="dxa"/>
            <w:vAlign w:val="center"/>
          </w:tcPr>
          <w:p>
            <w:pPr>
              <w:jc w:val="center"/>
              <w:rPr>
                <w:rFonts w:ascii="Times New Roman" w:hAnsi="Times New Roman" w:cs="Times New Roman"/>
                <w:color w:val="FF0000"/>
                <w:sz w:val="24"/>
              </w:rPr>
            </w:pPr>
          </w:p>
        </w:tc>
        <w:tc>
          <w:tcPr>
            <w:tcW w:w="802" w:type="dxa"/>
            <w:vAlign w:val="center"/>
          </w:tcPr>
          <w:p>
            <w:pPr>
              <w:jc w:val="center"/>
              <w:rPr>
                <w:rFonts w:ascii="Times New Roman" w:hAnsi="Times New Roman" w:cs="Times New Roman"/>
                <w:color w:val="FF0000"/>
                <w:sz w:val="24"/>
              </w:rPr>
            </w:pPr>
          </w:p>
        </w:tc>
        <w:tc>
          <w:tcPr>
            <w:tcW w:w="929" w:type="dxa"/>
            <w:vAlign w:val="center"/>
          </w:tcPr>
          <w:p>
            <w:pPr>
              <w:jc w:val="center"/>
              <w:rPr>
                <w:rFonts w:ascii="Times New Roman" w:hAnsi="Times New Roman" w:cs="Times New Roman"/>
                <w:color w:val="FF0000"/>
                <w:sz w:val="24"/>
              </w:rPr>
            </w:pPr>
          </w:p>
        </w:tc>
        <w:tc>
          <w:tcPr>
            <w:tcW w:w="1196" w:type="dxa"/>
            <w:vAlign w:val="center"/>
          </w:tcPr>
          <w:p>
            <w:pPr>
              <w:jc w:val="center"/>
              <w:rPr>
                <w:rFonts w:ascii="Times New Roman" w:hAnsi="Times New Roman" w:cs="Times New Roman"/>
                <w:color w:val="FF0000"/>
                <w:sz w:val="24"/>
              </w:rPr>
            </w:pPr>
          </w:p>
        </w:tc>
        <w:tc>
          <w:tcPr>
            <w:tcW w:w="1484" w:type="dxa"/>
            <w:vAlign w:val="center"/>
          </w:tcPr>
          <w:p>
            <w:pPr>
              <w:jc w:val="center"/>
              <w:rPr>
                <w:rFonts w:ascii="Times New Roman" w:hAnsi="Times New Roman" w:cs="Times New Roman"/>
                <w:color w:val="FF0000"/>
                <w:sz w:val="24"/>
              </w:rPr>
            </w:pPr>
          </w:p>
        </w:tc>
        <w:tc>
          <w:tcPr>
            <w:tcW w:w="909" w:type="dxa"/>
            <w:vAlign w:val="center"/>
          </w:tcPr>
          <w:p>
            <w:pPr>
              <w:jc w:val="center"/>
              <w:rPr>
                <w:rFonts w:ascii="Times New Roman" w:hAnsi="Times New Roman" w:cs="Times New Roman"/>
                <w:color w:val="FF0000"/>
                <w:sz w:val="24"/>
              </w:rPr>
            </w:pPr>
          </w:p>
        </w:tc>
        <w:tc>
          <w:tcPr>
            <w:tcW w:w="1190" w:type="dxa"/>
            <w:vAlign w:val="center"/>
          </w:tcPr>
          <w:p>
            <w:pPr>
              <w:jc w:val="center"/>
              <w:rPr>
                <w:rFonts w:ascii="Times New Roman" w:hAnsi="Times New Roman" w:cs="Times New Roman"/>
                <w:color w:val="FF0000"/>
                <w:sz w:val="24"/>
              </w:rPr>
            </w:pPr>
          </w:p>
        </w:tc>
        <w:tc>
          <w:tcPr>
            <w:tcW w:w="1020" w:type="dxa"/>
            <w:vAlign w:val="center"/>
          </w:tcPr>
          <w:p>
            <w:pPr>
              <w:jc w:val="center"/>
              <w:rPr>
                <w:rFonts w:ascii="Times New Roman" w:hAnsi="Times New Roman" w:cs="Times New Roman"/>
                <w:color w:val="FF0000"/>
                <w:sz w:val="24"/>
              </w:rPr>
            </w:pPr>
          </w:p>
        </w:tc>
        <w:tc>
          <w:tcPr>
            <w:tcW w:w="1230" w:type="dxa"/>
            <w:vAlign w:val="center"/>
          </w:tcPr>
          <w:p>
            <w:pPr>
              <w:jc w:val="center"/>
              <w:rPr>
                <w:rFonts w:ascii="Times New Roman" w:hAnsi="Times New Roman"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81" w:type="dxa"/>
            <w:vAlign w:val="center"/>
          </w:tcPr>
          <w:p>
            <w:pPr>
              <w:jc w:val="center"/>
              <w:rPr>
                <w:rFonts w:ascii="Times New Roman" w:hAnsi="Times New Roman" w:cs="Times New Roman"/>
                <w:sz w:val="24"/>
              </w:rPr>
            </w:pPr>
            <w:r>
              <w:rPr>
                <w:rFonts w:hint="default" w:ascii="Times New Roman" w:hAnsi="Times New Roman" w:cs="Times New Roman"/>
                <w:sz w:val="24"/>
              </w:rPr>
              <w:t>近视矫正机构</w:t>
            </w:r>
          </w:p>
        </w:tc>
        <w:tc>
          <w:tcPr>
            <w:tcW w:w="394" w:type="dxa"/>
            <w:vAlign w:val="center"/>
          </w:tcPr>
          <w:p>
            <w:pPr>
              <w:jc w:val="center"/>
              <w:rPr>
                <w:rFonts w:ascii="Times New Roman" w:hAnsi="Times New Roman" w:cs="Times New Roman"/>
                <w:color w:val="FF0000"/>
                <w:sz w:val="24"/>
              </w:rPr>
            </w:pPr>
          </w:p>
        </w:tc>
        <w:tc>
          <w:tcPr>
            <w:tcW w:w="601" w:type="dxa"/>
            <w:vAlign w:val="center"/>
          </w:tcPr>
          <w:p>
            <w:pPr>
              <w:jc w:val="center"/>
              <w:rPr>
                <w:rFonts w:ascii="Times New Roman" w:hAnsi="Times New Roman" w:cs="Times New Roman"/>
                <w:color w:val="FF0000"/>
                <w:sz w:val="24"/>
              </w:rPr>
            </w:pPr>
          </w:p>
        </w:tc>
        <w:tc>
          <w:tcPr>
            <w:tcW w:w="558" w:type="dxa"/>
            <w:vAlign w:val="center"/>
          </w:tcPr>
          <w:p>
            <w:pPr>
              <w:jc w:val="center"/>
              <w:rPr>
                <w:rFonts w:ascii="Times New Roman" w:hAnsi="Times New Roman" w:cs="Times New Roman"/>
                <w:color w:val="FF0000"/>
                <w:sz w:val="24"/>
              </w:rPr>
            </w:pPr>
          </w:p>
        </w:tc>
        <w:tc>
          <w:tcPr>
            <w:tcW w:w="921" w:type="dxa"/>
            <w:vAlign w:val="center"/>
          </w:tcPr>
          <w:p>
            <w:pPr>
              <w:jc w:val="center"/>
              <w:rPr>
                <w:rFonts w:ascii="Times New Roman" w:hAnsi="Times New Roman" w:cs="Times New Roman"/>
                <w:color w:val="FF0000"/>
                <w:sz w:val="24"/>
              </w:rPr>
            </w:pPr>
          </w:p>
        </w:tc>
        <w:tc>
          <w:tcPr>
            <w:tcW w:w="922" w:type="dxa"/>
            <w:vAlign w:val="center"/>
          </w:tcPr>
          <w:p>
            <w:pPr>
              <w:jc w:val="center"/>
              <w:rPr>
                <w:rFonts w:ascii="Times New Roman" w:hAnsi="Times New Roman" w:cs="Times New Roman"/>
                <w:color w:val="FF0000"/>
                <w:sz w:val="24"/>
              </w:rPr>
            </w:pPr>
          </w:p>
        </w:tc>
        <w:tc>
          <w:tcPr>
            <w:tcW w:w="802" w:type="dxa"/>
            <w:vAlign w:val="center"/>
          </w:tcPr>
          <w:p>
            <w:pPr>
              <w:jc w:val="center"/>
              <w:rPr>
                <w:rFonts w:ascii="Times New Roman" w:hAnsi="Times New Roman" w:cs="Times New Roman"/>
                <w:color w:val="FF0000"/>
                <w:sz w:val="24"/>
              </w:rPr>
            </w:pPr>
            <w:r>
              <w:rPr>
                <w:rFonts w:hint="default" w:ascii="Times New Roman" w:hAnsi="Times New Roman" w:cs="Times New Roman"/>
                <w:lang w:val="en-US" w:eastAsia="zh-CN"/>
              </w:rPr>
              <w:t>—</w:t>
            </w:r>
          </w:p>
        </w:tc>
        <w:tc>
          <w:tcPr>
            <w:tcW w:w="929" w:type="dxa"/>
            <w:vAlign w:val="center"/>
          </w:tcPr>
          <w:p>
            <w:pPr>
              <w:jc w:val="center"/>
              <w:rPr>
                <w:rFonts w:ascii="Times New Roman" w:hAnsi="Times New Roman" w:cs="Times New Roman"/>
                <w:color w:val="FF0000"/>
                <w:sz w:val="24"/>
              </w:rPr>
            </w:pPr>
          </w:p>
        </w:tc>
        <w:tc>
          <w:tcPr>
            <w:tcW w:w="1196" w:type="dxa"/>
            <w:vAlign w:val="center"/>
          </w:tcPr>
          <w:p>
            <w:pPr>
              <w:jc w:val="center"/>
              <w:rPr>
                <w:rFonts w:ascii="Times New Roman" w:hAnsi="Times New Roman" w:cs="Times New Roman"/>
                <w:color w:val="FF0000"/>
                <w:sz w:val="24"/>
              </w:rPr>
            </w:pPr>
          </w:p>
        </w:tc>
        <w:tc>
          <w:tcPr>
            <w:tcW w:w="1484" w:type="dxa"/>
            <w:vAlign w:val="center"/>
          </w:tcPr>
          <w:p>
            <w:pPr>
              <w:jc w:val="center"/>
              <w:rPr>
                <w:rFonts w:ascii="Times New Roman" w:hAnsi="Times New Roman" w:cs="Times New Roman"/>
                <w:color w:val="FF0000"/>
              </w:rPr>
            </w:pPr>
            <w:r>
              <w:rPr>
                <w:rFonts w:hint="default" w:ascii="Times New Roman" w:hAnsi="Times New Roman" w:cs="Times New Roman"/>
                <w:lang w:val="en-US" w:eastAsia="zh-CN"/>
              </w:rPr>
              <w:t>—</w:t>
            </w:r>
          </w:p>
        </w:tc>
        <w:tc>
          <w:tcPr>
            <w:tcW w:w="909" w:type="dxa"/>
            <w:vAlign w:val="top"/>
          </w:tcPr>
          <w:p>
            <w:pPr>
              <w:jc w:val="center"/>
              <w:rPr>
                <w:rFonts w:ascii="Times New Roman" w:hAnsi="Times New Roman" w:cs="Times New Roman"/>
              </w:rPr>
            </w:pPr>
            <w:r>
              <w:rPr>
                <w:rFonts w:hint="default" w:ascii="Times New Roman" w:hAnsi="Times New Roman" w:cs="Times New Roman"/>
                <w:lang w:val="en-US" w:eastAsia="zh-CN"/>
              </w:rPr>
              <w:t>—</w:t>
            </w:r>
          </w:p>
        </w:tc>
        <w:tc>
          <w:tcPr>
            <w:tcW w:w="1190" w:type="dxa"/>
            <w:vAlign w:val="top"/>
          </w:tcPr>
          <w:p>
            <w:pPr>
              <w:jc w:val="center"/>
              <w:rPr>
                <w:rFonts w:ascii="Times New Roman" w:hAnsi="Times New Roman" w:cs="Times New Roman"/>
              </w:rPr>
            </w:pPr>
          </w:p>
        </w:tc>
        <w:tc>
          <w:tcPr>
            <w:tcW w:w="1020" w:type="dxa"/>
            <w:vAlign w:val="top"/>
          </w:tcPr>
          <w:p>
            <w:pPr>
              <w:jc w:val="center"/>
              <w:rPr>
                <w:rFonts w:ascii="Times New Roman" w:hAnsi="Times New Roman" w:cs="Times New Roman"/>
              </w:rPr>
            </w:pPr>
          </w:p>
        </w:tc>
        <w:tc>
          <w:tcPr>
            <w:tcW w:w="1230" w:type="dxa"/>
            <w:vAlign w:val="top"/>
          </w:tcPr>
          <w:p>
            <w:pPr>
              <w:jc w:val="center"/>
              <w:rPr>
                <w:rFonts w:ascii="Times New Roman" w:hAnsi="Times New Roman" w:cs="Times New Roman"/>
              </w:rPr>
            </w:pPr>
          </w:p>
        </w:tc>
      </w:tr>
    </w:tbl>
    <w:p>
      <w:pPr>
        <w:spacing w:line="420" w:lineRule="exact"/>
        <w:rPr>
          <w:rFonts w:ascii="Times New Roman" w:hAnsi="Times New Roman" w:eastAsia="方正仿宋_GBK" w:cs="Times New Roman"/>
          <w:sz w:val="24"/>
        </w:rPr>
      </w:pPr>
      <w:r>
        <w:rPr>
          <w:rFonts w:ascii="Times New Roman" w:hAnsi="Times New Roman" w:eastAsia="方正仿宋_GBK" w:cs="Times New Roman"/>
          <w:sz w:val="24"/>
        </w:rPr>
        <w:t>注：1.各地填报此表时，要与</w:t>
      </w:r>
      <w:r>
        <w:rPr>
          <w:rFonts w:hint="default" w:ascii="Times New Roman" w:hAnsi="Times New Roman" w:eastAsia="方正仿宋_GBK" w:cs="Times New Roman"/>
          <w:sz w:val="24"/>
          <w:lang w:val="en-US" w:eastAsia="zh-CN"/>
        </w:rPr>
        <w:t>2019</w:t>
      </w:r>
      <w:r>
        <w:rPr>
          <w:rFonts w:ascii="Times New Roman" w:hAnsi="Times New Roman" w:eastAsia="方正仿宋_GBK" w:cs="Times New Roman"/>
          <w:sz w:val="24"/>
        </w:rPr>
        <w:t>年上报</w:t>
      </w:r>
      <w:r>
        <w:rPr>
          <w:rFonts w:hint="default" w:ascii="Times New Roman" w:hAnsi="Times New Roman" w:eastAsia="方正仿宋_GBK" w:cs="Times New Roman"/>
          <w:sz w:val="24"/>
        </w:rPr>
        <w:t>重庆市严厉打击非法开展儿童青少年近视矫正专项行动</w:t>
      </w:r>
      <w:r>
        <w:rPr>
          <w:rFonts w:ascii="Times New Roman" w:hAnsi="Times New Roman" w:eastAsia="方正仿宋_GBK" w:cs="Times New Roman"/>
          <w:sz w:val="24"/>
        </w:rPr>
        <w:t>被处罚单位总数数据保持一致。</w:t>
      </w:r>
    </w:p>
    <w:p>
      <w:pPr>
        <w:spacing w:line="42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rPr>
        <w:t>2.对出现新的违法行为单位的处理，请在备注栏说明新的具体违法行为及处理情况。</w:t>
      </w:r>
    </w:p>
    <w:p>
      <w:pPr>
        <w:spacing w:line="420" w:lineRule="exact"/>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24"/>
        </w:rPr>
        <w:t>填表人：　      　         　　　 联系电话：                          填表日期：                          审核人：</w:t>
      </w:r>
    </w:p>
    <w:p>
      <w:pPr>
        <w:tabs>
          <w:tab w:val="left" w:pos="1560"/>
          <w:tab w:val="left" w:pos="1701"/>
        </w:tabs>
        <w:spacing w:line="560" w:lineRule="exact"/>
        <w:ind w:left="1600" w:hanging="1600" w:hangingChars="500"/>
        <w:rPr>
          <w:rFonts w:hint="default" w:ascii="Times New Roman" w:hAnsi="Times New Roman" w:eastAsia="方正仿宋_GBK" w:cs="Times New Roman"/>
          <w:sz w:val="32"/>
          <w:szCs w:val="32"/>
          <w:lang w:val="en-US" w:eastAsia="zh-CN"/>
        </w:rPr>
      </w:pPr>
    </w:p>
    <w:p>
      <w:pPr>
        <w:tabs>
          <w:tab w:val="left" w:pos="1560"/>
          <w:tab w:val="left" w:pos="1701"/>
        </w:tabs>
        <w:spacing w:line="560" w:lineRule="exact"/>
        <w:rPr>
          <w:rFonts w:hint="default" w:ascii="Times New Roman" w:hAnsi="Times New Roman" w:eastAsia="方正仿宋_GBK" w:cs="Times New Roman"/>
          <w:sz w:val="32"/>
          <w:szCs w:val="32"/>
          <w:lang w:val="en-US" w:eastAsia="zh-CN"/>
        </w:rPr>
        <w:sectPr>
          <w:pgSz w:w="16838" w:h="11906" w:orient="landscape"/>
          <w:pgMar w:top="1797" w:right="1440" w:bottom="1789" w:left="1440" w:header="851" w:footer="992" w:gutter="0"/>
          <w:lnNumType w:countBy="0" w:distance="360"/>
          <w:pgNumType w:fmt="numberInDash"/>
          <w:cols w:space="720" w:num="1"/>
          <w:docGrid w:type="linesAndChars" w:linePitch="312" w:charSpace="0"/>
        </w:sectPr>
      </w:pPr>
    </w:p>
    <w:p>
      <w:pPr>
        <w:widowControl/>
        <w:spacing w:line="560" w:lineRule="exact"/>
        <w:jc w:val="both"/>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2</w:t>
      </w:r>
    </w:p>
    <w:p>
      <w:pPr>
        <w:widowControl/>
        <w:spacing w:line="560" w:lineRule="exact"/>
        <w:jc w:val="center"/>
        <w:rPr>
          <w:rFonts w:ascii="Times New Roman" w:hAnsi="Times New Roman" w:eastAsia="方正小标宋_GBK" w:cs="Times New Roman"/>
          <w:sz w:val="44"/>
          <w:szCs w:val="44"/>
        </w:rPr>
      </w:pPr>
    </w:p>
    <w:p>
      <w:pPr>
        <w:widowControl/>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2021年</w:t>
      </w:r>
      <w:r>
        <w:rPr>
          <w:rFonts w:hint="eastAsia" w:ascii="Times New Roman" w:hAnsi="Times New Roman" w:eastAsia="方正小标宋_GBK" w:cs="Times New Roman"/>
          <w:sz w:val="44"/>
          <w:szCs w:val="44"/>
          <w:lang w:eastAsia="zh-CN"/>
        </w:rPr>
        <w:t>武隆区</w:t>
      </w:r>
      <w:r>
        <w:rPr>
          <w:rFonts w:ascii="Times New Roman" w:hAnsi="Times New Roman" w:eastAsia="方正小标宋_GBK" w:cs="Times New Roman"/>
          <w:sz w:val="44"/>
          <w:szCs w:val="44"/>
        </w:rPr>
        <w:t>母婴保健与计划生育</w:t>
      </w:r>
    </w:p>
    <w:p>
      <w:pPr>
        <w:widowControl/>
        <w:spacing w:line="560" w:lineRule="exact"/>
        <w:jc w:val="center"/>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随机</w:t>
      </w:r>
      <w:r>
        <w:rPr>
          <w:rFonts w:ascii="Times New Roman" w:hAnsi="Times New Roman" w:eastAsia="方正小标宋_GBK" w:cs="Times New Roman"/>
          <w:sz w:val="44"/>
          <w:szCs w:val="44"/>
        </w:rPr>
        <w:t>监督抽查</w:t>
      </w:r>
      <w:r>
        <w:rPr>
          <w:rFonts w:hint="default" w:ascii="Times New Roman" w:hAnsi="Times New Roman" w:eastAsia="方正小标宋_GBK" w:cs="Times New Roman"/>
          <w:sz w:val="44"/>
          <w:szCs w:val="44"/>
          <w:lang w:eastAsia="zh-CN"/>
        </w:rPr>
        <w:t>计划</w:t>
      </w:r>
    </w:p>
    <w:p>
      <w:pPr>
        <w:widowControl/>
        <w:spacing w:line="560" w:lineRule="exact"/>
        <w:ind w:firstLine="880" w:firstLineChars="200"/>
        <w:jc w:val="left"/>
        <w:rPr>
          <w:rFonts w:ascii="Times New Roman" w:hAnsi="Times New Roman" w:eastAsia="宋体" w:cs="Times New Roman"/>
          <w:b/>
          <w:sz w:val="44"/>
          <w:szCs w:val="44"/>
        </w:rPr>
      </w:pPr>
    </w:p>
    <w:p>
      <w:pPr>
        <w:widowControl/>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一、工作任务</w:t>
      </w:r>
      <w:r>
        <w:rPr>
          <w:rFonts w:hint="default" w:ascii="Times New Roman" w:hAnsi="Times New Roman" w:eastAsia="仿宋" w:cs="Times New Roman"/>
          <w:sz w:val="32"/>
          <w:szCs w:val="32"/>
        </w:rPr>
        <w:t xml:space="preserve"> </w:t>
      </w:r>
    </w:p>
    <w:p>
      <w:pPr>
        <w:widowControl/>
        <w:spacing w:line="560" w:lineRule="exact"/>
        <w:ind w:firstLine="640" w:firstLineChars="200"/>
        <w:jc w:val="left"/>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（一）母婴保健与计划生育随机监督</w:t>
      </w:r>
      <w:r>
        <w:rPr>
          <w:rFonts w:hint="default" w:ascii="Times New Roman" w:hAnsi="Times New Roman" w:eastAsia="方正楷体_GBK" w:cs="Times New Roman"/>
          <w:sz w:val="32"/>
          <w:szCs w:val="32"/>
          <w:lang w:eastAsia="zh-CN"/>
        </w:rPr>
        <w:t>抽查。</w:t>
      </w:r>
    </w:p>
    <w:p>
      <w:pPr>
        <w:keepNext w:val="0"/>
        <w:keepLines w:val="0"/>
        <w:pageBreakBefore w:val="0"/>
        <w:widowControl/>
        <w:kinsoku/>
        <w:wordWrap/>
        <w:overflowPunct/>
        <w:topLinePunct w:val="0"/>
        <w:autoSpaceDE/>
        <w:autoSpaceDN/>
        <w:bidi w:val="0"/>
        <w:adjustRightInd/>
        <w:spacing w:line="594" w:lineRule="exact"/>
        <w:ind w:left="0" w:leftChars="0" w:right="0" w:rightChars="0" w:firstLine="640" w:firstLineChars="200"/>
        <w:jc w:val="left"/>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监督抽</w:t>
      </w:r>
      <w:r>
        <w:rPr>
          <w:rFonts w:hint="default" w:ascii="Times New Roman" w:hAnsi="Times New Roman" w:eastAsia="方正仿宋_GBK" w:cs="Times New Roman"/>
          <w:b/>
          <w:bCs/>
          <w:sz w:val="32"/>
          <w:szCs w:val="32"/>
          <w:lang w:eastAsia="zh-CN"/>
        </w:rPr>
        <w:t>查</w:t>
      </w:r>
      <w:r>
        <w:rPr>
          <w:rFonts w:hint="default" w:ascii="Times New Roman" w:hAnsi="Times New Roman" w:eastAsia="方正仿宋_GBK" w:cs="Times New Roman"/>
          <w:b/>
          <w:bCs/>
          <w:sz w:val="32"/>
          <w:szCs w:val="32"/>
        </w:rPr>
        <w:t>对象</w:t>
      </w:r>
      <w:r>
        <w:rPr>
          <w:rFonts w:hint="default" w:ascii="Times New Roman" w:hAnsi="Times New Roman" w:eastAsia="方正仿宋_GBK" w:cs="Times New Roman"/>
          <w:b/>
          <w:bCs/>
          <w:sz w:val="32"/>
          <w:szCs w:val="32"/>
          <w:lang w:eastAsia="zh-CN"/>
        </w:rPr>
        <w:t>及内容</w:t>
      </w:r>
      <w:r>
        <w:rPr>
          <w:rFonts w:hint="default" w:ascii="Times New Roman" w:hAnsi="Times New Roman" w:eastAsia="方正仿宋_GBK" w:cs="Times New Roman"/>
          <w:b/>
          <w:bCs/>
          <w:sz w:val="32"/>
          <w:szCs w:val="32"/>
        </w:rPr>
        <w:t>：</w:t>
      </w:r>
      <w:r>
        <w:rPr>
          <w:rFonts w:ascii="Times New Roman" w:hAnsi="Times New Roman" w:eastAsia="方正仿宋_GBK" w:cs="Times New Roman"/>
          <w:sz w:val="32"/>
          <w:szCs w:val="32"/>
        </w:rPr>
        <w:t>抽取</w:t>
      </w:r>
      <w:r>
        <w:rPr>
          <w:rFonts w:hint="default" w:ascii="Times New Roman" w:hAnsi="Times New Roman" w:eastAsia="方正仿宋_GBK" w:cs="Times New Roman"/>
          <w:sz w:val="32"/>
          <w:szCs w:val="32"/>
          <w:lang w:eastAsia="zh-CN"/>
        </w:rPr>
        <w:t>全</w:t>
      </w:r>
      <w:r>
        <w:rPr>
          <w:rFonts w:hint="eastAsia"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所有妇幼保健院、妇幼保健计划生育技术服务机构和从事母婴保健技术服务和计划生育技术服务的医疗、保健机构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被抽取单位</w:t>
      </w:r>
      <w:r>
        <w:rPr>
          <w:rFonts w:ascii="Times New Roman" w:hAnsi="Times New Roman" w:eastAsia="方正仿宋_GBK" w:cs="Times New Roman"/>
          <w:sz w:val="32"/>
          <w:szCs w:val="32"/>
        </w:rPr>
        <w:t>详见国家卫生健康监督信息系统双随机名单</w:t>
      </w:r>
      <w:r>
        <w:rPr>
          <w:rFonts w:hint="default"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 xml:space="preserve"> </w:t>
      </w:r>
    </w:p>
    <w:p>
      <w:pPr>
        <w:keepNext w:val="0"/>
        <w:keepLines w:val="0"/>
        <w:pageBreakBefore w:val="0"/>
        <w:widowControl/>
        <w:kinsoku/>
        <w:wordWrap/>
        <w:overflowPunct/>
        <w:topLinePunct w:val="0"/>
        <w:autoSpaceDE/>
        <w:autoSpaceDN/>
        <w:bidi w:val="0"/>
        <w:adjustRightInd/>
        <w:spacing w:line="594" w:lineRule="exact"/>
        <w:ind w:left="0" w:leftChars="0" w:right="0" w:rightChars="0" w:firstLine="640" w:firstLineChars="200"/>
        <w:jc w:val="left"/>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回头看</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监督检查</w:t>
      </w:r>
      <w:r>
        <w:rPr>
          <w:rFonts w:hint="default" w:ascii="Times New Roman" w:hAnsi="Times New Roman" w:eastAsia="方正楷体_GBK" w:cs="Times New Roman"/>
          <w:sz w:val="32"/>
          <w:szCs w:val="32"/>
          <w:lang w:eastAsia="zh-CN"/>
        </w:rPr>
        <w:t>。</w:t>
      </w:r>
    </w:p>
    <w:p>
      <w:pPr>
        <w:pStyle w:val="2"/>
        <w:keepNext w:val="0"/>
        <w:keepLines w:val="0"/>
        <w:pageBreakBefore w:val="0"/>
        <w:kinsoku/>
        <w:wordWrap/>
        <w:overflowPunct/>
        <w:topLinePunct w:val="0"/>
        <w:autoSpaceDE/>
        <w:autoSpaceDN/>
        <w:bidi w:val="0"/>
        <w:adjustRightInd/>
        <w:spacing w:line="594" w:lineRule="exact"/>
        <w:ind w:left="0" w:leftChars="0" w:right="0" w:right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对2020年母婴保健与计划生育随机监督抽查受到行政处罚的单位，开展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回头看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监督检查，重点查看其整改落实情况。</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工作要求</w:t>
      </w:r>
    </w:p>
    <w:p>
      <w:pPr>
        <w:keepNext w:val="0"/>
        <w:keepLines w:val="0"/>
        <w:pageBreakBefore w:val="0"/>
        <w:widowControl/>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color w:val="auto"/>
          <w:kern w:val="0"/>
          <w:sz w:val="32"/>
          <w:szCs w:val="32"/>
        </w:rPr>
      </w:pPr>
      <w:r>
        <w:rPr>
          <w:rFonts w:hint="eastAsia" w:ascii="Times New Roman" w:hAnsi="Times New Roman" w:eastAsia="方正仿宋_GBK" w:cs="Times New Roman"/>
          <w:kern w:val="0"/>
          <w:sz w:val="32"/>
          <w:szCs w:val="32"/>
          <w:lang w:eastAsia="zh-CN"/>
        </w:rPr>
        <w:t>区</w:t>
      </w:r>
      <w:r>
        <w:rPr>
          <w:rFonts w:hint="default" w:ascii="Times New Roman" w:hAnsi="Times New Roman" w:eastAsia="方正仿宋_GBK" w:cs="Times New Roman"/>
          <w:kern w:val="0"/>
          <w:sz w:val="32"/>
          <w:szCs w:val="32"/>
        </w:rPr>
        <w:t>卫生健康</w:t>
      </w:r>
      <w:r>
        <w:rPr>
          <w:rFonts w:hint="eastAsia" w:ascii="Times New Roman" w:hAnsi="Times New Roman" w:eastAsia="方正仿宋_GBK" w:cs="Times New Roman"/>
          <w:kern w:val="0"/>
          <w:sz w:val="32"/>
          <w:szCs w:val="32"/>
          <w:lang w:eastAsia="zh-CN"/>
        </w:rPr>
        <w:t>综合行政执法支队</w:t>
      </w:r>
      <w:r>
        <w:rPr>
          <w:rFonts w:hint="default" w:ascii="Times New Roman" w:hAnsi="Times New Roman" w:eastAsia="方正仿宋_GBK" w:cs="Times New Roman"/>
          <w:kern w:val="0"/>
          <w:sz w:val="32"/>
          <w:szCs w:val="32"/>
        </w:rPr>
        <w:t>于6月2</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日前报送</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回头看</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监督检查阶段性工作</w:t>
      </w:r>
      <w:r>
        <w:rPr>
          <w:rFonts w:hint="eastAsia"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汇总表</w:t>
      </w:r>
      <w:r>
        <w:rPr>
          <w:rFonts w:hint="default" w:ascii="Times New Roman" w:hAnsi="Times New Roman" w:eastAsia="方正仿宋_GBK" w:cs="Times New Roman"/>
          <w:kern w:val="0"/>
          <w:sz w:val="32"/>
          <w:szCs w:val="32"/>
          <w:lang w:eastAsia="zh-CN"/>
        </w:rPr>
        <w:t>（附表</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auto"/>
          <w:kern w:val="0"/>
          <w:sz w:val="32"/>
          <w:szCs w:val="32"/>
        </w:rPr>
        <w:t>于11月</w:t>
      </w:r>
      <w:r>
        <w:rPr>
          <w:rFonts w:hint="default" w:ascii="Times New Roman" w:hAnsi="Times New Roman" w:eastAsia="方正仿宋_GBK" w:cs="Times New Roman"/>
          <w:color w:val="auto"/>
          <w:kern w:val="0"/>
          <w:sz w:val="32"/>
          <w:szCs w:val="32"/>
          <w:lang w:val="en-US" w:eastAsia="zh-CN"/>
        </w:rPr>
        <w:t>5</w:t>
      </w:r>
      <w:r>
        <w:rPr>
          <w:rFonts w:hint="default" w:ascii="Times New Roman" w:hAnsi="Times New Roman" w:eastAsia="方正仿宋_GBK" w:cs="Times New Roman"/>
          <w:color w:val="auto"/>
          <w:kern w:val="0"/>
          <w:sz w:val="32"/>
          <w:szCs w:val="32"/>
        </w:rPr>
        <w:t>日前</w:t>
      </w:r>
      <w:r>
        <w:rPr>
          <w:rFonts w:hint="default" w:ascii="Times New Roman" w:hAnsi="Times New Roman" w:eastAsia="方正仿宋_GBK" w:cs="Times New Roman"/>
          <w:color w:val="auto"/>
          <w:kern w:val="0"/>
          <w:sz w:val="32"/>
          <w:szCs w:val="32"/>
          <w:lang w:eastAsia="zh-CN"/>
        </w:rPr>
        <w:t>将</w:t>
      </w:r>
      <w:r>
        <w:rPr>
          <w:rFonts w:hint="default" w:ascii="Times New Roman" w:hAnsi="Times New Roman" w:eastAsia="方正仿宋_GBK" w:cs="Times New Roman"/>
          <w:color w:val="auto"/>
          <w:kern w:val="0"/>
          <w:sz w:val="32"/>
          <w:szCs w:val="32"/>
        </w:rPr>
        <w:t>全年监督抽查工作总结</w:t>
      </w:r>
      <w:r>
        <w:rPr>
          <w:rFonts w:hint="default"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回头看</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监督检查情况汇总表</w:t>
      </w:r>
      <w:r>
        <w:rPr>
          <w:rFonts w:hint="default" w:ascii="Times New Roman" w:hAnsi="Times New Roman" w:eastAsia="方正仿宋_GBK" w:cs="Times New Roman"/>
          <w:color w:val="auto"/>
          <w:kern w:val="0"/>
          <w:sz w:val="32"/>
          <w:szCs w:val="32"/>
          <w:lang w:eastAsia="zh-CN"/>
        </w:rPr>
        <w:t>（附表</w:t>
      </w:r>
      <w:r>
        <w:rPr>
          <w:rFonts w:hint="default"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和公示内容</w:t>
      </w:r>
      <w:r>
        <w:rPr>
          <w:rFonts w:hint="default" w:ascii="Times New Roman" w:hAnsi="Times New Roman" w:eastAsia="方正仿宋_GBK" w:cs="Times New Roman"/>
          <w:color w:val="auto"/>
          <w:kern w:val="0"/>
          <w:sz w:val="32"/>
          <w:szCs w:val="32"/>
          <w:lang w:eastAsia="zh-CN"/>
        </w:rPr>
        <w:t>，</w:t>
      </w:r>
      <w:r>
        <w:rPr>
          <w:rFonts w:ascii="Times New Roman" w:hAnsi="Times New Roman" w:eastAsia="方正仿宋_GBK" w:cs="Times New Roman"/>
          <w:sz w:val="32"/>
          <w:szCs w:val="32"/>
        </w:rPr>
        <w:t>以纸质件和</w:t>
      </w:r>
      <w:r>
        <w:rPr>
          <w:rFonts w:hint="default" w:ascii="Times New Roman" w:hAnsi="Times New Roman" w:eastAsia="方正仿宋_GBK" w:cs="Times New Roman"/>
          <w:sz w:val="32"/>
          <w:szCs w:val="32"/>
        </w:rPr>
        <w:t>压缩</w:t>
      </w:r>
      <w:r>
        <w:rPr>
          <w:rFonts w:ascii="Times New Roman" w:hAnsi="Times New Roman" w:eastAsia="方正仿宋_GBK" w:cs="Times New Roman"/>
          <w:sz w:val="32"/>
          <w:szCs w:val="32"/>
        </w:rPr>
        <w:t>电子版形式报送至市卫生健康执法总队</w:t>
      </w:r>
      <w:r>
        <w:rPr>
          <w:rFonts w:hint="default" w:ascii="Times New Roman" w:hAnsi="Times New Roman" w:eastAsia="方正仿宋_GBK" w:cs="Times New Roman"/>
          <w:color w:val="auto"/>
          <w:kern w:val="0"/>
          <w:sz w:val="32"/>
          <w:szCs w:val="32"/>
        </w:rPr>
        <w:t>。</w:t>
      </w:r>
    </w:p>
    <w:p>
      <w:pPr>
        <w:widowControl/>
        <w:spacing w:line="560" w:lineRule="exact"/>
        <w:ind w:firstLine="640" w:firstLineChars="200"/>
        <w:jc w:val="left"/>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联系人：任文涛、柳岸，联系电话：68813616；电子邮箱：15668038 @qq.com。</w:t>
      </w:r>
    </w:p>
    <w:p>
      <w:pPr>
        <w:widowControl/>
        <w:spacing w:line="560" w:lineRule="exact"/>
        <w:ind w:firstLine="640" w:firstLineChars="200"/>
        <w:jc w:val="left"/>
        <w:rPr>
          <w:rFonts w:ascii="Times New Roman" w:hAnsi="Times New Roman" w:eastAsia="方正仿宋_GBK" w:cs="Times New Roman"/>
          <w:sz w:val="32"/>
          <w:szCs w:val="32"/>
        </w:rPr>
      </w:pPr>
    </w:p>
    <w:p>
      <w:pPr>
        <w:widowControl/>
        <w:spacing w:line="560" w:lineRule="exact"/>
        <w:ind w:left="1918" w:leftChars="304" w:hanging="1280" w:hanging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附表：1.2021年重庆市母婴保健、计划生育技术服务机构</w:t>
      </w:r>
      <w:r>
        <w:rPr>
          <w:rFonts w:hint="default" w:ascii="Times New Roman" w:hAnsi="Times New Roman" w:eastAsia="方正仿宋_GBK" w:cs="Times New Roman"/>
          <w:sz w:val="32"/>
          <w:szCs w:val="32"/>
        </w:rPr>
        <w:t>随机</w:t>
      </w:r>
      <w:r>
        <w:rPr>
          <w:rFonts w:ascii="Times New Roman" w:hAnsi="Times New Roman" w:eastAsia="方正仿宋_GBK" w:cs="Times New Roman"/>
          <w:sz w:val="32"/>
          <w:szCs w:val="32"/>
        </w:rPr>
        <w:t>监督抽查工作计划表</w:t>
      </w:r>
    </w:p>
    <w:p>
      <w:pPr>
        <w:widowControl/>
        <w:spacing w:line="560" w:lineRule="exact"/>
        <w:ind w:left="1916" w:leftChars="760" w:hanging="320" w:hangingChars="100"/>
        <w:jc w:val="left"/>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ascii="Times New Roman" w:hAnsi="Times New Roman" w:eastAsia="方正仿宋_GBK" w:cs="Times New Roman"/>
          <w:sz w:val="32"/>
          <w:szCs w:val="32"/>
        </w:rPr>
        <w:t>.重庆市母婴保健、计划生育技术服务机构国家</w:t>
      </w:r>
      <w:r>
        <w:rPr>
          <w:rFonts w:hint="default" w:ascii="Times New Roman" w:hAnsi="Times New Roman" w:eastAsia="方正仿宋_GBK" w:cs="Times New Roman"/>
          <w:sz w:val="32"/>
          <w:szCs w:val="32"/>
        </w:rPr>
        <w:t>随机</w:t>
      </w:r>
      <w:r>
        <w:rPr>
          <w:rFonts w:ascii="Times New Roman" w:hAnsi="Times New Roman" w:eastAsia="方正仿宋_GBK" w:cs="Times New Roman"/>
          <w:sz w:val="32"/>
          <w:szCs w:val="32"/>
        </w:rPr>
        <w:t>监督抽查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回头看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检查情况汇总表</w:t>
      </w:r>
    </w:p>
    <w:p>
      <w:pPr>
        <w:widowControl/>
        <w:spacing w:line="560" w:lineRule="exact"/>
        <w:ind w:firstLine="640" w:firstLineChars="200"/>
        <w:jc w:val="left"/>
        <w:rPr>
          <w:rFonts w:ascii="Times New Roman" w:hAnsi="Times New Roman" w:eastAsia="仿宋" w:cs="Times New Roman"/>
          <w:sz w:val="32"/>
          <w:szCs w:val="32"/>
        </w:rPr>
      </w:pPr>
    </w:p>
    <w:p>
      <w:pPr>
        <w:widowControl/>
        <w:spacing w:line="560" w:lineRule="exact"/>
        <w:jc w:val="left"/>
        <w:rPr>
          <w:rFonts w:ascii="Times New Roman" w:hAnsi="Times New Roman" w:eastAsia="仿宋" w:cs="Times New Roman"/>
          <w:sz w:val="32"/>
          <w:szCs w:val="32"/>
        </w:rPr>
      </w:pPr>
    </w:p>
    <w:p>
      <w:pPr>
        <w:spacing w:line="360" w:lineRule="auto"/>
        <w:rPr>
          <w:rFonts w:ascii="Times New Roman" w:hAnsi="Times New Roman" w:cs="Times New Roman"/>
          <w:b/>
          <w:sz w:val="44"/>
          <w:szCs w:val="44"/>
        </w:rPr>
      </w:pPr>
    </w:p>
    <w:p>
      <w:pPr>
        <w:spacing w:line="360" w:lineRule="auto"/>
        <w:rPr>
          <w:rFonts w:ascii="Times New Roman" w:hAnsi="Times New Roman" w:cs="Times New Roman"/>
          <w:b/>
          <w:sz w:val="44"/>
          <w:szCs w:val="44"/>
        </w:rPr>
      </w:pPr>
    </w:p>
    <w:p>
      <w:pPr>
        <w:spacing w:line="360" w:lineRule="auto"/>
        <w:rPr>
          <w:rFonts w:ascii="Times New Roman" w:hAnsi="Times New Roman" w:cs="Times New Roman"/>
          <w:b/>
          <w:sz w:val="44"/>
          <w:szCs w:val="44"/>
        </w:rPr>
        <w:sectPr>
          <w:pgSz w:w="11906" w:h="16838"/>
          <w:pgMar w:top="1440" w:right="1797" w:bottom="1440" w:left="1797" w:header="851" w:footer="992" w:gutter="0"/>
          <w:pgNumType w:fmt="numberInDash"/>
          <w:cols w:space="720" w:num="1"/>
          <w:docGrid w:type="linesAndChars" w:linePitch="312" w:charSpace="0"/>
        </w:sectPr>
      </w:pPr>
    </w:p>
    <w:p>
      <w:pPr>
        <w:spacing w:line="440" w:lineRule="exact"/>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附表1</w:t>
      </w:r>
    </w:p>
    <w:p>
      <w:pPr>
        <w:spacing w:line="360" w:lineRule="auto"/>
        <w:ind w:firstLine="1080" w:firstLineChars="300"/>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2021年重庆市母婴保健、计划生育技术服务机构随机监督抽查工作计划表</w:t>
      </w:r>
    </w:p>
    <w:tbl>
      <w:tblPr>
        <w:tblStyle w:val="1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1559"/>
        <w:gridCol w:w="7371"/>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2693"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监督检查对象</w:t>
            </w:r>
          </w:p>
        </w:tc>
        <w:tc>
          <w:tcPr>
            <w:tcW w:w="1559"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抽检比例</w:t>
            </w:r>
          </w:p>
        </w:tc>
        <w:tc>
          <w:tcPr>
            <w:tcW w:w="7371"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检查内容</w:t>
            </w:r>
          </w:p>
        </w:tc>
        <w:tc>
          <w:tcPr>
            <w:tcW w:w="1592"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妇幼保健院</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r>
              <w:rPr>
                <w:rFonts w:ascii="Times New Roman" w:hAnsi="Times New Roman" w:eastAsia="仿宋_GB2312" w:cs="Times New Roman"/>
                <w:sz w:val="24"/>
              </w:rPr>
              <w:t>100%</w:t>
            </w:r>
          </w:p>
        </w:tc>
        <w:tc>
          <w:tcPr>
            <w:tcW w:w="7371" w:type="dxa"/>
            <w:vMerge w:val="restart"/>
            <w:tcBorders>
              <w:top w:val="single" w:color="auto" w:sz="4" w:space="0"/>
              <w:left w:val="single" w:color="auto" w:sz="4" w:space="0"/>
              <w:right w:val="single" w:color="auto" w:sz="4" w:space="0"/>
            </w:tcBorders>
            <w:vAlign w:val="top"/>
          </w:tcPr>
          <w:p>
            <w:pPr>
              <w:rPr>
                <w:rFonts w:ascii="Times New Roman" w:hAnsi="Times New Roman" w:eastAsia="仿宋_GB2312" w:cs="Times New Roman"/>
                <w:szCs w:val="21"/>
              </w:rPr>
            </w:pPr>
            <w:r>
              <w:rPr>
                <w:rFonts w:ascii="Times New Roman" w:hAnsi="Times New Roman" w:eastAsia="仿宋_GB2312" w:cs="Times New Roman"/>
                <w:szCs w:val="21"/>
              </w:rPr>
              <w:t>1.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rPr>
                <w:rFonts w:ascii="Times New Roman" w:hAnsi="Times New Roman" w:eastAsia="仿宋_GB2312" w:cs="Times New Roman"/>
                <w:szCs w:val="21"/>
              </w:rPr>
            </w:pPr>
            <w:r>
              <w:rPr>
                <w:rFonts w:ascii="Times New Roman" w:hAnsi="Times New Roman" w:eastAsia="仿宋_GB2312" w:cs="Times New Roman"/>
                <w:szCs w:val="21"/>
              </w:rPr>
              <w:t>2.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w:t>
            </w:r>
            <w:r>
              <w:rPr>
                <w:rFonts w:hint="eastAsia" w:ascii="Times New Roman" w:hAnsi="Times New Roman" w:eastAsia="仿宋_GB2312" w:cs="Times New Roman"/>
                <w:szCs w:val="21"/>
                <w:lang w:eastAsia="zh-CN"/>
              </w:rPr>
              <w:t>“</w:t>
            </w:r>
            <w:r>
              <w:rPr>
                <w:rFonts w:ascii="Times New Roman" w:hAnsi="Times New Roman" w:eastAsia="仿宋_GB2312" w:cs="Times New Roman"/>
                <w:szCs w:val="21"/>
              </w:rPr>
              <w:t>两非</w:t>
            </w:r>
            <w:r>
              <w:rPr>
                <w:rFonts w:hint="eastAsia" w:ascii="Times New Roman" w:hAnsi="Times New Roman" w:eastAsia="仿宋_GB2312" w:cs="Times New Roman"/>
                <w:szCs w:val="21"/>
                <w:lang w:eastAsia="zh-CN"/>
              </w:rPr>
              <w:t>”</w:t>
            </w:r>
            <w:r>
              <w:rPr>
                <w:rFonts w:ascii="Times New Roman" w:hAnsi="Times New Roman" w:eastAsia="仿宋_GB2312" w:cs="Times New Roman"/>
                <w:szCs w:val="21"/>
              </w:rPr>
              <w:t>的警示标志；是否依法发布母婴保健与计划生育技术服务广告；开展产前诊断、人类辅助生殖技术等服务是否符合相关要求；</w:t>
            </w:r>
          </w:p>
          <w:p>
            <w:pPr>
              <w:rPr>
                <w:rFonts w:ascii="Times New Roman" w:hAnsi="Times New Roman" w:eastAsia="仿宋_GB2312" w:cs="Times New Roman"/>
                <w:sz w:val="24"/>
              </w:rPr>
            </w:pPr>
            <w:r>
              <w:rPr>
                <w:rFonts w:ascii="Times New Roman" w:hAnsi="Times New Roman" w:eastAsia="仿宋_GB2312" w:cs="Times New Roman"/>
                <w:szCs w:val="21"/>
              </w:rPr>
              <w:t>3.</w:t>
            </w:r>
            <w:r>
              <w:rPr>
                <w:rFonts w:ascii="Times New Roman" w:hAnsi="Times New Roman" w:cs="Times New Roman"/>
                <w:szCs w:val="21"/>
              </w:rPr>
              <w:t xml:space="preserve"> </w:t>
            </w:r>
            <w:r>
              <w:rPr>
                <w:rFonts w:ascii="Times New Roman" w:hAnsi="Times New Roman" w:eastAsia="仿宋_GB2312" w:cs="Times New Roman"/>
                <w:szCs w:val="21"/>
              </w:rPr>
              <w:t>制度建立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vMerge w:val="restart"/>
            <w:tcBorders>
              <w:top w:val="single" w:color="auto" w:sz="4" w:space="0"/>
              <w:left w:val="single" w:color="auto" w:sz="4" w:space="0"/>
              <w:right w:val="single" w:color="auto" w:sz="4" w:space="0"/>
            </w:tcBorders>
            <w:vAlign w:val="top"/>
          </w:tcPr>
          <w:p>
            <w:pPr>
              <w:spacing w:line="360" w:lineRule="auto"/>
              <w:rPr>
                <w:rFonts w:ascii="Times New Roman" w:hAnsi="Times New Roman" w:eastAsia="仿宋_GB2312" w:cs="Times New Roman"/>
                <w:sz w:val="24"/>
              </w:rPr>
            </w:pPr>
          </w:p>
          <w:p>
            <w:pPr>
              <w:spacing w:line="360" w:lineRule="auto"/>
              <w:rPr>
                <w:rFonts w:ascii="Times New Roman" w:hAnsi="Times New Roman" w:eastAsia="仿宋_GB2312" w:cs="Times New Roman"/>
                <w:sz w:val="24"/>
              </w:rPr>
            </w:pPr>
          </w:p>
          <w:p>
            <w:pPr>
              <w:spacing w:line="360" w:lineRule="auto"/>
              <w:rPr>
                <w:rFonts w:ascii="Times New Roman" w:hAnsi="Times New Roman" w:eastAsia="仿宋_GB2312" w:cs="Times New Roman"/>
                <w:sz w:val="24"/>
              </w:rPr>
            </w:pPr>
            <w:r>
              <w:rPr>
                <w:rFonts w:ascii="Times New Roman" w:hAnsi="Times New Roman" w:eastAsia="仿宋_GB2312" w:cs="Times New Roman"/>
                <w:sz w:val="24"/>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妇幼保健计划生育技术服务机构</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100%</w:t>
            </w:r>
          </w:p>
        </w:tc>
        <w:tc>
          <w:tcPr>
            <w:tcW w:w="7371"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 w:val="24"/>
              </w:rPr>
            </w:pPr>
          </w:p>
        </w:tc>
        <w:tc>
          <w:tcPr>
            <w:tcW w:w="1592" w:type="dxa"/>
            <w:vMerge w:val="continue"/>
            <w:tcBorders>
              <w:left w:val="single" w:color="auto" w:sz="4" w:space="0"/>
              <w:right w:val="single" w:color="auto" w:sz="4" w:space="0"/>
            </w:tcBorders>
            <w:vAlign w:val="top"/>
          </w:tcPr>
          <w:p>
            <w:pPr>
              <w:spacing w:line="360" w:lineRule="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其他医疗、保健机构</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100%</w:t>
            </w:r>
          </w:p>
        </w:tc>
        <w:tc>
          <w:tcPr>
            <w:tcW w:w="7371"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 w:val="24"/>
              </w:rPr>
            </w:pPr>
          </w:p>
        </w:tc>
        <w:tc>
          <w:tcPr>
            <w:tcW w:w="1592" w:type="dxa"/>
            <w:vMerge w:val="continue"/>
            <w:tcBorders>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rPr>
            </w:pP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440" w:lineRule="exact"/>
        <w:rPr>
          <w:rFonts w:ascii="Times New Roman" w:hAnsi="Times New Roman" w:eastAsia="黑体" w:cs="Times New Roman"/>
          <w:sz w:val="32"/>
          <w:szCs w:val="32"/>
        </w:rPr>
      </w:pPr>
    </w:p>
    <w:p>
      <w:pPr>
        <w:spacing w:line="440" w:lineRule="exact"/>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附表2</w:t>
      </w:r>
    </w:p>
    <w:p>
      <w:pPr>
        <w:pStyle w:val="2"/>
        <w:rPr>
          <w:rFonts w:hint="default" w:ascii="Times New Roman" w:hAnsi="Times New Roman" w:cs="Times New Roman"/>
        </w:rPr>
      </w:pPr>
    </w:p>
    <w:p>
      <w:pPr>
        <w:spacing w:line="560" w:lineRule="exact"/>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重庆市母婴保健、计划生育技术服务机构随机监督抽查</w:t>
      </w:r>
      <w:r>
        <w:rPr>
          <w:rFonts w:hint="eastAsia" w:ascii="Times New Roman" w:hAnsi="Times New Roman" w:eastAsia="方正小标宋_GBK" w:cs="Times New Roman"/>
          <w:b w:val="0"/>
          <w:bCs/>
          <w:sz w:val="44"/>
          <w:szCs w:val="44"/>
          <w:lang w:eastAsia="zh-CN"/>
        </w:rPr>
        <w:t>“</w:t>
      </w:r>
      <w:r>
        <w:rPr>
          <w:rFonts w:hint="default" w:ascii="Times New Roman" w:hAnsi="Times New Roman" w:eastAsia="方正小标宋_GBK" w:cs="Times New Roman"/>
          <w:b w:val="0"/>
          <w:bCs/>
          <w:sz w:val="44"/>
          <w:szCs w:val="44"/>
        </w:rPr>
        <w:t>回头看</w:t>
      </w:r>
      <w:r>
        <w:rPr>
          <w:rFonts w:hint="eastAsia" w:ascii="Times New Roman" w:hAnsi="Times New Roman" w:eastAsia="方正小标宋_GBK" w:cs="Times New Roman"/>
          <w:b w:val="0"/>
          <w:bCs/>
          <w:sz w:val="44"/>
          <w:szCs w:val="44"/>
          <w:lang w:eastAsia="zh-CN"/>
        </w:rPr>
        <w:t>”</w:t>
      </w:r>
      <w:r>
        <w:rPr>
          <w:rFonts w:hint="default" w:ascii="Times New Roman" w:hAnsi="Times New Roman" w:eastAsia="方正小标宋_GBK" w:cs="Times New Roman"/>
          <w:b w:val="0"/>
          <w:bCs/>
          <w:sz w:val="44"/>
          <w:szCs w:val="44"/>
        </w:rPr>
        <w:t>检查情况汇总表</w:t>
      </w:r>
    </w:p>
    <w:p>
      <w:pPr>
        <w:spacing w:line="560" w:lineRule="exact"/>
        <w:rPr>
          <w:rFonts w:ascii="Times New Roman" w:hAnsi="Times New Roman" w:cs="Times New Roman"/>
          <w:b/>
          <w:sz w:val="36"/>
          <w:szCs w:val="36"/>
        </w:rPr>
      </w:pPr>
      <w:r>
        <w:rPr>
          <w:rFonts w:ascii="Times New Roman" w:hAnsi="Times New Roman" w:eastAsia="方正仿宋_GBK" w:cs="Times New Roman"/>
          <w:sz w:val="24"/>
          <w:u w:val="single"/>
        </w:rPr>
        <w:t xml:space="preserve">       </w:t>
      </w:r>
      <w:r>
        <w:rPr>
          <w:rFonts w:hint="default" w:ascii="Times New Roman" w:hAnsi="Times New Roman" w:eastAsia="方正仿宋_GBK" w:cs="Times New Roman"/>
          <w:sz w:val="24"/>
          <w:u w:val="single"/>
        </w:rPr>
        <w:t xml:space="preserve">           </w:t>
      </w:r>
      <w:r>
        <w:rPr>
          <w:rFonts w:ascii="Times New Roman" w:hAnsi="Times New Roman" w:eastAsia="方正仿宋_GBK" w:cs="Times New Roman"/>
          <w:sz w:val="24"/>
        </w:rPr>
        <w:t>区（县、自治县）</w:t>
      </w:r>
    </w:p>
    <w:tbl>
      <w:tblPr>
        <w:tblStyle w:val="10"/>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305"/>
        <w:gridCol w:w="990"/>
        <w:gridCol w:w="1920"/>
        <w:gridCol w:w="1620"/>
        <w:gridCol w:w="1103"/>
        <w:gridCol w:w="1323"/>
        <w:gridCol w:w="1318"/>
        <w:gridCol w:w="1306"/>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97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回头看</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事项类别</w:t>
            </w: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2020年行政处罚案件数</w:t>
            </w:r>
          </w:p>
        </w:tc>
        <w:tc>
          <w:tcPr>
            <w:tcW w:w="99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未完成整改单位数</w:t>
            </w:r>
          </w:p>
        </w:tc>
        <w:tc>
          <w:tcPr>
            <w:tcW w:w="9880"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回头看</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197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24"/>
                <w:szCs w:val="24"/>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24"/>
                <w:szCs w:val="24"/>
              </w:rPr>
            </w:pPr>
          </w:p>
        </w:tc>
        <w:tc>
          <w:tcPr>
            <w:tcW w:w="19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行政处罚（户次）</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罚款金额（万元）</w:t>
            </w:r>
          </w:p>
        </w:tc>
        <w:tc>
          <w:tcPr>
            <w:tcW w:w="11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没收金额（万元）</w:t>
            </w:r>
          </w:p>
        </w:tc>
        <w:tc>
          <w:tcPr>
            <w:tcW w:w="13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吊销机构执业许可证（户）</w:t>
            </w:r>
          </w:p>
        </w:tc>
        <w:tc>
          <w:tcPr>
            <w:tcW w:w="13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吊销技术人员执业资格证（人）</w:t>
            </w:r>
          </w:p>
        </w:tc>
        <w:tc>
          <w:tcPr>
            <w:tcW w:w="13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移送其他部门（件）</w:t>
            </w: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追究刑事责任（人）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8" w:hRule="atLeast"/>
        </w:trPr>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rPr>
            </w:pPr>
            <w:r>
              <w:rPr>
                <w:rFonts w:hint="default" w:ascii="Times New Roman" w:hAnsi="Times New Roman" w:eastAsia="方正仿宋_GBK" w:cs="Times New Roman"/>
                <w:sz w:val="24"/>
                <w:szCs w:val="24"/>
              </w:rPr>
              <w:t>20</w:t>
            </w:r>
            <w:r>
              <w:rPr>
                <w:rFonts w:hint="default" w:ascii="Times New Roman" w:hAnsi="Times New Roman" w:eastAsia="方正仿宋_GBK" w:cs="Times New Roman"/>
                <w:sz w:val="24"/>
                <w:szCs w:val="24"/>
                <w:lang w:val="en-US" w:eastAsia="zh-CN"/>
              </w:rPr>
              <w:t>20</w:t>
            </w:r>
            <w:r>
              <w:rPr>
                <w:rFonts w:hint="default" w:ascii="Times New Roman" w:hAnsi="Times New Roman" w:eastAsia="方正仿宋_GBK" w:cs="Times New Roman"/>
                <w:sz w:val="24"/>
                <w:szCs w:val="24"/>
              </w:rPr>
              <w:t>年重庆市母婴保健与计划生育随机监督抽查被处罚单位</w:t>
            </w:r>
          </w:p>
        </w:tc>
        <w:tc>
          <w:tcPr>
            <w:tcW w:w="13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b/>
                <w:sz w:val="24"/>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2"/>
              </w:rPr>
            </w:pPr>
          </w:p>
        </w:tc>
        <w:tc>
          <w:tcPr>
            <w:tcW w:w="19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rPr>
            </w:pPr>
          </w:p>
        </w:tc>
        <w:tc>
          <w:tcPr>
            <w:tcW w:w="11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2"/>
              </w:rPr>
            </w:pPr>
          </w:p>
        </w:tc>
        <w:tc>
          <w:tcPr>
            <w:tcW w:w="13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2"/>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2"/>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2"/>
              </w:rPr>
            </w:pPr>
          </w:p>
        </w:tc>
      </w:tr>
    </w:tbl>
    <w:p>
      <w:pPr>
        <w:spacing w:line="440" w:lineRule="exact"/>
        <w:rPr>
          <w:rFonts w:ascii="Times New Roman" w:hAnsi="Times New Roman" w:eastAsia="黑体" w:cs="Times New Roman"/>
          <w:sz w:val="32"/>
          <w:szCs w:val="32"/>
        </w:rPr>
      </w:pPr>
    </w:p>
    <w:p>
      <w:pPr>
        <w:spacing w:line="440" w:lineRule="exact"/>
        <w:rPr>
          <w:rFonts w:ascii="Times New Roman" w:hAnsi="Times New Roman" w:eastAsia="宋体" w:cs="Times New Roman"/>
          <w:sz w:val="24"/>
        </w:rPr>
      </w:pPr>
      <w:r>
        <w:rPr>
          <w:rFonts w:ascii="Times New Roman" w:hAnsi="Times New Roman" w:eastAsia="方正仿宋_GBK" w:cs="Times New Roman"/>
          <w:sz w:val="24"/>
          <w:szCs w:val="28"/>
        </w:rPr>
        <w:t>填表人：                 填表时间：                   联系电话：                         审核人：</w:t>
      </w:r>
    </w:p>
    <w:p>
      <w:pPr>
        <w:spacing w:line="360" w:lineRule="auto"/>
        <w:ind w:firstLine="1800" w:firstLineChars="500"/>
        <w:rPr>
          <w:rFonts w:ascii="Times New Roman" w:hAnsi="Times New Roman" w:cs="Times New Roman"/>
          <w:b/>
          <w:sz w:val="36"/>
          <w:szCs w:val="36"/>
        </w:rPr>
        <w:sectPr>
          <w:pgSz w:w="16838" w:h="11906" w:orient="landscape"/>
          <w:pgMar w:top="1797" w:right="1440" w:bottom="1797" w:left="1440" w:header="851" w:footer="992" w:gutter="0"/>
          <w:pgNumType w:fmt="numberInDash"/>
          <w:cols w:space="720" w:num="1"/>
          <w:docGrid w:type="linesAndChars" w:linePitch="312" w:charSpace="0"/>
        </w:sectPr>
      </w:pPr>
    </w:p>
    <w:p>
      <w:pPr>
        <w:spacing w:line="594" w:lineRule="exact"/>
        <w:jc w:val="both"/>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3</w:t>
      </w:r>
    </w:p>
    <w:p>
      <w:pPr>
        <w:spacing w:line="594" w:lineRule="exact"/>
        <w:jc w:val="center"/>
        <w:rPr>
          <w:rFonts w:ascii="Times New Roman" w:hAnsi="Times New Roman" w:eastAsia="方正小标宋_GBK" w:cs="Times New Roman"/>
          <w:sz w:val="44"/>
          <w:szCs w:val="44"/>
        </w:rPr>
      </w:pPr>
    </w:p>
    <w:p>
      <w:pPr>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2021年</w:t>
      </w:r>
      <w:r>
        <w:rPr>
          <w:rFonts w:hint="eastAsia" w:ascii="Times New Roman" w:hAnsi="Times New Roman" w:eastAsia="方正小标宋_GBK" w:cs="Times New Roman"/>
          <w:sz w:val="44"/>
          <w:szCs w:val="44"/>
          <w:lang w:eastAsia="zh-CN"/>
        </w:rPr>
        <w:t>武隆区</w:t>
      </w:r>
      <w:r>
        <w:rPr>
          <w:rFonts w:ascii="Times New Roman" w:hAnsi="Times New Roman" w:eastAsia="方正小标宋_GBK" w:cs="Times New Roman"/>
          <w:sz w:val="44"/>
          <w:szCs w:val="44"/>
        </w:rPr>
        <w:t>放射卫生随机监督抽查计划</w:t>
      </w:r>
    </w:p>
    <w:p>
      <w:pPr>
        <w:spacing w:line="594" w:lineRule="exact"/>
        <w:ind w:firstLine="640" w:firstLineChars="200"/>
        <w:jc w:val="left"/>
        <w:rPr>
          <w:rFonts w:ascii="Times New Roman" w:hAnsi="Times New Roman" w:eastAsia="方正黑体_GBK" w:cs="Times New Roman"/>
          <w:bCs/>
          <w:sz w:val="32"/>
          <w:szCs w:val="32"/>
        </w:rPr>
      </w:pPr>
    </w:p>
    <w:p>
      <w:pPr>
        <w:spacing w:line="594" w:lineRule="exact"/>
        <w:ind w:firstLine="640" w:firstLineChars="200"/>
        <w:jc w:val="left"/>
        <w:rPr>
          <w:rFonts w:ascii="Times New Roman" w:hAnsi="Times New Roman" w:eastAsia="方正仿宋_GBK" w:cs="Times New Roman"/>
          <w:bCs/>
          <w:sz w:val="44"/>
          <w:szCs w:val="44"/>
        </w:rPr>
      </w:pPr>
      <w:r>
        <w:rPr>
          <w:rFonts w:ascii="Times New Roman" w:hAnsi="Times New Roman" w:eastAsia="方正黑体_GBK" w:cs="Times New Roman"/>
          <w:bCs/>
          <w:sz w:val="32"/>
          <w:szCs w:val="32"/>
        </w:rPr>
        <w:t>一、工作任务</w:t>
      </w:r>
    </w:p>
    <w:p>
      <w:pPr>
        <w:spacing w:line="594" w:lineRule="exact"/>
        <w:ind w:firstLine="640" w:firstLineChars="200"/>
        <w:rPr>
          <w:rFonts w:ascii="Times New Roman" w:hAnsi="Times New Roman" w:eastAsia="方正仿宋_GBK" w:cs="Times New Roman"/>
          <w:bCs/>
          <w:sz w:val="32"/>
          <w:szCs w:val="32"/>
        </w:rPr>
      </w:pPr>
      <w:r>
        <w:rPr>
          <w:rFonts w:ascii="Times New Roman" w:hAnsi="Times New Roman" w:eastAsia="方正楷体_GBK" w:cs="Times New Roman"/>
          <w:bCs/>
          <w:sz w:val="32"/>
          <w:szCs w:val="32"/>
        </w:rPr>
        <w:t>（一）放射诊疗</w:t>
      </w:r>
      <w:r>
        <w:rPr>
          <w:rFonts w:hint="default" w:ascii="Times New Roman" w:hAnsi="Times New Roman" w:eastAsia="方正楷体_GBK" w:cs="Times New Roman"/>
          <w:sz w:val="32"/>
          <w:szCs w:val="32"/>
        </w:rPr>
        <w:t>随机监督</w:t>
      </w:r>
      <w:r>
        <w:rPr>
          <w:rFonts w:hint="default" w:ascii="Times New Roman" w:hAnsi="Times New Roman" w:eastAsia="方正楷体_GBK" w:cs="Times New Roman"/>
          <w:sz w:val="32"/>
          <w:szCs w:val="32"/>
          <w:lang w:eastAsia="zh-CN"/>
        </w:rPr>
        <w:t>抽查。</w:t>
      </w:r>
    </w:p>
    <w:p>
      <w:pPr>
        <w:widowControl/>
        <w:spacing w:line="594" w:lineRule="exact"/>
        <w:ind w:firstLine="643"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监督检查对象</w:t>
      </w:r>
      <w:r>
        <w:rPr>
          <w:rFonts w:hint="default" w:ascii="Times New Roman" w:hAnsi="Times New Roman" w:eastAsia="方正仿宋_GBK" w:cs="Times New Roman"/>
          <w:b/>
          <w:bCs/>
          <w:sz w:val="32"/>
          <w:szCs w:val="32"/>
          <w:lang w:eastAsia="zh-CN"/>
        </w:rPr>
        <w:t>及内容</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抽取全</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val="en-US" w:eastAsia="zh-CN"/>
        </w:rPr>
        <w:t>10</w:t>
      </w:r>
      <w:r>
        <w:rPr>
          <w:rFonts w:ascii="Times New Roman" w:hAnsi="Times New Roman" w:eastAsia="方正仿宋_GBK" w:cs="Times New Roman"/>
          <w:sz w:val="32"/>
          <w:szCs w:val="32"/>
        </w:rPr>
        <w:t>0%的放射诊疗机构（含中医医院）</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被</w:t>
      </w:r>
      <w:r>
        <w:rPr>
          <w:rFonts w:hint="default" w:ascii="Times New Roman" w:hAnsi="Times New Roman" w:eastAsia="方正仿宋_GBK" w:cs="Times New Roman"/>
          <w:sz w:val="32"/>
          <w:szCs w:val="32"/>
          <w:lang w:eastAsia="zh-CN"/>
        </w:rPr>
        <w:t>抽取</w:t>
      </w:r>
      <w:r>
        <w:rPr>
          <w:rFonts w:hint="eastAsia" w:ascii="Times New Roman" w:hAnsi="Times New Roman" w:eastAsia="方正仿宋_GBK" w:cs="Times New Roman"/>
          <w:sz w:val="32"/>
          <w:szCs w:val="32"/>
          <w:lang w:eastAsia="zh-CN"/>
        </w:rPr>
        <w:t>的国家名单</w:t>
      </w:r>
      <w:r>
        <w:rPr>
          <w:rFonts w:ascii="Times New Roman" w:hAnsi="Times New Roman" w:eastAsia="方正仿宋_GBK" w:cs="Times New Roman"/>
          <w:sz w:val="32"/>
          <w:szCs w:val="32"/>
        </w:rPr>
        <w:t>详见国家卫生健康监督信息系统双随机名单</w:t>
      </w:r>
      <w:r>
        <w:rPr>
          <w:rFonts w:hint="default" w:ascii="Times New Roman" w:hAnsi="Times New Roman" w:eastAsia="方正仿宋_GBK" w:cs="Times New Roman"/>
          <w:sz w:val="32"/>
          <w:szCs w:val="32"/>
          <w:lang w:val="en-US" w:eastAsia="zh-CN"/>
        </w:rPr>
        <w:t>。</w:t>
      </w:r>
    </w:p>
    <w:p>
      <w:pPr>
        <w:spacing w:line="594"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（二）放射卫生技术服务机构</w:t>
      </w:r>
      <w:r>
        <w:rPr>
          <w:rFonts w:hint="default" w:ascii="Times New Roman" w:hAnsi="Times New Roman" w:eastAsia="方正楷体_GBK" w:cs="Times New Roman"/>
          <w:sz w:val="32"/>
          <w:szCs w:val="32"/>
        </w:rPr>
        <w:t>随机监督</w:t>
      </w:r>
      <w:r>
        <w:rPr>
          <w:rFonts w:hint="default" w:ascii="Times New Roman" w:hAnsi="Times New Roman" w:eastAsia="方正楷体_GBK" w:cs="Times New Roman"/>
          <w:sz w:val="32"/>
          <w:szCs w:val="32"/>
          <w:lang w:eastAsia="zh-CN"/>
        </w:rPr>
        <w:t>抽查。</w:t>
      </w:r>
    </w:p>
    <w:p>
      <w:pPr>
        <w:widowControl/>
        <w:spacing w:line="594" w:lineRule="exact"/>
        <w:ind w:firstLine="643"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监督检查对象</w:t>
      </w:r>
      <w:r>
        <w:rPr>
          <w:rFonts w:hint="default" w:ascii="Times New Roman" w:hAnsi="Times New Roman" w:eastAsia="方正仿宋_GBK" w:cs="Times New Roman"/>
          <w:b/>
          <w:bCs/>
          <w:sz w:val="32"/>
          <w:szCs w:val="32"/>
          <w:lang w:eastAsia="zh-CN"/>
        </w:rPr>
        <w:t>及内容</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抽取全</w:t>
      </w:r>
      <w:r>
        <w:rPr>
          <w:rFonts w:hint="eastAsia"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所有放射卫生技术服务机构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被</w:t>
      </w:r>
      <w:r>
        <w:rPr>
          <w:rFonts w:hint="default" w:ascii="Times New Roman" w:hAnsi="Times New Roman" w:eastAsia="方正仿宋_GBK" w:cs="Times New Roman"/>
          <w:sz w:val="32"/>
          <w:szCs w:val="32"/>
          <w:lang w:eastAsia="zh-CN"/>
        </w:rPr>
        <w:t>抽取单位</w:t>
      </w:r>
      <w:r>
        <w:rPr>
          <w:rFonts w:ascii="Times New Roman" w:hAnsi="Times New Roman" w:eastAsia="方正仿宋_GBK" w:cs="Times New Roman"/>
          <w:sz w:val="32"/>
          <w:szCs w:val="32"/>
        </w:rPr>
        <w:t>详见国家卫生健康监督信息系统双随机名单</w:t>
      </w:r>
      <w:r>
        <w:rPr>
          <w:rFonts w:hint="default" w:ascii="Times New Roman" w:hAnsi="Times New Roman" w:eastAsia="方正仿宋_GBK" w:cs="Times New Roman"/>
          <w:sz w:val="32"/>
          <w:szCs w:val="32"/>
          <w:lang w:val="en-US" w:eastAsia="zh-CN"/>
        </w:rPr>
        <w:t>。</w:t>
      </w:r>
    </w:p>
    <w:p>
      <w:pPr>
        <w:spacing w:line="594"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（三）</w:t>
      </w:r>
      <w:r>
        <w:rPr>
          <w:rFonts w:hint="eastAsia" w:ascii="Times New Roman" w:hAnsi="Times New Roman" w:eastAsia="方正楷体_GBK" w:cs="Times New Roman"/>
          <w:bCs/>
          <w:sz w:val="32"/>
          <w:szCs w:val="32"/>
          <w:lang w:eastAsia="zh-CN"/>
        </w:rPr>
        <w:t>“</w:t>
      </w:r>
      <w:r>
        <w:rPr>
          <w:rFonts w:ascii="Times New Roman" w:hAnsi="Times New Roman" w:eastAsia="方正楷体_GBK" w:cs="Times New Roman"/>
          <w:bCs/>
          <w:sz w:val="32"/>
          <w:szCs w:val="32"/>
        </w:rPr>
        <w:t>回头看</w:t>
      </w:r>
      <w:r>
        <w:rPr>
          <w:rFonts w:hint="eastAsia" w:ascii="Times New Roman" w:hAnsi="Times New Roman" w:eastAsia="方正楷体_GBK" w:cs="Times New Roman"/>
          <w:bCs/>
          <w:sz w:val="32"/>
          <w:szCs w:val="32"/>
          <w:lang w:eastAsia="zh-CN"/>
        </w:rPr>
        <w:t>”</w:t>
      </w:r>
      <w:r>
        <w:rPr>
          <w:rFonts w:ascii="Times New Roman" w:hAnsi="Times New Roman" w:eastAsia="方正楷体_GBK" w:cs="Times New Roman"/>
          <w:bCs/>
          <w:sz w:val="32"/>
          <w:szCs w:val="32"/>
        </w:rPr>
        <w:t>监督检查。</w:t>
      </w:r>
    </w:p>
    <w:p>
      <w:pPr>
        <w:pStyle w:val="3"/>
        <w:spacing w:line="594" w:lineRule="exact"/>
        <w:ind w:left="0" w:firstLine="640" w:firstLineChars="200"/>
        <w:jc w:val="left"/>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对2020年放射卫生随机监督抽查受到行政处罚的单位，开展</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回头看</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监督检查，重点查看其整改落实情况。</w:t>
      </w:r>
    </w:p>
    <w:p>
      <w:pPr>
        <w:spacing w:line="594" w:lineRule="exact"/>
        <w:ind w:firstLine="720" w:firstLineChars="200"/>
        <w:jc w:val="left"/>
        <w:rPr>
          <w:rFonts w:ascii="Times New Roman" w:hAnsi="Times New Roman" w:eastAsia="方正黑体_GBK" w:cs="Times New Roman"/>
          <w:bCs/>
          <w:sz w:val="36"/>
          <w:szCs w:val="36"/>
        </w:rPr>
      </w:pPr>
      <w:r>
        <w:rPr>
          <w:rFonts w:ascii="Times New Roman" w:hAnsi="Times New Roman" w:eastAsia="方正黑体_GBK" w:cs="Times New Roman"/>
          <w:bCs/>
          <w:sz w:val="36"/>
          <w:szCs w:val="36"/>
        </w:rPr>
        <w:t>二、工作要求</w:t>
      </w:r>
    </w:p>
    <w:p>
      <w:pPr>
        <w:keepNext w:val="0"/>
        <w:keepLines w:val="0"/>
        <w:pageBreakBefore w:val="0"/>
        <w:widowControl/>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color w:val="auto"/>
          <w:kern w:val="0"/>
          <w:sz w:val="32"/>
          <w:szCs w:val="32"/>
        </w:rPr>
      </w:pPr>
      <w:r>
        <w:rPr>
          <w:rFonts w:hint="eastAsia" w:ascii="Times New Roman" w:hAnsi="Times New Roman" w:eastAsia="方正仿宋_GBK" w:cs="Times New Roman"/>
          <w:kern w:val="0"/>
          <w:sz w:val="32"/>
          <w:szCs w:val="32"/>
          <w:lang w:eastAsia="zh-CN"/>
        </w:rPr>
        <w:t>区</w:t>
      </w:r>
      <w:r>
        <w:rPr>
          <w:rFonts w:hint="default" w:ascii="Times New Roman" w:hAnsi="Times New Roman" w:eastAsia="方正仿宋_GBK" w:cs="Times New Roman"/>
          <w:kern w:val="0"/>
          <w:sz w:val="32"/>
          <w:szCs w:val="32"/>
        </w:rPr>
        <w:t>卫生健康</w:t>
      </w:r>
      <w:r>
        <w:rPr>
          <w:rFonts w:hint="eastAsia" w:ascii="Times New Roman" w:hAnsi="Times New Roman" w:eastAsia="方正仿宋_GBK" w:cs="Times New Roman"/>
          <w:kern w:val="0"/>
          <w:sz w:val="32"/>
          <w:szCs w:val="32"/>
          <w:lang w:eastAsia="zh-CN"/>
        </w:rPr>
        <w:t>综合行政执法支队</w:t>
      </w:r>
      <w:r>
        <w:rPr>
          <w:rFonts w:hint="default" w:ascii="Times New Roman" w:hAnsi="Times New Roman" w:eastAsia="方正仿宋_GBK" w:cs="Times New Roman"/>
          <w:kern w:val="0"/>
          <w:sz w:val="32"/>
          <w:szCs w:val="32"/>
        </w:rPr>
        <w:t>于6月2</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日前报送</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回头看</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监督检查阶段性工作</w:t>
      </w:r>
      <w:r>
        <w:rPr>
          <w:rFonts w:hint="eastAsia"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汇总表</w:t>
      </w:r>
      <w:r>
        <w:rPr>
          <w:rFonts w:hint="default" w:ascii="Times New Roman" w:hAnsi="Times New Roman" w:eastAsia="方正仿宋_GBK" w:cs="Times New Roman"/>
          <w:kern w:val="0"/>
          <w:sz w:val="32"/>
          <w:szCs w:val="32"/>
          <w:lang w:eastAsia="zh-CN"/>
        </w:rPr>
        <w:t>（附表</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auto"/>
          <w:kern w:val="0"/>
          <w:sz w:val="32"/>
          <w:szCs w:val="32"/>
        </w:rPr>
        <w:t>于11月</w:t>
      </w:r>
      <w:r>
        <w:rPr>
          <w:rFonts w:hint="default" w:ascii="Times New Roman" w:hAnsi="Times New Roman" w:eastAsia="方正仿宋_GBK" w:cs="Times New Roman"/>
          <w:color w:val="auto"/>
          <w:kern w:val="0"/>
          <w:sz w:val="32"/>
          <w:szCs w:val="32"/>
          <w:lang w:val="en-US" w:eastAsia="zh-CN"/>
        </w:rPr>
        <w:t>5</w:t>
      </w:r>
      <w:r>
        <w:rPr>
          <w:rFonts w:hint="default" w:ascii="Times New Roman" w:hAnsi="Times New Roman" w:eastAsia="方正仿宋_GBK" w:cs="Times New Roman"/>
          <w:color w:val="auto"/>
          <w:kern w:val="0"/>
          <w:sz w:val="32"/>
          <w:szCs w:val="32"/>
        </w:rPr>
        <w:t>日前</w:t>
      </w:r>
      <w:r>
        <w:rPr>
          <w:rFonts w:hint="default" w:ascii="Times New Roman" w:hAnsi="Times New Roman" w:eastAsia="方正仿宋_GBK" w:cs="Times New Roman"/>
          <w:color w:val="auto"/>
          <w:kern w:val="0"/>
          <w:sz w:val="32"/>
          <w:szCs w:val="32"/>
          <w:lang w:eastAsia="zh-CN"/>
        </w:rPr>
        <w:t>将</w:t>
      </w:r>
      <w:r>
        <w:rPr>
          <w:rFonts w:hint="default" w:ascii="Times New Roman" w:hAnsi="Times New Roman" w:eastAsia="方正仿宋_GBK" w:cs="Times New Roman"/>
          <w:color w:val="auto"/>
          <w:kern w:val="0"/>
          <w:sz w:val="32"/>
          <w:szCs w:val="32"/>
        </w:rPr>
        <w:t>全年监督抽查工作总结</w:t>
      </w:r>
      <w:r>
        <w:rPr>
          <w:rFonts w:hint="default"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回头看</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监督检查情况汇总表</w:t>
      </w:r>
      <w:r>
        <w:rPr>
          <w:rFonts w:hint="default" w:ascii="Times New Roman" w:hAnsi="Times New Roman" w:eastAsia="方正仿宋_GBK" w:cs="Times New Roman"/>
          <w:color w:val="auto"/>
          <w:kern w:val="0"/>
          <w:sz w:val="32"/>
          <w:szCs w:val="32"/>
          <w:lang w:eastAsia="zh-CN"/>
        </w:rPr>
        <w:t>（附表</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和公示内容</w:t>
      </w:r>
      <w:r>
        <w:rPr>
          <w:rFonts w:hint="default" w:ascii="Times New Roman" w:hAnsi="Times New Roman" w:eastAsia="方正仿宋_GBK" w:cs="Times New Roman"/>
          <w:color w:val="auto"/>
          <w:kern w:val="0"/>
          <w:sz w:val="32"/>
          <w:szCs w:val="32"/>
          <w:lang w:eastAsia="zh-CN"/>
        </w:rPr>
        <w:t>，</w:t>
      </w:r>
      <w:r>
        <w:rPr>
          <w:rFonts w:ascii="Times New Roman" w:hAnsi="Times New Roman" w:eastAsia="方正仿宋_GBK" w:cs="Times New Roman"/>
          <w:sz w:val="32"/>
          <w:szCs w:val="32"/>
        </w:rPr>
        <w:t>以纸质件和</w:t>
      </w:r>
      <w:r>
        <w:rPr>
          <w:rFonts w:hint="default" w:ascii="Times New Roman" w:hAnsi="Times New Roman" w:eastAsia="方正仿宋_GBK" w:cs="Times New Roman"/>
          <w:sz w:val="32"/>
          <w:szCs w:val="32"/>
        </w:rPr>
        <w:t>压缩</w:t>
      </w:r>
      <w:r>
        <w:rPr>
          <w:rFonts w:ascii="Times New Roman" w:hAnsi="Times New Roman" w:eastAsia="方正仿宋_GBK" w:cs="Times New Roman"/>
          <w:sz w:val="32"/>
          <w:szCs w:val="32"/>
        </w:rPr>
        <w:t>电子版形式报送至市卫生健康执法总队。</w:t>
      </w:r>
    </w:p>
    <w:p>
      <w:pPr>
        <w:widowControl/>
        <w:spacing w:line="594" w:lineRule="exact"/>
        <w:ind w:firstLine="640" w:firstLineChars="200"/>
        <w:jc w:val="left"/>
        <w:rPr>
          <w:rFonts w:hint="default" w:ascii="Times New Roman" w:hAnsi="Times New Roman" w:eastAsia="方正仿宋_GBK" w:cs="Times New Roman"/>
          <w:sz w:val="32"/>
          <w:szCs w:val="32"/>
        </w:rPr>
      </w:pPr>
      <w:r>
        <w:rPr>
          <w:rFonts w:ascii="Times New Roman" w:hAnsi="Times New Roman" w:eastAsia="方正仿宋_GBK" w:cs="Times New Roman"/>
          <w:sz w:val="32"/>
          <w:szCs w:val="32"/>
        </w:rPr>
        <w:t>联系人：皮沛竞；联系电话：67816802；电子邮箱：</w:t>
      </w:r>
      <w:r>
        <w:rPr>
          <w:rFonts w:ascii="Times New Roman" w:hAnsi="Times New Roman" w:cs="Times New Roman"/>
        </w:rPr>
        <w:fldChar w:fldCharType="begin"/>
      </w:r>
      <w:r>
        <w:rPr>
          <w:rFonts w:ascii="Times New Roman" w:hAnsi="Times New Roman" w:cs="Times New Roman"/>
        </w:rPr>
        <w:instrText xml:space="preserve"> HYPERLINK "mailto:2889798249@qq.com" </w:instrText>
      </w:r>
      <w:r>
        <w:rPr>
          <w:rFonts w:ascii="Times New Roman" w:hAnsi="Times New Roman" w:cs="Times New Roman"/>
        </w:rPr>
        <w:fldChar w:fldCharType="separate"/>
      </w:r>
      <w:r>
        <w:rPr>
          <w:rFonts w:ascii="Times New Roman" w:hAnsi="Times New Roman" w:eastAsia="方正仿宋_GBK" w:cs="Times New Roman"/>
          <w:sz w:val="32"/>
          <w:szCs w:val="32"/>
        </w:rPr>
        <w:t>578544416@qq.com</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w:t>
      </w:r>
    </w:p>
    <w:p>
      <w:pPr>
        <w:widowControl/>
        <w:spacing w:line="594" w:lineRule="exact"/>
        <w:ind w:firstLine="640" w:firstLineChars="200"/>
        <w:jc w:val="left"/>
        <w:rPr>
          <w:rFonts w:ascii="Times New Roman" w:hAnsi="Times New Roman" w:eastAsia="方正仿宋_GBK" w:cs="Times New Roman"/>
          <w:sz w:val="32"/>
          <w:szCs w:val="32"/>
        </w:rPr>
      </w:pPr>
    </w:p>
    <w:p>
      <w:pPr>
        <w:widowControl/>
        <w:spacing w:line="594" w:lineRule="exact"/>
        <w:ind w:firstLine="640" w:firstLineChars="200"/>
        <w:jc w:val="left"/>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附表：1.2021年重庆市放射诊疗和放射卫生技术服务机</w:t>
      </w:r>
    </w:p>
    <w:p>
      <w:pPr>
        <w:widowControl/>
        <w:spacing w:line="594" w:lineRule="exact"/>
        <w:ind w:firstLine="1760" w:firstLineChars="550"/>
        <w:jc w:val="left"/>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构国家监督</w:t>
      </w:r>
      <w:r>
        <w:rPr>
          <w:rFonts w:ascii="Times New Roman" w:hAnsi="Times New Roman" w:eastAsia="方正仿宋_GBK" w:cs="Times New Roman"/>
          <w:sz w:val="32"/>
          <w:szCs w:val="32"/>
        </w:rPr>
        <w:t>抽查</w:t>
      </w:r>
      <w:r>
        <w:rPr>
          <w:rFonts w:hint="default" w:ascii="Times New Roman" w:hAnsi="Times New Roman" w:eastAsia="方正仿宋_GBK" w:cs="Times New Roman"/>
          <w:sz w:val="32"/>
          <w:szCs w:val="32"/>
        </w:rPr>
        <w:t>工作计划表</w:t>
      </w:r>
    </w:p>
    <w:p>
      <w:pPr>
        <w:widowControl/>
        <w:spacing w:line="594" w:lineRule="exact"/>
        <w:ind w:firstLine="1600" w:firstLineChars="500"/>
        <w:jc w:val="left"/>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pacing w:val="-10"/>
          <w:sz w:val="32"/>
          <w:szCs w:val="32"/>
        </w:rPr>
        <w:t>.</w:t>
      </w:r>
      <w:r>
        <w:rPr>
          <w:rFonts w:hint="default" w:ascii="Times New Roman" w:hAnsi="Times New Roman" w:eastAsia="方正仿宋_GBK" w:cs="Times New Roman"/>
          <w:sz w:val="32"/>
          <w:szCs w:val="32"/>
        </w:rPr>
        <w:t>重庆市放射卫生随机监督抽查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回头看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检查</w:t>
      </w:r>
    </w:p>
    <w:p>
      <w:pPr>
        <w:widowControl/>
        <w:spacing w:line="594" w:lineRule="exact"/>
        <w:ind w:firstLine="1760" w:firstLineChars="550"/>
        <w:jc w:val="left"/>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情况汇总表</w:t>
      </w:r>
    </w:p>
    <w:p>
      <w:pPr>
        <w:widowControl/>
        <w:spacing w:line="360" w:lineRule="auto"/>
        <w:jc w:val="left"/>
        <w:rPr>
          <w:rFonts w:ascii="Times New Roman" w:hAnsi="Times New Roman" w:eastAsia="方正仿宋_GBK" w:cs="Times New Roman"/>
          <w:sz w:val="32"/>
        </w:rPr>
        <w:sectPr>
          <w:pgSz w:w="11906" w:h="16838"/>
          <w:pgMar w:top="1440" w:right="1800" w:bottom="1440" w:left="1800" w:header="851" w:footer="992" w:gutter="0"/>
          <w:pgNumType w:fmt="numberInDash"/>
          <w:cols w:space="720" w:num="1"/>
          <w:docGrid w:type="lines" w:linePitch="312" w:charSpace="0"/>
        </w:sectPr>
      </w:pPr>
    </w:p>
    <w:p>
      <w:pPr>
        <w:widowControl/>
        <w:spacing w:line="360" w:lineRule="auto"/>
        <w:jc w:val="left"/>
        <w:rPr>
          <w:rFonts w:ascii="Times New Roman" w:hAnsi="Times New Roman" w:eastAsia="方正黑体_GBK" w:cs="Times New Roman"/>
          <w:sz w:val="32"/>
        </w:rPr>
      </w:pPr>
      <w:r>
        <w:rPr>
          <w:rFonts w:hint="default" w:ascii="Times New Roman" w:hAnsi="Times New Roman" w:eastAsia="方正黑体_GBK" w:cs="Times New Roman"/>
          <w:sz w:val="32"/>
        </w:rPr>
        <w:t>附表1</w:t>
      </w:r>
    </w:p>
    <w:p>
      <w:pPr>
        <w:widowControl/>
        <w:spacing w:line="360" w:lineRule="auto"/>
        <w:jc w:val="center"/>
        <w:rPr>
          <w:rFonts w:ascii="Times New Roman" w:hAnsi="Times New Roman" w:eastAsia="宋体" w:cs="Times New Roman"/>
          <w:b/>
          <w:spacing w:val="-20"/>
          <w:sz w:val="44"/>
        </w:rPr>
      </w:pPr>
      <w:r>
        <w:rPr>
          <w:rFonts w:hint="default" w:ascii="Times New Roman" w:hAnsi="Times New Roman" w:eastAsia="方正小标宋_GBK" w:cs="Times New Roman"/>
          <w:sz w:val="44"/>
        </w:rPr>
        <w:t>2021年重庆市放射诊疗和放射卫生技术服务机构随机监督</w:t>
      </w:r>
      <w:r>
        <w:rPr>
          <w:rFonts w:ascii="Times New Roman" w:hAnsi="Times New Roman" w:eastAsia="方正小标宋_GBK" w:cs="Times New Roman"/>
          <w:sz w:val="44"/>
        </w:rPr>
        <w:t>抽查</w:t>
      </w:r>
      <w:r>
        <w:rPr>
          <w:rFonts w:hint="default" w:ascii="Times New Roman" w:hAnsi="Times New Roman" w:eastAsia="方正小标宋_GBK" w:cs="Times New Roman"/>
          <w:sz w:val="44"/>
        </w:rPr>
        <w:t>计划表</w:t>
      </w:r>
    </w:p>
    <w:tbl>
      <w:tblPr>
        <w:tblStyle w:val="10"/>
        <w:tblW w:w="147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58"/>
        <w:gridCol w:w="960"/>
        <w:gridCol w:w="100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Times New Roman" w:hAnsi="Times New Roman" w:eastAsia="方正仿宋_GBK" w:cs="Times New Roman"/>
                <w:sz w:val="24"/>
              </w:rPr>
            </w:pPr>
            <w:r>
              <w:rPr>
                <w:rFonts w:hint="default" w:ascii="Times New Roman" w:hAnsi="Times New Roman" w:eastAsia="方正仿宋_GBK" w:cs="Times New Roman"/>
                <w:sz w:val="24"/>
              </w:rPr>
              <w:t>序号</w:t>
            </w:r>
          </w:p>
        </w:tc>
        <w:tc>
          <w:tcPr>
            <w:tcW w:w="215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Times New Roman" w:hAnsi="Times New Roman" w:eastAsia="方正仿宋_GBK" w:cs="Times New Roman"/>
                <w:sz w:val="24"/>
              </w:rPr>
            </w:pPr>
            <w:r>
              <w:rPr>
                <w:rFonts w:hint="default" w:ascii="Times New Roman" w:hAnsi="Times New Roman" w:eastAsia="方正仿宋_GBK" w:cs="Times New Roman"/>
                <w:sz w:val="24"/>
              </w:rPr>
              <w:t>监督检查对象</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抽查</w:t>
            </w:r>
            <w:r>
              <w:rPr>
                <w:rFonts w:hint="default" w:ascii="Times New Roman" w:hAnsi="Times New Roman" w:eastAsia="方正仿宋_GBK" w:cs="Times New Roman"/>
                <w:sz w:val="24"/>
              </w:rPr>
              <w:t xml:space="preserve"> </w:t>
            </w:r>
          </w:p>
          <w:p>
            <w:pPr>
              <w:spacing w:line="360" w:lineRule="exact"/>
              <w:jc w:val="center"/>
              <w:rPr>
                <w:rFonts w:ascii="Times New Roman" w:hAnsi="Times New Roman" w:eastAsia="方正仿宋_GBK" w:cs="Times New Roman"/>
                <w:sz w:val="24"/>
              </w:rPr>
            </w:pPr>
            <w:r>
              <w:rPr>
                <w:rFonts w:hint="default" w:ascii="Times New Roman" w:hAnsi="Times New Roman" w:eastAsia="方正仿宋_GBK" w:cs="Times New Roman"/>
                <w:sz w:val="24"/>
              </w:rPr>
              <w:t>比例</w:t>
            </w:r>
          </w:p>
        </w:tc>
        <w:tc>
          <w:tcPr>
            <w:tcW w:w="1001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Times New Roman" w:hAnsi="Times New Roman" w:eastAsia="方正仿宋_GBK" w:cs="Times New Roman"/>
                <w:sz w:val="24"/>
              </w:rPr>
            </w:pPr>
            <w:r>
              <w:rPr>
                <w:rFonts w:hint="default" w:ascii="Times New Roman" w:hAnsi="Times New Roman" w:eastAsia="方正仿宋_GBK" w:cs="Times New Roman"/>
                <w:sz w:val="24"/>
              </w:rPr>
              <w:t>检查内容</w:t>
            </w:r>
          </w:p>
        </w:tc>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Times New Roman" w:hAnsi="Times New Roman" w:eastAsia="方正仿宋_GBK" w:cs="Times New Roman"/>
                <w:sz w:val="24"/>
              </w:rPr>
            </w:pPr>
            <w:r>
              <w:rPr>
                <w:rFonts w:hint="default" w:ascii="Times New Roman" w:hAnsi="Times New Roman" w:eastAsia="方正仿宋_GBK"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Times New Roman" w:hAnsi="Times New Roman" w:eastAsia="方正仿宋_GBK" w:cs="Times New Roman"/>
                <w:sz w:val="24"/>
              </w:rPr>
            </w:pPr>
            <w:r>
              <w:rPr>
                <w:rFonts w:hint="default" w:ascii="Times New Roman" w:hAnsi="Times New Roman" w:eastAsia="方正仿宋_GBK" w:cs="Times New Roman"/>
                <w:sz w:val="24"/>
              </w:rPr>
              <w:t>1</w:t>
            </w:r>
          </w:p>
        </w:tc>
        <w:tc>
          <w:tcPr>
            <w:tcW w:w="215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Times New Roman" w:hAnsi="Times New Roman" w:eastAsia="方正仿宋_GBK" w:cs="Times New Roman"/>
                <w:sz w:val="24"/>
              </w:rPr>
            </w:pPr>
            <w:r>
              <w:rPr>
                <w:rFonts w:hint="default" w:ascii="Times New Roman" w:hAnsi="Times New Roman" w:eastAsia="方正仿宋_GBK" w:cs="Times New Roman"/>
                <w:sz w:val="24"/>
              </w:rPr>
              <w:t>放射诊疗机构</w:t>
            </w:r>
          </w:p>
          <w:p>
            <w:pPr>
              <w:spacing w:line="360" w:lineRule="exact"/>
              <w:jc w:val="center"/>
              <w:rPr>
                <w:rFonts w:ascii="Times New Roman" w:hAnsi="Times New Roman" w:eastAsia="方正仿宋_GBK" w:cs="Times New Roman"/>
                <w:sz w:val="24"/>
              </w:rPr>
            </w:pPr>
            <w:r>
              <w:rPr>
                <w:rFonts w:hint="default" w:ascii="Times New Roman" w:hAnsi="Times New Roman" w:eastAsia="方正仿宋_GBK" w:cs="Times New Roman"/>
                <w:sz w:val="24"/>
              </w:rPr>
              <w:t>(含中医医疗机构)</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lang w:val="en-US" w:eastAsia="zh-CN"/>
              </w:rPr>
              <w:t>10</w:t>
            </w:r>
            <w:r>
              <w:rPr>
                <w:rFonts w:hint="default" w:ascii="Times New Roman" w:hAnsi="Times New Roman" w:eastAsia="方正仿宋_GBK" w:cs="Times New Roman"/>
                <w:sz w:val="24"/>
              </w:rPr>
              <w:t>0%</w:t>
            </w:r>
          </w:p>
        </w:tc>
        <w:tc>
          <w:tcPr>
            <w:tcW w:w="1001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left"/>
              <w:rPr>
                <w:rFonts w:ascii="Times New Roman" w:hAnsi="Times New Roman" w:eastAsia="方正仿宋_GBK" w:cs="Times New Roman"/>
                <w:sz w:val="24"/>
              </w:rPr>
            </w:pPr>
            <w:r>
              <w:rPr>
                <w:rFonts w:hint="default" w:ascii="Times New Roman" w:hAnsi="Times New Roman" w:eastAsia="方正仿宋_GBK" w:cs="Times New Roman"/>
                <w:sz w:val="24"/>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Times New Roman" w:hAnsi="Times New Roman" w:eastAsia="方正仿宋_GBK" w:cs="Times New Roman"/>
                <w:sz w:val="24"/>
              </w:rPr>
            </w:pPr>
            <w:r>
              <w:rPr>
                <w:rFonts w:hint="default" w:ascii="Times New Roman" w:hAnsi="Times New Roman" w:eastAsia="方正仿宋_GBK" w:cs="Times New Roman"/>
                <w:sz w:val="24"/>
              </w:rPr>
              <w:t>2</w:t>
            </w:r>
          </w:p>
        </w:tc>
        <w:tc>
          <w:tcPr>
            <w:tcW w:w="215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Times New Roman" w:hAnsi="Times New Roman" w:eastAsia="方正仿宋_GBK" w:cs="Times New Roman"/>
                <w:sz w:val="24"/>
              </w:rPr>
            </w:pPr>
            <w:r>
              <w:rPr>
                <w:rFonts w:hint="default" w:ascii="Times New Roman" w:hAnsi="Times New Roman" w:eastAsia="方正仿宋_GBK" w:cs="Times New Roman"/>
                <w:sz w:val="24"/>
              </w:rPr>
              <w:t>放射卫生技术</w:t>
            </w:r>
          </w:p>
          <w:p>
            <w:pPr>
              <w:spacing w:line="360" w:lineRule="exact"/>
              <w:jc w:val="center"/>
              <w:rPr>
                <w:rFonts w:ascii="Times New Roman" w:hAnsi="Times New Roman" w:eastAsia="方正仿宋_GBK" w:cs="Times New Roman"/>
                <w:sz w:val="24"/>
              </w:rPr>
            </w:pPr>
            <w:r>
              <w:rPr>
                <w:rFonts w:hint="default" w:ascii="Times New Roman" w:hAnsi="Times New Roman" w:eastAsia="方正仿宋_GBK" w:cs="Times New Roman"/>
                <w:sz w:val="24"/>
              </w:rPr>
              <w:t>服务机构</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Times New Roman" w:hAnsi="Times New Roman" w:eastAsia="方正仿宋_GBK" w:cs="Times New Roman"/>
                <w:sz w:val="24"/>
              </w:rPr>
            </w:pPr>
            <w:r>
              <w:rPr>
                <w:rFonts w:hint="default" w:ascii="Times New Roman" w:hAnsi="Times New Roman" w:eastAsia="方正仿宋_GBK" w:cs="Times New Roman"/>
                <w:sz w:val="24"/>
              </w:rPr>
              <w:t>100%</w:t>
            </w:r>
          </w:p>
        </w:tc>
        <w:tc>
          <w:tcPr>
            <w:tcW w:w="1001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left"/>
              <w:rPr>
                <w:rFonts w:ascii="Times New Roman" w:hAnsi="Times New Roman" w:eastAsia="方正仿宋_GBK" w:cs="Times New Roman"/>
                <w:sz w:val="24"/>
              </w:rPr>
            </w:pPr>
            <w:r>
              <w:rPr>
                <w:rFonts w:hint="default" w:ascii="Times New Roman" w:hAnsi="Times New Roman" w:eastAsia="方正仿宋_GBK" w:cs="Times New Roman"/>
                <w:sz w:val="24"/>
              </w:rPr>
              <w:t>1.放射卫生技术服务机构是否持有效资质（批准）证书；2.是否在批准的资质范围内开展工作；3.出具的报告是否符合相关要求；4.人员、仪器设备、场所是否满足工作要求；5.是否存在出具虚假文件情况；6.质量控制、程序是否符合相关要求；7.档案管理是否符合相关要求；8.管理制度是否符合相关要求；9.放射工作人员健康监护等管理是否符合相关要求等。</w:t>
            </w:r>
          </w:p>
        </w:tc>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ascii="Times New Roman" w:hAnsi="Times New Roman" w:eastAsia="方正仿宋_GBK" w:cs="Times New Roman"/>
                <w:sz w:val="24"/>
              </w:rPr>
            </w:pPr>
          </w:p>
        </w:tc>
      </w:tr>
    </w:tbl>
    <w:p>
      <w:pPr>
        <w:widowControl/>
        <w:spacing w:line="360" w:lineRule="auto"/>
        <w:jc w:val="left"/>
        <w:rPr>
          <w:rFonts w:ascii="Times New Roman" w:hAnsi="Times New Roman" w:eastAsia="方正仿宋_GBK" w:cs="Times New Roman"/>
          <w:sz w:val="32"/>
        </w:rPr>
      </w:pPr>
    </w:p>
    <w:p>
      <w:pPr>
        <w:widowControl/>
        <w:spacing w:line="360" w:lineRule="auto"/>
        <w:jc w:val="left"/>
        <w:rPr>
          <w:rFonts w:ascii="Times New Roman" w:hAnsi="Times New Roman" w:eastAsia="方正仿宋_GBK" w:cs="Times New Roman"/>
          <w:sz w:val="32"/>
        </w:rPr>
      </w:pPr>
    </w:p>
    <w:p>
      <w:pPr>
        <w:widowControl/>
        <w:spacing w:line="360" w:lineRule="auto"/>
        <w:jc w:val="left"/>
        <w:rPr>
          <w:rFonts w:ascii="Times New Roman" w:hAnsi="Times New Roman" w:eastAsia="方正仿宋_GBK" w:cs="Times New Roman"/>
          <w:sz w:val="32"/>
        </w:rPr>
      </w:pPr>
    </w:p>
    <w:p>
      <w:pPr>
        <w:spacing w:line="560" w:lineRule="exact"/>
        <w:ind w:firstLine="320" w:firstLineChars="100"/>
        <w:rPr>
          <w:rFonts w:ascii="Times New Roman" w:hAnsi="Times New Roman" w:eastAsia="方正仿宋_GBK" w:cs="Times New Roman"/>
          <w:sz w:val="32"/>
        </w:rPr>
      </w:pPr>
    </w:p>
    <w:p>
      <w:pPr>
        <w:spacing w:line="560" w:lineRule="exact"/>
        <w:jc w:val="left"/>
        <w:rPr>
          <w:rFonts w:ascii="Times New Roman" w:hAnsi="Times New Roman" w:eastAsia="方正黑体_GBK" w:cs="Times New Roman"/>
          <w:sz w:val="32"/>
        </w:rPr>
      </w:pPr>
      <w:r>
        <w:rPr>
          <w:rFonts w:hint="default" w:ascii="Times New Roman" w:hAnsi="Times New Roman" w:eastAsia="方正黑体_GBK" w:cs="Times New Roman"/>
          <w:sz w:val="32"/>
        </w:rPr>
        <w:t xml:space="preserve">附表2  </w:t>
      </w:r>
    </w:p>
    <w:p>
      <w:pPr>
        <w:spacing w:line="560" w:lineRule="exact"/>
        <w:jc w:val="center"/>
        <w:rPr>
          <w:rFonts w:ascii="Times New Roman" w:hAnsi="Times New Roman" w:eastAsia="方正小标宋_GBK" w:cs="Times New Roman"/>
          <w:sz w:val="40"/>
          <w:szCs w:val="40"/>
        </w:rPr>
      </w:pPr>
      <w:r>
        <w:rPr>
          <w:rFonts w:hint="default" w:ascii="Times New Roman" w:hAnsi="Times New Roman" w:eastAsia="方正小标宋_GBK" w:cs="Times New Roman"/>
          <w:sz w:val="40"/>
          <w:szCs w:val="40"/>
        </w:rPr>
        <w:t>重庆市放射卫生随机监督抽查</w:t>
      </w:r>
      <w:r>
        <w:rPr>
          <w:rFonts w:hint="eastAsia" w:ascii="Times New Roman" w:hAnsi="Times New Roman" w:eastAsia="方正小标宋_GBK" w:cs="Times New Roman"/>
          <w:sz w:val="40"/>
          <w:szCs w:val="40"/>
          <w:lang w:eastAsia="zh-CN"/>
        </w:rPr>
        <w:t>“</w:t>
      </w:r>
      <w:r>
        <w:rPr>
          <w:rFonts w:hint="default" w:ascii="Times New Roman" w:hAnsi="Times New Roman" w:eastAsia="方正小标宋_GBK" w:cs="Times New Roman"/>
          <w:sz w:val="40"/>
          <w:szCs w:val="40"/>
        </w:rPr>
        <w:t>回头看</w:t>
      </w:r>
      <w:r>
        <w:rPr>
          <w:rFonts w:hint="eastAsia" w:ascii="Times New Roman" w:hAnsi="Times New Roman" w:eastAsia="方正小标宋_GBK" w:cs="Times New Roman"/>
          <w:sz w:val="40"/>
          <w:szCs w:val="40"/>
          <w:lang w:eastAsia="zh-CN"/>
        </w:rPr>
        <w:t>”</w:t>
      </w:r>
      <w:r>
        <w:rPr>
          <w:rFonts w:hint="default" w:ascii="Times New Roman" w:hAnsi="Times New Roman" w:eastAsia="方正小标宋_GBK" w:cs="Times New Roman"/>
          <w:sz w:val="40"/>
          <w:szCs w:val="40"/>
        </w:rPr>
        <w:t>检查情况汇总表</w:t>
      </w:r>
    </w:p>
    <w:p>
      <w:pPr>
        <w:spacing w:line="560" w:lineRule="exact"/>
        <w:rPr>
          <w:rFonts w:ascii="Times New Roman" w:hAnsi="Times New Roman" w:eastAsia="方正仿宋_GBK" w:cs="Times New Roman"/>
          <w:szCs w:val="21"/>
        </w:rPr>
      </w:pPr>
      <w:r>
        <w:rPr>
          <w:rFonts w:ascii="Times New Roman" w:hAnsi="Times New Roman" w:eastAsia="方正仿宋_GBK" w:cs="Times New Roman"/>
          <w:szCs w:val="21"/>
          <w:u w:val="single"/>
        </w:rPr>
        <w:t xml:space="preserve">         </w:t>
      </w:r>
      <w:r>
        <w:rPr>
          <w:rFonts w:ascii="Times New Roman" w:hAnsi="Times New Roman" w:eastAsia="方正仿宋_GBK" w:cs="Times New Roman"/>
          <w:szCs w:val="21"/>
        </w:rPr>
        <w:t>区（县、自治县）</w:t>
      </w:r>
    </w:p>
    <w:tbl>
      <w:tblPr>
        <w:tblStyle w:val="10"/>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01"/>
        <w:gridCol w:w="2268"/>
        <w:gridCol w:w="2410"/>
        <w:gridCol w:w="2268"/>
        <w:gridCol w:w="212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526" w:type="dxa"/>
            <w:vMerge w:val="restart"/>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单位类别</w:t>
            </w:r>
          </w:p>
        </w:tc>
        <w:tc>
          <w:tcPr>
            <w:tcW w:w="1701" w:type="dxa"/>
            <w:vMerge w:val="restart"/>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2020年重庆随机监督抽检处罚单位数</w:t>
            </w:r>
          </w:p>
        </w:tc>
        <w:tc>
          <w:tcPr>
            <w:tcW w:w="2268" w:type="dxa"/>
            <w:vMerge w:val="restart"/>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未完成整改单位数</w:t>
            </w:r>
          </w:p>
        </w:tc>
        <w:tc>
          <w:tcPr>
            <w:tcW w:w="2410" w:type="dxa"/>
            <w:vMerge w:val="restart"/>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未完成整改单位名称</w:t>
            </w:r>
          </w:p>
        </w:tc>
        <w:tc>
          <w:tcPr>
            <w:tcW w:w="2268" w:type="dxa"/>
            <w:vMerge w:val="restart"/>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未完成整改的原因</w:t>
            </w:r>
          </w:p>
        </w:tc>
        <w:tc>
          <w:tcPr>
            <w:tcW w:w="3969" w:type="dxa"/>
            <w:gridSpan w:val="2"/>
            <w:vAlign w:val="center"/>
          </w:tcPr>
          <w:p>
            <w:pPr>
              <w:spacing w:line="36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lang w:eastAsia="zh-CN"/>
              </w:rPr>
              <w:t>“</w:t>
            </w:r>
            <w:r>
              <w:rPr>
                <w:rFonts w:ascii="Times New Roman" w:hAnsi="Times New Roman" w:eastAsia="方正仿宋_GBK" w:cs="Times New Roman"/>
                <w:szCs w:val="21"/>
              </w:rPr>
              <w:t>回头看</w:t>
            </w:r>
            <w:r>
              <w:rPr>
                <w:rFonts w:hint="eastAsia" w:ascii="Times New Roman" w:hAnsi="Times New Roman" w:eastAsia="方正仿宋_GBK" w:cs="Times New Roman"/>
                <w:szCs w:val="21"/>
                <w:lang w:eastAsia="zh-CN"/>
              </w:rPr>
              <w:t>”</w:t>
            </w:r>
            <w:r>
              <w:rPr>
                <w:rFonts w:ascii="Times New Roman" w:hAnsi="Times New Roman" w:eastAsia="方正仿宋_GBK" w:cs="Times New Roman"/>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1526" w:type="dxa"/>
            <w:vMerge w:val="continue"/>
            <w:vAlign w:val="center"/>
          </w:tcPr>
          <w:p>
            <w:pPr>
              <w:spacing w:line="360" w:lineRule="exact"/>
              <w:jc w:val="center"/>
              <w:rPr>
                <w:rFonts w:ascii="Times New Roman" w:hAnsi="Times New Roman" w:eastAsia="方正仿宋_GBK" w:cs="Times New Roman"/>
                <w:szCs w:val="21"/>
              </w:rPr>
            </w:pPr>
          </w:p>
        </w:tc>
        <w:tc>
          <w:tcPr>
            <w:tcW w:w="1701" w:type="dxa"/>
            <w:vMerge w:val="continue"/>
            <w:vAlign w:val="center"/>
          </w:tcPr>
          <w:p>
            <w:pPr>
              <w:spacing w:line="360" w:lineRule="exact"/>
              <w:jc w:val="center"/>
              <w:rPr>
                <w:rFonts w:ascii="Times New Roman" w:hAnsi="Times New Roman" w:eastAsia="方正仿宋_GBK" w:cs="Times New Roman"/>
                <w:szCs w:val="21"/>
              </w:rPr>
            </w:pPr>
          </w:p>
        </w:tc>
        <w:tc>
          <w:tcPr>
            <w:tcW w:w="2268" w:type="dxa"/>
            <w:vMerge w:val="continue"/>
            <w:vAlign w:val="center"/>
          </w:tcPr>
          <w:p>
            <w:pPr>
              <w:spacing w:line="360" w:lineRule="exact"/>
              <w:jc w:val="center"/>
              <w:rPr>
                <w:rFonts w:ascii="Times New Roman" w:hAnsi="Times New Roman" w:eastAsia="方正仿宋_GBK" w:cs="Times New Roman"/>
                <w:szCs w:val="21"/>
              </w:rPr>
            </w:pPr>
          </w:p>
        </w:tc>
        <w:tc>
          <w:tcPr>
            <w:tcW w:w="2410" w:type="dxa"/>
            <w:vMerge w:val="continue"/>
            <w:vAlign w:val="center"/>
          </w:tcPr>
          <w:p>
            <w:pPr>
              <w:spacing w:line="360" w:lineRule="exact"/>
              <w:jc w:val="center"/>
              <w:rPr>
                <w:rFonts w:ascii="Times New Roman" w:hAnsi="Times New Roman" w:eastAsia="方正仿宋_GBK" w:cs="Times New Roman"/>
                <w:szCs w:val="21"/>
              </w:rPr>
            </w:pPr>
          </w:p>
        </w:tc>
        <w:tc>
          <w:tcPr>
            <w:tcW w:w="2268" w:type="dxa"/>
            <w:vMerge w:val="continue"/>
            <w:vAlign w:val="center"/>
          </w:tcPr>
          <w:p>
            <w:pPr>
              <w:spacing w:line="360" w:lineRule="exact"/>
              <w:jc w:val="center"/>
              <w:rPr>
                <w:rFonts w:ascii="Times New Roman" w:hAnsi="Times New Roman" w:eastAsia="方正仿宋_GBK" w:cs="Times New Roman"/>
                <w:szCs w:val="21"/>
              </w:rPr>
            </w:pPr>
          </w:p>
        </w:tc>
        <w:tc>
          <w:tcPr>
            <w:tcW w:w="2126"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行政处罚案件数</w:t>
            </w:r>
            <w:r>
              <w:rPr>
                <w:rFonts w:hint="default" w:ascii="Times New Roman" w:hAnsi="Times New Roman" w:eastAsia="方正仿宋_GBK" w:cs="Times New Roman"/>
                <w:szCs w:val="21"/>
              </w:rPr>
              <w:t>（件）</w:t>
            </w:r>
          </w:p>
        </w:tc>
        <w:tc>
          <w:tcPr>
            <w:tcW w:w="1843"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罚没款金额</w:t>
            </w:r>
          </w:p>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1526"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放射卫生技术服务机构</w:t>
            </w:r>
          </w:p>
        </w:tc>
        <w:tc>
          <w:tcPr>
            <w:tcW w:w="1701" w:type="dxa"/>
            <w:vAlign w:val="center"/>
          </w:tcPr>
          <w:p>
            <w:pPr>
              <w:spacing w:line="360" w:lineRule="exact"/>
              <w:jc w:val="center"/>
              <w:rPr>
                <w:rFonts w:ascii="Times New Roman" w:hAnsi="Times New Roman" w:eastAsia="方正仿宋_GBK" w:cs="Times New Roman"/>
                <w:szCs w:val="21"/>
              </w:rPr>
            </w:pPr>
          </w:p>
        </w:tc>
        <w:tc>
          <w:tcPr>
            <w:tcW w:w="2268" w:type="dxa"/>
            <w:vAlign w:val="center"/>
          </w:tcPr>
          <w:p>
            <w:pPr>
              <w:spacing w:line="360" w:lineRule="exact"/>
              <w:jc w:val="center"/>
              <w:rPr>
                <w:rFonts w:ascii="Times New Roman" w:hAnsi="Times New Roman" w:eastAsia="方正仿宋_GBK" w:cs="Times New Roman"/>
                <w:szCs w:val="21"/>
              </w:rPr>
            </w:pPr>
          </w:p>
        </w:tc>
        <w:tc>
          <w:tcPr>
            <w:tcW w:w="241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（行数可添加）</w:t>
            </w:r>
          </w:p>
        </w:tc>
        <w:tc>
          <w:tcPr>
            <w:tcW w:w="2268" w:type="dxa"/>
            <w:vAlign w:val="center"/>
          </w:tcPr>
          <w:p>
            <w:pPr>
              <w:spacing w:line="360" w:lineRule="exact"/>
              <w:jc w:val="center"/>
              <w:rPr>
                <w:rFonts w:ascii="Times New Roman" w:hAnsi="Times New Roman" w:eastAsia="方正仿宋_GBK" w:cs="Times New Roman"/>
                <w:szCs w:val="21"/>
              </w:rPr>
            </w:pPr>
          </w:p>
        </w:tc>
        <w:tc>
          <w:tcPr>
            <w:tcW w:w="2126" w:type="dxa"/>
            <w:vAlign w:val="center"/>
          </w:tcPr>
          <w:p>
            <w:pPr>
              <w:spacing w:line="360" w:lineRule="exact"/>
              <w:jc w:val="center"/>
              <w:rPr>
                <w:rFonts w:ascii="Times New Roman" w:hAnsi="Times New Roman" w:eastAsia="方正仿宋_GBK" w:cs="Times New Roman"/>
                <w:szCs w:val="21"/>
              </w:rPr>
            </w:pPr>
          </w:p>
        </w:tc>
        <w:tc>
          <w:tcPr>
            <w:tcW w:w="1843" w:type="dxa"/>
            <w:vAlign w:val="center"/>
          </w:tcPr>
          <w:p>
            <w:pPr>
              <w:spacing w:line="360" w:lineRule="exact"/>
              <w:jc w:val="center"/>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526"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放射诊疗机构</w:t>
            </w:r>
          </w:p>
        </w:tc>
        <w:tc>
          <w:tcPr>
            <w:tcW w:w="1701" w:type="dxa"/>
            <w:vAlign w:val="center"/>
          </w:tcPr>
          <w:p>
            <w:pPr>
              <w:spacing w:line="360" w:lineRule="exact"/>
              <w:jc w:val="center"/>
              <w:rPr>
                <w:rFonts w:ascii="Times New Roman" w:hAnsi="Times New Roman" w:eastAsia="方正仿宋_GBK" w:cs="Times New Roman"/>
                <w:szCs w:val="21"/>
              </w:rPr>
            </w:pPr>
          </w:p>
        </w:tc>
        <w:tc>
          <w:tcPr>
            <w:tcW w:w="2268" w:type="dxa"/>
            <w:vAlign w:val="center"/>
          </w:tcPr>
          <w:p>
            <w:pPr>
              <w:spacing w:line="360" w:lineRule="exact"/>
              <w:jc w:val="center"/>
              <w:rPr>
                <w:rFonts w:ascii="Times New Roman" w:hAnsi="Times New Roman" w:eastAsia="方正仿宋_GBK" w:cs="Times New Roman"/>
                <w:szCs w:val="21"/>
              </w:rPr>
            </w:pPr>
          </w:p>
        </w:tc>
        <w:tc>
          <w:tcPr>
            <w:tcW w:w="241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（行数可添加）</w:t>
            </w:r>
          </w:p>
        </w:tc>
        <w:tc>
          <w:tcPr>
            <w:tcW w:w="2268" w:type="dxa"/>
            <w:vAlign w:val="center"/>
          </w:tcPr>
          <w:p>
            <w:pPr>
              <w:spacing w:line="360" w:lineRule="exact"/>
              <w:jc w:val="center"/>
              <w:rPr>
                <w:rFonts w:ascii="Times New Roman" w:hAnsi="Times New Roman" w:eastAsia="方正仿宋_GBK" w:cs="Times New Roman"/>
                <w:szCs w:val="21"/>
              </w:rPr>
            </w:pPr>
          </w:p>
        </w:tc>
        <w:tc>
          <w:tcPr>
            <w:tcW w:w="2126" w:type="dxa"/>
            <w:vAlign w:val="center"/>
          </w:tcPr>
          <w:p>
            <w:pPr>
              <w:spacing w:line="360" w:lineRule="exact"/>
              <w:jc w:val="center"/>
              <w:rPr>
                <w:rFonts w:ascii="Times New Roman" w:hAnsi="Times New Roman" w:eastAsia="方正仿宋_GBK" w:cs="Times New Roman"/>
                <w:szCs w:val="21"/>
              </w:rPr>
            </w:pPr>
          </w:p>
        </w:tc>
        <w:tc>
          <w:tcPr>
            <w:tcW w:w="1843" w:type="dxa"/>
            <w:vAlign w:val="top"/>
          </w:tcPr>
          <w:p>
            <w:pPr>
              <w:spacing w:line="360" w:lineRule="exact"/>
              <w:jc w:val="center"/>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526"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合计</w:t>
            </w:r>
          </w:p>
        </w:tc>
        <w:tc>
          <w:tcPr>
            <w:tcW w:w="1701" w:type="dxa"/>
            <w:vAlign w:val="center"/>
          </w:tcPr>
          <w:p>
            <w:pPr>
              <w:spacing w:line="360" w:lineRule="exact"/>
              <w:jc w:val="center"/>
              <w:rPr>
                <w:rFonts w:ascii="Times New Roman" w:hAnsi="Times New Roman" w:eastAsia="方正仿宋_GBK" w:cs="Times New Roman"/>
                <w:szCs w:val="21"/>
              </w:rPr>
            </w:pPr>
          </w:p>
        </w:tc>
        <w:tc>
          <w:tcPr>
            <w:tcW w:w="2268" w:type="dxa"/>
            <w:vAlign w:val="center"/>
          </w:tcPr>
          <w:p>
            <w:pPr>
              <w:spacing w:line="360" w:lineRule="exact"/>
              <w:jc w:val="center"/>
              <w:rPr>
                <w:rFonts w:ascii="Times New Roman" w:hAnsi="Times New Roman" w:eastAsia="方正仿宋_GBK" w:cs="Times New Roman"/>
                <w:szCs w:val="21"/>
              </w:rPr>
            </w:pPr>
          </w:p>
        </w:tc>
        <w:tc>
          <w:tcPr>
            <w:tcW w:w="241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shd w:val="clear" w:color="auto" w:fill="FFFFFF"/>
              </w:rPr>
              <w:t>—</w:t>
            </w:r>
          </w:p>
        </w:tc>
        <w:tc>
          <w:tcPr>
            <w:tcW w:w="2268"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shd w:val="clear" w:color="auto" w:fill="FFFFFF"/>
              </w:rPr>
              <w:t>—</w:t>
            </w:r>
          </w:p>
        </w:tc>
        <w:tc>
          <w:tcPr>
            <w:tcW w:w="2126" w:type="dxa"/>
            <w:vAlign w:val="center"/>
          </w:tcPr>
          <w:p>
            <w:pPr>
              <w:spacing w:line="360" w:lineRule="exact"/>
              <w:jc w:val="center"/>
              <w:rPr>
                <w:rFonts w:ascii="Times New Roman" w:hAnsi="Times New Roman" w:eastAsia="方正仿宋_GBK" w:cs="Times New Roman"/>
                <w:szCs w:val="21"/>
              </w:rPr>
            </w:pPr>
          </w:p>
        </w:tc>
        <w:tc>
          <w:tcPr>
            <w:tcW w:w="1843" w:type="dxa"/>
            <w:vAlign w:val="top"/>
          </w:tcPr>
          <w:p>
            <w:pPr>
              <w:spacing w:line="360" w:lineRule="exact"/>
              <w:jc w:val="center"/>
              <w:rPr>
                <w:rFonts w:ascii="Times New Roman" w:hAnsi="Times New Roman" w:eastAsia="方正仿宋_GBK" w:cs="Times New Roman"/>
                <w:szCs w:val="21"/>
              </w:rPr>
            </w:pPr>
          </w:p>
        </w:tc>
      </w:tr>
    </w:tbl>
    <w:p>
      <w:pPr>
        <w:rPr>
          <w:rFonts w:ascii="Times New Roman" w:hAnsi="Times New Roman" w:eastAsia="方正仿宋_GBK" w:cs="Times New Roman"/>
          <w:szCs w:val="21"/>
        </w:rPr>
      </w:pPr>
      <w:r>
        <w:rPr>
          <w:rFonts w:ascii="Times New Roman" w:hAnsi="Times New Roman" w:eastAsia="方正仿宋_GBK" w:cs="Times New Roman"/>
          <w:szCs w:val="21"/>
        </w:rPr>
        <w:t>注：表格中没有的内容，填</w:t>
      </w:r>
      <w:r>
        <w:rPr>
          <w:rFonts w:hint="eastAsia" w:ascii="Times New Roman" w:hAnsi="Times New Roman" w:eastAsia="方正仿宋_GBK" w:cs="Times New Roman"/>
          <w:szCs w:val="21"/>
          <w:lang w:eastAsia="zh-CN"/>
        </w:rPr>
        <w:t>“</w:t>
      </w:r>
      <w:r>
        <w:rPr>
          <w:rFonts w:ascii="Times New Roman" w:hAnsi="Times New Roman" w:eastAsia="方正仿宋_GBK" w:cs="Times New Roman"/>
          <w:szCs w:val="21"/>
          <w:shd w:val="clear" w:color="auto" w:fill="FFFFFF"/>
        </w:rPr>
        <w:t>—</w:t>
      </w:r>
      <w:r>
        <w:rPr>
          <w:rFonts w:hint="eastAsia" w:ascii="Times New Roman" w:hAnsi="Times New Roman" w:eastAsia="方正仿宋_GBK" w:cs="Times New Roman"/>
          <w:szCs w:val="21"/>
          <w:lang w:eastAsia="zh-CN"/>
        </w:rPr>
        <w:t>”</w:t>
      </w:r>
      <w:r>
        <w:rPr>
          <w:rFonts w:ascii="Times New Roman" w:hAnsi="Times New Roman" w:eastAsia="方正仿宋_GBK" w:cs="Times New Roman"/>
          <w:szCs w:val="21"/>
        </w:rPr>
        <w:t>。</w:t>
      </w:r>
    </w:p>
    <w:p>
      <w:pPr>
        <w:rPr>
          <w:rFonts w:ascii="Times New Roman" w:hAnsi="Times New Roman" w:eastAsia="方正仿宋_GBK" w:cs="Times New Roman"/>
          <w:sz w:val="24"/>
        </w:rPr>
      </w:pPr>
      <w:r>
        <w:rPr>
          <w:rFonts w:ascii="Times New Roman" w:hAnsi="Times New Roman" w:eastAsia="方正仿宋_GBK" w:cs="Times New Roman"/>
          <w:szCs w:val="21"/>
        </w:rPr>
        <w:t xml:space="preserve">   填表人：                          联系电话：                        填表日期：                     审核人：</w:t>
      </w:r>
    </w:p>
    <w:p>
      <w:pPr>
        <w:pStyle w:val="2"/>
        <w:rPr>
          <w:rFonts w:ascii="Times New Roman" w:hAnsi="Times New Roman" w:cs="Times New Roman"/>
        </w:rPr>
        <w:sectPr>
          <w:pgSz w:w="16838" w:h="11906" w:orient="landscape"/>
          <w:pgMar w:top="1800" w:right="1440" w:bottom="1800" w:left="1440" w:header="851" w:footer="992" w:gutter="0"/>
          <w:pgNumType w:fmt="numberInDash"/>
          <w:cols w:space="720" w:num="1"/>
          <w:docGrid w:type="lines" w:linePitch="312" w:charSpace="0"/>
        </w:sectPr>
      </w:pPr>
    </w:p>
    <w:p>
      <w:pPr>
        <w:spacing w:line="500" w:lineRule="exac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4</w:t>
      </w:r>
    </w:p>
    <w:p>
      <w:pPr>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color w:val="auto"/>
          <w:sz w:val="44"/>
          <w:szCs w:val="44"/>
        </w:rPr>
      </w:pPr>
      <w:r>
        <w:rPr>
          <w:rFonts w:hint="default" w:ascii="Times New Roman" w:hAnsi="Times New Roman" w:eastAsia="方正小标宋_GBK" w:cs="Times New Roman"/>
          <w:b w:val="0"/>
          <w:bCs/>
          <w:color w:val="auto"/>
          <w:sz w:val="44"/>
          <w:szCs w:val="44"/>
        </w:rPr>
        <w:t>202</w:t>
      </w:r>
      <w:r>
        <w:rPr>
          <w:rFonts w:hint="default" w:ascii="Times New Roman" w:hAnsi="Times New Roman" w:eastAsia="方正小标宋_GBK" w:cs="Times New Roman"/>
          <w:b w:val="0"/>
          <w:bCs/>
          <w:color w:val="auto"/>
          <w:sz w:val="44"/>
          <w:szCs w:val="44"/>
          <w:lang w:val="en-US" w:eastAsia="zh-CN"/>
        </w:rPr>
        <w:t>1</w:t>
      </w:r>
      <w:r>
        <w:rPr>
          <w:rFonts w:hint="default" w:ascii="Times New Roman" w:hAnsi="Times New Roman" w:eastAsia="方正小标宋_GBK" w:cs="Times New Roman"/>
          <w:b w:val="0"/>
          <w:bCs/>
          <w:color w:val="auto"/>
          <w:sz w:val="44"/>
          <w:szCs w:val="44"/>
        </w:rPr>
        <w:t>年</w:t>
      </w:r>
      <w:r>
        <w:rPr>
          <w:rFonts w:hint="eastAsia" w:ascii="Times New Roman" w:hAnsi="Times New Roman" w:eastAsia="方正小标宋_GBK" w:cs="Times New Roman"/>
          <w:b w:val="0"/>
          <w:bCs/>
          <w:color w:val="auto"/>
          <w:sz w:val="44"/>
          <w:szCs w:val="44"/>
          <w:lang w:val="en-US" w:eastAsia="zh-CN"/>
        </w:rPr>
        <w:t>武隆区</w:t>
      </w:r>
      <w:r>
        <w:rPr>
          <w:rFonts w:hint="default" w:ascii="Times New Roman" w:hAnsi="Times New Roman" w:eastAsia="方正小标宋_GBK" w:cs="Times New Roman"/>
          <w:b w:val="0"/>
          <w:bCs/>
          <w:color w:val="auto"/>
          <w:sz w:val="44"/>
          <w:szCs w:val="44"/>
        </w:rPr>
        <w:t>公共</w:t>
      </w:r>
      <w:r>
        <w:rPr>
          <w:rFonts w:hint="default" w:ascii="Times New Roman" w:hAnsi="Times New Roman" w:eastAsia="方正小标宋_GBK" w:cs="Times New Roman"/>
          <w:b w:val="0"/>
          <w:bCs/>
          <w:color w:val="auto"/>
          <w:sz w:val="44"/>
          <w:szCs w:val="44"/>
          <w:lang w:val="en-US" w:eastAsia="zh-CN"/>
        </w:rPr>
        <w:t>场所</w:t>
      </w:r>
      <w:r>
        <w:rPr>
          <w:rFonts w:hint="default" w:ascii="Times New Roman" w:hAnsi="Times New Roman" w:eastAsia="方正小标宋_GBK" w:cs="Times New Roman"/>
          <w:b w:val="0"/>
          <w:bCs/>
          <w:color w:val="auto"/>
          <w:sz w:val="44"/>
          <w:szCs w:val="44"/>
        </w:rPr>
        <w:t>卫生随机监督</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color w:val="auto"/>
          <w:sz w:val="44"/>
          <w:szCs w:val="44"/>
        </w:rPr>
      </w:pPr>
      <w:r>
        <w:rPr>
          <w:rFonts w:hint="default" w:ascii="Times New Roman" w:hAnsi="Times New Roman" w:eastAsia="方正小标宋_GBK" w:cs="Times New Roman"/>
          <w:b w:val="0"/>
          <w:bCs/>
          <w:color w:val="auto"/>
          <w:sz w:val="44"/>
          <w:szCs w:val="44"/>
        </w:rPr>
        <w:t>抽查计划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bCs/>
          <w:color w:val="auto"/>
          <w:sz w:val="32"/>
          <w:szCs w:val="32"/>
          <w:lang w:val="en-US" w:eastAsia="zh-CN"/>
        </w:rPr>
      </w:pPr>
    </w:p>
    <w:p>
      <w:pPr>
        <w:widowControl/>
        <w:spacing w:line="570" w:lineRule="exact"/>
        <w:ind w:firstLine="640" w:firstLineChars="200"/>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一、工作任务</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（一）公共场所卫生</w:t>
      </w:r>
      <w:r>
        <w:rPr>
          <w:rFonts w:hint="default" w:ascii="Times New Roman" w:hAnsi="Times New Roman" w:eastAsia="方正楷体_GBK" w:cs="Times New Roman"/>
          <w:sz w:val="32"/>
          <w:szCs w:val="32"/>
        </w:rPr>
        <w:t>随机监督</w:t>
      </w:r>
      <w:r>
        <w:rPr>
          <w:rFonts w:hint="default" w:ascii="Times New Roman" w:hAnsi="Times New Roman" w:eastAsia="方正楷体_GBK" w:cs="Times New Roman"/>
          <w:sz w:val="32"/>
          <w:szCs w:val="32"/>
          <w:lang w:eastAsia="zh-CN"/>
        </w:rPr>
        <w:t>抽查。</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ascii="Times New Roman" w:hAnsi="Times New Roman" w:eastAsia="方正仿宋_GBK" w:cs="Times New Roman"/>
          <w:b/>
          <w:bCs/>
          <w:sz w:val="32"/>
          <w:szCs w:val="32"/>
          <w:shd w:val="clear" w:color="auto" w:fill="FFFFFF"/>
        </w:rPr>
        <w:t>1.</w:t>
      </w:r>
      <w:r>
        <w:rPr>
          <w:rFonts w:ascii="Times New Roman" w:hAnsi="Times New Roman" w:eastAsia="方正仿宋_GBK" w:cs="Times New Roman"/>
          <w:b/>
          <w:bCs/>
          <w:sz w:val="32"/>
          <w:szCs w:val="20"/>
        </w:rPr>
        <w:t xml:space="preserve"> </w:t>
      </w:r>
      <w:r>
        <w:rPr>
          <w:rFonts w:hint="default" w:ascii="Times New Roman" w:hAnsi="Times New Roman" w:eastAsia="方正仿宋_GBK" w:cs="Times New Roman"/>
          <w:b/>
          <w:bCs/>
          <w:sz w:val="32"/>
          <w:szCs w:val="32"/>
          <w:shd w:val="clear" w:color="auto" w:fill="FFFFFF"/>
        </w:rPr>
        <w:t>监督检查对象：</w:t>
      </w:r>
      <w:r>
        <w:rPr>
          <w:rFonts w:hint="default" w:ascii="Times New Roman" w:hAnsi="Times New Roman" w:eastAsia="方正仿宋_GBK" w:cs="Times New Roman"/>
          <w:color w:val="auto"/>
          <w:sz w:val="32"/>
          <w:szCs w:val="32"/>
          <w:lang w:val="en-US" w:eastAsia="zh-CN"/>
        </w:rPr>
        <w:t>抽查全</w:t>
      </w:r>
      <w:r>
        <w:rPr>
          <w:rFonts w:hint="eastAsia"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lang w:val="en-US" w:eastAsia="zh-CN"/>
        </w:rPr>
        <w:t>所有人工游泳场所（包括学校内游泳场所）、25%的住宿场所、8%的美容美发场所、16%的沐浴场所、所有候车（机、船）室、60户营业面积2000</w:t>
      </w:r>
      <w:r>
        <w:rPr>
          <w:rFonts w:hint="default" w:ascii="Times New Roman" w:hAnsi="Times New Roman" w:eastAsia="方正仿宋_GBK" w:cs="Times New Roman"/>
          <w:color w:val="auto"/>
          <w:sz w:val="32"/>
          <w:szCs w:val="32"/>
          <w:vertAlign w:val="baseline"/>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default" w:ascii="Times New Roman" w:hAnsi="Times New Roman" w:eastAsia="方正仿宋_GBK" w:cs="Times New Roman"/>
          <w:color w:val="auto"/>
          <w:sz w:val="32"/>
          <w:szCs w:val="32"/>
          <w:lang w:val="en-US" w:eastAsia="zh-CN"/>
        </w:rPr>
        <w:t>以上商场（超市）、40户影剧院，抽查全市游艺厅、歌舞厅、音乐厅共80户，在被抽取公共场所中抽查30户使用集中空调通风系统的公共场所，被</w:t>
      </w:r>
      <w:r>
        <w:rPr>
          <w:rFonts w:hint="default" w:ascii="Times New Roman" w:hAnsi="Times New Roman" w:eastAsia="方正仿宋_GBK" w:cs="Times New Roman"/>
          <w:color w:val="auto"/>
          <w:sz w:val="32"/>
          <w:szCs w:val="32"/>
          <w:lang w:eastAsia="zh-CN"/>
        </w:rPr>
        <w:t>抽取单位</w:t>
      </w:r>
      <w:r>
        <w:rPr>
          <w:rFonts w:ascii="Times New Roman" w:hAnsi="Times New Roman" w:eastAsia="方正仿宋_GBK" w:cs="Times New Roman"/>
          <w:color w:val="auto"/>
          <w:sz w:val="32"/>
          <w:szCs w:val="32"/>
        </w:rPr>
        <w:t>详见国家卫生健康监督信息系统双随机名单</w:t>
      </w:r>
      <w:r>
        <w:rPr>
          <w:rFonts w:hint="default" w:ascii="Times New Roman" w:hAnsi="Times New Roman" w:eastAsia="方正仿宋_GBK" w:cs="Times New Roman"/>
          <w:color w:val="auto"/>
          <w:sz w:val="32"/>
          <w:szCs w:val="32"/>
          <w:lang w:val="en-US" w:eastAsia="zh-CN"/>
        </w:rPr>
        <w:t>。</w:t>
      </w:r>
    </w:p>
    <w:p>
      <w:pPr>
        <w:pStyle w:val="3"/>
        <w:spacing w:line="594" w:lineRule="exact"/>
        <w:ind w:left="0" w:firstLine="643" w:firstLineChars="200"/>
        <w:jc w:val="left"/>
        <w:rPr>
          <w:rFonts w:hint="default" w:ascii="Times New Roman" w:hAnsi="Times New Roman" w:eastAsia="方正仿宋_GBK" w:cs="Times New Roman"/>
          <w:b/>
          <w:bCs/>
          <w:sz w:val="32"/>
          <w:szCs w:val="32"/>
          <w:shd w:val="clear" w:color="auto" w:fill="FFFFFF"/>
        </w:rPr>
      </w:pPr>
      <w:r>
        <w:rPr>
          <w:rFonts w:ascii="Times New Roman" w:hAnsi="Times New Roman" w:eastAsia="方正仿宋_GBK" w:cs="Times New Roman"/>
          <w:b/>
          <w:bCs/>
          <w:sz w:val="32"/>
          <w:szCs w:val="32"/>
          <w:shd w:val="clear" w:color="auto" w:fill="FFFFFF"/>
        </w:rPr>
        <w:t xml:space="preserve">2. </w:t>
      </w:r>
      <w:r>
        <w:rPr>
          <w:rFonts w:hint="default" w:ascii="Times New Roman" w:hAnsi="Times New Roman" w:eastAsia="方正仿宋_GBK" w:cs="Times New Roman"/>
          <w:b/>
          <w:bCs/>
          <w:sz w:val="32"/>
          <w:szCs w:val="32"/>
          <w:shd w:val="clear" w:color="auto" w:fill="FFFFFF"/>
        </w:rPr>
        <w:t>监督检查内容：</w:t>
      </w:r>
    </w:p>
    <w:p>
      <w:pPr>
        <w:pStyle w:val="3"/>
        <w:spacing w:line="594" w:lineRule="exact"/>
        <w:ind w:left="0" w:firstLine="640" w:firstLineChars="200"/>
        <w:jc w:val="left"/>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检查游泳、住宿、沐浴、美容美发等场所卫生管理情况，抽查顾客用品用具、水质、空气以及集中空调通风系统卫生质量。</w:t>
      </w:r>
      <w:r>
        <w:rPr>
          <w:rFonts w:hint="default" w:ascii="Times New Roman" w:hAnsi="Times New Roman" w:eastAsia="方正仿宋_GBK" w:cs="Times New Roman"/>
          <w:color w:val="auto"/>
          <w:kern w:val="2"/>
          <w:sz w:val="32"/>
          <w:szCs w:val="32"/>
          <w:lang w:val="en-US" w:eastAsia="zh-CN" w:bidi="ar-SA"/>
        </w:rPr>
        <w:t>按照《重庆市2021年新冠疫情防控工作指南》（第二版）要求，加强公共场所新冠肺炎疫情防控措施落实情况监督检查。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bCs/>
          <w:color w:val="auto"/>
          <w:sz w:val="32"/>
          <w:szCs w:val="32"/>
          <w:lang w:val="en-US" w:eastAsia="zh-CN"/>
        </w:rPr>
      </w:pPr>
      <w:r>
        <w:rPr>
          <w:rFonts w:hint="default" w:ascii="Times New Roman" w:hAnsi="Times New Roman" w:eastAsia="方正黑体_GBK" w:cs="Times New Roman"/>
          <w:b w:val="0"/>
          <w:bCs/>
          <w:color w:val="auto"/>
          <w:sz w:val="32"/>
          <w:szCs w:val="32"/>
          <w:lang w:val="en-US" w:eastAsia="zh-CN"/>
        </w:rPr>
        <w:t xml:space="preserve">    </w:t>
      </w:r>
      <w:r>
        <w:rPr>
          <w:rFonts w:hint="default" w:ascii="Times New Roman" w:hAnsi="Times New Roman" w:eastAsia="方正楷体_GBK" w:cs="Times New Roman"/>
          <w:b w:val="0"/>
          <w:bCs/>
          <w:color w:val="auto"/>
          <w:sz w:val="32"/>
          <w:szCs w:val="32"/>
          <w:lang w:val="en-US" w:eastAsia="zh-CN"/>
        </w:rPr>
        <w:t>（二）回头看</w:t>
      </w:r>
    </w:p>
    <w:p>
      <w:pPr>
        <w:pStyle w:val="3"/>
        <w:spacing w:line="594" w:lineRule="exact"/>
        <w:ind w:left="0" w:firstLine="640" w:firstLineChars="200"/>
        <w:jc w:val="left"/>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对2020年公共场所卫生随机监督抽查受到行政处罚的单位，开展</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回头看</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监督检查，重点查看其整改落实情况。</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工作要求</w:t>
      </w:r>
    </w:p>
    <w:p>
      <w:pPr>
        <w:pStyle w:val="3"/>
        <w:spacing w:line="594" w:lineRule="exact"/>
        <w:ind w:left="0"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区卫生健康</w:t>
      </w:r>
      <w:r>
        <w:rPr>
          <w:rFonts w:hint="eastAsia" w:eastAsia="方正仿宋_GBK" w:cs="Times New Roman"/>
          <w:kern w:val="0"/>
          <w:sz w:val="32"/>
          <w:szCs w:val="32"/>
          <w:lang w:eastAsia="zh-CN"/>
        </w:rPr>
        <w:t>综合行政执法支队</w:t>
      </w:r>
      <w:r>
        <w:rPr>
          <w:rFonts w:hint="default" w:ascii="Times New Roman" w:hAnsi="Times New Roman" w:eastAsia="方正仿宋_GBK" w:cs="Times New Roman"/>
          <w:kern w:val="0"/>
          <w:sz w:val="32"/>
          <w:szCs w:val="32"/>
        </w:rPr>
        <w:t>于6月2</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日前报送</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回头看</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监督检查阶段性工作</w:t>
      </w:r>
      <w:r>
        <w:rPr>
          <w:rFonts w:hint="eastAsia" w:eastAsia="方正仿宋_GBK" w:cs="Times New Roman"/>
          <w:kern w:val="0"/>
          <w:sz w:val="32"/>
          <w:szCs w:val="32"/>
          <w:lang w:eastAsia="zh-CN"/>
        </w:rPr>
        <w:t>的</w:t>
      </w:r>
      <w:r>
        <w:rPr>
          <w:rFonts w:hint="default" w:ascii="Times New Roman" w:hAnsi="Times New Roman" w:eastAsia="方正仿宋_GBK" w:cs="Times New Roman"/>
          <w:kern w:val="0"/>
          <w:sz w:val="32"/>
          <w:szCs w:val="32"/>
        </w:rPr>
        <w:t>汇总表</w:t>
      </w:r>
      <w:r>
        <w:rPr>
          <w:rFonts w:hint="default" w:ascii="Times New Roman" w:hAnsi="Times New Roman" w:eastAsia="方正仿宋_GBK" w:cs="Times New Roman"/>
          <w:kern w:val="0"/>
          <w:sz w:val="32"/>
          <w:szCs w:val="32"/>
          <w:lang w:eastAsia="zh-CN"/>
        </w:rPr>
        <w:t>（附表</w:t>
      </w: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lang w:eastAsia="zh-CN"/>
        </w:rPr>
        <w:t>）。</w:t>
      </w:r>
      <w:r>
        <w:rPr>
          <w:rFonts w:hint="default" w:ascii="Times New Roman" w:hAnsi="Times New Roman" w:eastAsia="仿宋_GB2312" w:cs="Times New Roman"/>
          <w:sz w:val="32"/>
          <w:lang w:val="en-US" w:eastAsia="zh-CN"/>
        </w:rPr>
        <w:t>每季度最后一天报送辖区内常年性开放游泳场所本季度监督检测情况（附表2），于8月10日前报送辖区季节性开放游泳场所监督检测情况（附表2）。</w:t>
      </w:r>
      <w:r>
        <w:rPr>
          <w:rFonts w:hint="default" w:ascii="Times New Roman" w:hAnsi="Times New Roman" w:eastAsia="方正仿宋_GBK" w:cs="Times New Roman"/>
          <w:color w:val="auto"/>
          <w:kern w:val="0"/>
          <w:sz w:val="32"/>
          <w:szCs w:val="32"/>
        </w:rPr>
        <w:t>于11月</w:t>
      </w:r>
      <w:r>
        <w:rPr>
          <w:rFonts w:hint="default" w:ascii="Times New Roman" w:hAnsi="Times New Roman" w:eastAsia="方正仿宋_GBK" w:cs="Times New Roman"/>
          <w:color w:val="auto"/>
          <w:kern w:val="0"/>
          <w:sz w:val="32"/>
          <w:szCs w:val="32"/>
          <w:lang w:val="en-US" w:eastAsia="zh-CN"/>
        </w:rPr>
        <w:t>5</w:t>
      </w:r>
      <w:r>
        <w:rPr>
          <w:rFonts w:hint="default" w:ascii="Times New Roman" w:hAnsi="Times New Roman" w:eastAsia="方正仿宋_GBK" w:cs="Times New Roman"/>
          <w:color w:val="auto"/>
          <w:kern w:val="0"/>
          <w:sz w:val="32"/>
          <w:szCs w:val="32"/>
        </w:rPr>
        <w:t>日前</w:t>
      </w:r>
      <w:r>
        <w:rPr>
          <w:rFonts w:hint="default" w:ascii="Times New Roman" w:hAnsi="Times New Roman" w:eastAsia="方正仿宋_GBK" w:cs="Times New Roman"/>
          <w:color w:val="auto"/>
          <w:kern w:val="0"/>
          <w:sz w:val="32"/>
          <w:szCs w:val="32"/>
          <w:lang w:eastAsia="zh-CN"/>
        </w:rPr>
        <w:t>将</w:t>
      </w:r>
      <w:r>
        <w:rPr>
          <w:rFonts w:hint="default" w:ascii="Times New Roman" w:hAnsi="Times New Roman" w:eastAsia="方正仿宋_GBK" w:cs="Times New Roman"/>
          <w:color w:val="auto"/>
          <w:kern w:val="0"/>
          <w:sz w:val="32"/>
          <w:szCs w:val="32"/>
        </w:rPr>
        <w:t>全年监督抽查工作总结</w:t>
      </w:r>
      <w:r>
        <w:rPr>
          <w:rFonts w:hint="default"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回头看</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监督检查情况汇总表</w:t>
      </w:r>
      <w:r>
        <w:rPr>
          <w:rFonts w:hint="default" w:ascii="Times New Roman" w:hAnsi="Times New Roman" w:eastAsia="方正仿宋_GBK" w:cs="Times New Roman"/>
          <w:color w:val="auto"/>
          <w:kern w:val="0"/>
          <w:sz w:val="32"/>
          <w:szCs w:val="32"/>
          <w:lang w:eastAsia="zh-CN"/>
        </w:rPr>
        <w:t>（附表</w:t>
      </w:r>
      <w:r>
        <w:rPr>
          <w:rFonts w:hint="default" w:ascii="Times New Roman" w:hAnsi="Times New Roman" w:eastAsia="方正仿宋_GBK" w:cs="Times New Roman"/>
          <w:color w:val="auto"/>
          <w:kern w:val="0"/>
          <w:sz w:val="32"/>
          <w:szCs w:val="32"/>
          <w:lang w:val="en-US" w:eastAsia="zh-CN"/>
        </w:rPr>
        <w:t>3</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和公示内容</w:t>
      </w:r>
      <w:r>
        <w:rPr>
          <w:rFonts w:hint="default" w:ascii="Times New Roman" w:hAnsi="Times New Roman" w:eastAsia="方正仿宋_GBK" w:cs="Times New Roman"/>
          <w:color w:val="auto"/>
          <w:kern w:val="0"/>
          <w:sz w:val="32"/>
          <w:szCs w:val="32"/>
          <w:lang w:eastAsia="zh-CN"/>
        </w:rPr>
        <w:t>，</w:t>
      </w:r>
      <w:r>
        <w:rPr>
          <w:rFonts w:ascii="Times New Roman" w:hAnsi="Times New Roman" w:eastAsia="方正仿宋_GBK" w:cs="Times New Roman"/>
          <w:sz w:val="32"/>
          <w:szCs w:val="32"/>
        </w:rPr>
        <w:t>以纸质件和</w:t>
      </w:r>
      <w:r>
        <w:rPr>
          <w:rFonts w:hint="default" w:ascii="Times New Roman" w:hAnsi="Times New Roman" w:eastAsia="方正仿宋_GBK" w:cs="Times New Roman"/>
          <w:sz w:val="32"/>
          <w:szCs w:val="32"/>
        </w:rPr>
        <w:t>压缩</w:t>
      </w:r>
      <w:r>
        <w:rPr>
          <w:rFonts w:ascii="Times New Roman" w:hAnsi="Times New Roman" w:eastAsia="方正仿宋_GBK" w:cs="Times New Roman"/>
          <w:sz w:val="32"/>
          <w:szCs w:val="32"/>
        </w:rPr>
        <w:t>电子版形式报送至市卫生健康执法总队</w:t>
      </w:r>
      <w:r>
        <w:rPr>
          <w:rFonts w:hint="default" w:ascii="Times New Roman" w:hAnsi="Times New Roman" w:eastAsia="方正仿宋_GBK" w:cs="Times New Roman"/>
          <w:color w:val="auto"/>
          <w:kern w:val="0"/>
          <w:sz w:val="32"/>
          <w:szCs w:val="32"/>
        </w:rPr>
        <w:t>。</w:t>
      </w:r>
    </w:p>
    <w:p>
      <w:pPr>
        <w:spacing w:beforeLines="0" w:afterLines="0" w:line="560" w:lineRule="exact"/>
        <w:ind w:firstLine="64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联系人：刘旭；联系电话68890051；电子邮箱：</w:t>
      </w:r>
      <w:r>
        <w:rPr>
          <w:rFonts w:hint="default" w:ascii="Times New Roman" w:hAnsi="Times New Roman" w:eastAsia="仿宋_GB2312" w:cs="Times New Roman"/>
          <w:sz w:val="32"/>
          <w:lang w:val="en-US" w:eastAsia="zh-CN"/>
        </w:rPr>
        <w:fldChar w:fldCharType="begin"/>
      </w:r>
      <w:r>
        <w:rPr>
          <w:rFonts w:hint="default" w:ascii="Times New Roman" w:hAnsi="Times New Roman" w:eastAsia="仿宋_GB2312" w:cs="Times New Roman"/>
          <w:sz w:val="32"/>
          <w:lang w:val="en-US" w:eastAsia="zh-CN"/>
        </w:rPr>
        <w:instrText xml:space="preserve"> HYPERLINK "mailto:2539037518@qq.com。" </w:instrText>
      </w:r>
      <w:r>
        <w:rPr>
          <w:rFonts w:hint="default" w:ascii="Times New Roman" w:hAnsi="Times New Roman" w:eastAsia="仿宋_GB2312" w:cs="Times New Roman"/>
          <w:sz w:val="32"/>
          <w:lang w:val="en-US" w:eastAsia="zh-CN"/>
        </w:rPr>
        <w:fldChar w:fldCharType="separate"/>
      </w:r>
      <w:r>
        <w:rPr>
          <w:rStyle w:val="9"/>
          <w:rFonts w:hint="default" w:ascii="Times New Roman" w:hAnsi="Times New Roman" w:eastAsia="仿宋_GB2312" w:cs="Times New Roman"/>
          <w:sz w:val="32"/>
          <w:lang w:val="en-US" w:eastAsia="zh-CN"/>
        </w:rPr>
        <w:t>2539037518@qq.com。</w:t>
      </w:r>
      <w:r>
        <w:rPr>
          <w:rFonts w:hint="default" w:ascii="Times New Roman" w:hAnsi="Times New Roman" w:eastAsia="仿宋_GB2312" w:cs="Times New Roman"/>
          <w:sz w:val="32"/>
          <w:lang w:val="en-US" w:eastAsia="zh-CN"/>
        </w:rPr>
        <w:fldChar w:fldCharType="end"/>
      </w:r>
    </w:p>
    <w:p>
      <w:pPr>
        <w:keepNext w:val="0"/>
        <w:keepLines w:val="0"/>
        <w:pageBreakBefore w:val="0"/>
        <w:widowControl w:val="0"/>
        <w:kinsoku/>
        <w:wordWrap/>
        <w:overflowPunct/>
        <w:topLinePunct w:val="0"/>
        <w:autoSpaceDE/>
        <w:autoSpaceDN/>
        <w:bidi w:val="0"/>
        <w:adjustRightInd/>
        <w:spacing w:beforeLines="0" w:afterLines="0" w:line="594" w:lineRule="exact"/>
        <w:ind w:left="0" w:leftChars="0" w:right="0" w:rightChars="0" w:firstLine="640"/>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附表：1.2021年重庆市公共场所卫生随机监督抽查工作</w:t>
      </w:r>
    </w:p>
    <w:p>
      <w:pPr>
        <w:keepNext w:val="0"/>
        <w:keepLines w:val="0"/>
        <w:pageBreakBefore w:val="0"/>
        <w:widowControl w:val="0"/>
        <w:kinsoku/>
        <w:wordWrap/>
        <w:overflowPunct/>
        <w:topLinePunct w:val="0"/>
        <w:autoSpaceDE/>
        <w:autoSpaceDN/>
        <w:bidi w:val="0"/>
        <w:adjustRightInd/>
        <w:spacing w:beforeLines="0" w:afterLines="0" w:line="594" w:lineRule="exact"/>
        <w:ind w:left="0" w:leftChars="0" w:right="0" w:rightChars="0" w:firstLine="640"/>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 xml:space="preserve">       计划表</w:t>
      </w: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center"/>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 xml:space="preserve">  2.重庆市游泳场所监督检查情况汇总表</w:t>
      </w:r>
    </w:p>
    <w:p>
      <w:pPr>
        <w:pStyle w:val="2"/>
        <w:keepNext w:val="0"/>
        <w:keepLines w:val="0"/>
        <w:pageBreakBefore w:val="0"/>
        <w:widowControl w:val="0"/>
        <w:kinsoku/>
        <w:wordWrap/>
        <w:overflowPunct/>
        <w:topLinePunct w:val="0"/>
        <w:autoSpaceDE/>
        <w:autoSpaceDN/>
        <w:bidi w:val="0"/>
        <w:adjustRightInd/>
        <w:spacing w:line="594" w:lineRule="exact"/>
        <w:ind w:left="0" w:leftChars="0" w:right="0" w:rightChars="0"/>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sz w:val="32"/>
          <w:lang w:val="en-US" w:eastAsia="zh-CN"/>
        </w:rPr>
        <w:t xml:space="preserve">          3.</w:t>
      </w:r>
      <w:r>
        <w:rPr>
          <w:rFonts w:hint="default" w:ascii="Times New Roman" w:hAnsi="Times New Roman" w:eastAsia="仿宋_GB2312" w:cs="Times New Roman"/>
          <w:kern w:val="2"/>
          <w:sz w:val="32"/>
          <w:szCs w:val="24"/>
          <w:lang w:val="en-US" w:eastAsia="zh-CN" w:bidi="ar-SA"/>
        </w:rPr>
        <w:t>重庆市公共场所卫生监督抽查</w:t>
      </w:r>
      <w:r>
        <w:rPr>
          <w:rFonts w:hint="eastAsia" w:ascii="Times New Roman" w:hAnsi="Times New Roman" w:eastAsia="仿宋_GB2312" w:cs="Times New Roman"/>
          <w:kern w:val="2"/>
          <w:sz w:val="32"/>
          <w:szCs w:val="24"/>
          <w:lang w:val="en-US" w:eastAsia="zh-CN" w:bidi="ar-SA"/>
        </w:rPr>
        <w:t>“</w:t>
      </w:r>
      <w:r>
        <w:rPr>
          <w:rFonts w:hint="default" w:ascii="Times New Roman" w:hAnsi="Times New Roman" w:eastAsia="仿宋_GB2312" w:cs="Times New Roman"/>
          <w:kern w:val="2"/>
          <w:sz w:val="32"/>
          <w:szCs w:val="24"/>
          <w:lang w:val="en-US" w:eastAsia="zh-CN" w:bidi="ar-SA"/>
        </w:rPr>
        <w:t>回头看</w:t>
      </w:r>
      <w:r>
        <w:rPr>
          <w:rFonts w:hint="eastAsia" w:ascii="Times New Roman" w:hAnsi="Times New Roman" w:eastAsia="仿宋_GB2312" w:cs="Times New Roman"/>
          <w:kern w:val="2"/>
          <w:sz w:val="32"/>
          <w:szCs w:val="24"/>
          <w:lang w:val="en-US" w:eastAsia="zh-CN" w:bidi="ar-SA"/>
        </w:rPr>
        <w:t>”</w:t>
      </w:r>
      <w:r>
        <w:rPr>
          <w:rFonts w:hint="default" w:ascii="Times New Roman" w:hAnsi="Times New Roman" w:eastAsia="仿宋_GB2312" w:cs="Times New Roman"/>
          <w:kern w:val="2"/>
          <w:sz w:val="32"/>
          <w:szCs w:val="24"/>
          <w:lang w:val="en-US" w:eastAsia="zh-CN" w:bidi="ar-SA"/>
        </w:rPr>
        <w:t>检测</w:t>
      </w:r>
    </w:p>
    <w:p>
      <w:pPr>
        <w:pStyle w:val="2"/>
        <w:keepNext w:val="0"/>
        <w:keepLines w:val="0"/>
        <w:pageBreakBefore w:val="0"/>
        <w:widowControl w:val="0"/>
        <w:kinsoku/>
        <w:wordWrap/>
        <w:overflowPunct/>
        <w:topLinePunct w:val="0"/>
        <w:autoSpaceDE/>
        <w:autoSpaceDN/>
        <w:bidi w:val="0"/>
        <w:adjustRightInd/>
        <w:spacing w:line="594" w:lineRule="exact"/>
        <w:ind w:left="0" w:leftChars="0" w:right="0" w:rightChars="0"/>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kern w:val="2"/>
          <w:sz w:val="32"/>
          <w:szCs w:val="24"/>
          <w:lang w:val="en-US" w:eastAsia="zh-CN" w:bidi="ar-SA"/>
        </w:rPr>
        <w:t xml:space="preserve">            情况汇总表</w:t>
      </w:r>
    </w:p>
    <w:p>
      <w:pPr>
        <w:pStyle w:val="3"/>
        <w:ind w:left="0" w:leftChars="0" w:firstLine="0" w:firstLineChars="0"/>
        <w:rPr>
          <w:rFonts w:hint="default" w:ascii="Times New Roman" w:hAnsi="Times New Roman" w:eastAsia="仿宋_GB2312" w:cs="Times New Roman"/>
          <w:sz w:val="32"/>
          <w:lang w:val="en-US" w:eastAsia="zh-CN"/>
        </w:rPr>
        <w:sectPr>
          <w:headerReference r:id="rId5" w:type="default"/>
          <w:footerReference r:id="rId6" w:type="default"/>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156" w:beforeLines="50" w:afterLines="0" w:line="560" w:lineRule="exact"/>
        <w:textAlignment w:val="auto"/>
        <w:rPr>
          <w:rFonts w:hint="default" w:ascii="Times New Roman" w:hAnsi="Times New Roman" w:eastAsia="黑体" w:cs="Times New Roman"/>
          <w:sz w:val="30"/>
          <w:highlight w:val="none"/>
        </w:rPr>
      </w:pPr>
      <w:r>
        <w:rPr>
          <w:rFonts w:hint="default" w:ascii="Times New Roman" w:hAnsi="Times New Roman" w:eastAsia="黑体" w:cs="Times New Roman"/>
          <w:sz w:val="30"/>
          <w:highlight w:val="none"/>
          <w:lang w:val="en-US" w:eastAsia="zh-CN"/>
        </w:rPr>
        <w:t>附</w:t>
      </w:r>
      <w:r>
        <w:rPr>
          <w:rFonts w:hint="default" w:ascii="Times New Roman" w:hAnsi="Times New Roman" w:eastAsia="黑体" w:cs="Times New Roman"/>
          <w:sz w:val="30"/>
          <w:highlight w:val="none"/>
        </w:rPr>
        <w:t>表</w:t>
      </w:r>
      <w:r>
        <w:rPr>
          <w:rFonts w:hint="default" w:ascii="Times New Roman" w:hAnsi="Times New Roman" w:eastAsia="黑体" w:cs="Times New Roman"/>
          <w:sz w:val="30"/>
          <w:highlight w:val="none"/>
          <w:lang w:val="en-US" w:eastAsia="zh-CN"/>
        </w:rPr>
        <w:t>1</w:t>
      </w:r>
      <w:r>
        <w:rPr>
          <w:rFonts w:hint="default" w:ascii="Times New Roman" w:hAnsi="Times New Roman" w:eastAsia="黑体" w:cs="Times New Roman"/>
          <w:sz w:val="30"/>
          <w:highlight w:val="none"/>
        </w:rPr>
        <w:t xml:space="preserve"> </w:t>
      </w:r>
    </w:p>
    <w:p>
      <w:pPr>
        <w:keepNext w:val="0"/>
        <w:keepLines w:val="0"/>
        <w:pageBreakBefore w:val="0"/>
        <w:widowControl/>
        <w:kinsoku/>
        <w:wordWrap/>
        <w:overflowPunct/>
        <w:topLinePunct w:val="0"/>
        <w:autoSpaceDE/>
        <w:autoSpaceDN/>
        <w:bidi w:val="0"/>
        <w:adjustRightInd/>
        <w:snapToGrid/>
        <w:spacing w:before="156" w:beforeLines="50" w:afterLines="0" w:line="560" w:lineRule="exact"/>
        <w:jc w:val="center"/>
        <w:textAlignment w:val="auto"/>
        <w:rPr>
          <w:rFonts w:hint="default" w:ascii="Times New Roman" w:hAnsi="Times New Roman" w:eastAsia="宋体" w:cs="Times New Roman"/>
          <w:b/>
          <w:sz w:val="44"/>
          <w:highlight w:val="none"/>
        </w:rPr>
      </w:pPr>
      <w:r>
        <w:rPr>
          <w:rFonts w:hint="default" w:ascii="Times New Roman" w:hAnsi="Times New Roman" w:eastAsia="宋体" w:cs="Times New Roman"/>
          <w:b/>
          <w:sz w:val="44"/>
          <w:highlight w:val="none"/>
        </w:rPr>
        <w:t>2021年</w:t>
      </w:r>
      <w:r>
        <w:rPr>
          <w:rFonts w:hint="default" w:ascii="Times New Roman" w:hAnsi="Times New Roman" w:cs="Times New Roman"/>
          <w:b/>
          <w:sz w:val="44"/>
          <w:highlight w:val="none"/>
          <w:lang w:val="en-US" w:eastAsia="zh-CN"/>
        </w:rPr>
        <w:t>重庆市</w:t>
      </w:r>
      <w:r>
        <w:rPr>
          <w:rFonts w:hint="default" w:ascii="Times New Roman" w:hAnsi="Times New Roman" w:eastAsia="宋体" w:cs="Times New Roman"/>
          <w:b/>
          <w:sz w:val="44"/>
          <w:highlight w:val="none"/>
        </w:rPr>
        <w:t>公共场所卫生随机监督抽查工作计划表</w:t>
      </w:r>
    </w:p>
    <w:tbl>
      <w:tblPr>
        <w:tblStyle w:val="10"/>
        <w:tblW w:w="15975" w:type="dxa"/>
        <w:tblInd w:w="-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3930"/>
        <w:gridCol w:w="4425"/>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6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方正仿宋_GBK" w:cs="Times New Roman"/>
                <w:sz w:val="21"/>
                <w:highlight w:val="none"/>
              </w:rPr>
            </w:pPr>
            <w:r>
              <w:rPr>
                <w:rFonts w:hint="default" w:ascii="Times New Roman" w:hAnsi="Times New Roman" w:eastAsia="方正仿宋_GBK" w:cs="Times New Roman"/>
                <w:sz w:val="21"/>
                <w:highlight w:val="none"/>
              </w:rPr>
              <w:t>监督检查对象</w:t>
            </w:r>
          </w:p>
        </w:tc>
        <w:tc>
          <w:tcPr>
            <w:tcW w:w="39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方正仿宋_GBK" w:cs="Times New Roman"/>
                <w:sz w:val="21"/>
                <w:highlight w:val="none"/>
              </w:rPr>
            </w:pPr>
            <w:r>
              <w:rPr>
                <w:rFonts w:hint="default" w:ascii="Times New Roman" w:hAnsi="Times New Roman" w:eastAsia="方正仿宋_GBK" w:cs="Times New Roman"/>
                <w:sz w:val="21"/>
                <w:highlight w:val="none"/>
              </w:rPr>
              <w:t>抽查范围和数量</w:t>
            </w:r>
          </w:p>
        </w:tc>
        <w:tc>
          <w:tcPr>
            <w:tcW w:w="442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方正仿宋_GBK" w:cs="Times New Roman"/>
                <w:sz w:val="21"/>
                <w:highlight w:val="none"/>
              </w:rPr>
            </w:pPr>
            <w:r>
              <w:rPr>
                <w:rFonts w:hint="default" w:ascii="Times New Roman" w:hAnsi="Times New Roman" w:eastAsia="方正仿宋_GBK" w:cs="Times New Roman"/>
                <w:sz w:val="21"/>
                <w:highlight w:val="none"/>
              </w:rPr>
              <w:t>检查内容</w:t>
            </w:r>
          </w:p>
        </w:tc>
        <w:tc>
          <w:tcPr>
            <w:tcW w:w="601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方正仿宋_GBK" w:cs="Times New Roman"/>
                <w:sz w:val="21"/>
                <w:highlight w:val="none"/>
              </w:rPr>
            </w:pPr>
            <w:r>
              <w:rPr>
                <w:rFonts w:hint="default" w:ascii="Times New Roman" w:hAnsi="Times New Roman" w:eastAsia="方正仿宋_GBK" w:cs="Times New Roman"/>
                <w:sz w:val="21"/>
                <w:highlight w:val="none"/>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exact"/>
        </w:trPr>
        <w:tc>
          <w:tcPr>
            <w:tcW w:w="16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游泳场所</w:t>
            </w:r>
          </w:p>
        </w:tc>
        <w:tc>
          <w:tcPr>
            <w:tcW w:w="39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lang w:val="en-US" w:eastAsia="zh-CN"/>
              </w:rPr>
              <w:t>全市</w:t>
            </w:r>
            <w:r>
              <w:rPr>
                <w:rFonts w:hint="default" w:ascii="Times New Roman" w:hAnsi="Times New Roman" w:eastAsia="方正仿宋_GBK" w:cs="Times New Roman"/>
                <w:sz w:val="21"/>
                <w:szCs w:val="21"/>
                <w:highlight w:val="none"/>
              </w:rPr>
              <w:t>全部人工游泳场所（含学校内游泳场所）</w:t>
            </w:r>
            <w:r>
              <w:rPr>
                <w:rFonts w:hint="default" w:ascii="Times New Roman" w:hAnsi="Times New Roman" w:eastAsia="方正仿宋_GBK" w:cs="Times New Roman"/>
                <w:sz w:val="21"/>
                <w:szCs w:val="21"/>
                <w:highlight w:val="none"/>
                <w:vertAlign w:val="superscript"/>
              </w:rPr>
              <w:t xml:space="preserve">(a) </w:t>
            </w:r>
          </w:p>
        </w:tc>
        <w:tc>
          <w:tcPr>
            <w:tcW w:w="4425" w:type="dxa"/>
            <w:vMerge w:val="restart"/>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1.设置卫生管理部门或人员情况</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2.建立卫生管理档案情况</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3.从业人员健康体检情况</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4.设置禁止吸烟警语标志情况</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5.对空气、水质、顾客用品用具等进行卫生检测情况</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6.公示卫生许可证、卫生信誉度等级和卫生检测信息情况</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7.对顾客用品用具进行清洗、消毒、保洁情况</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8.实施卫生监督量化分级管理情况</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9.住宿场所按照《艾滋病防治条例》放置安全套或者设置安全套发售设施情况</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10.生活美容场所违法开展医疗美容情况</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11.公共场所新冠疫情常态化防控措施落实情况。</w:t>
            </w:r>
            <w:r>
              <w:rPr>
                <w:rFonts w:hint="default" w:ascii="Times New Roman" w:hAnsi="Times New Roman" w:eastAsia="方正仿宋_GBK" w:cs="Times New Roman"/>
                <w:sz w:val="21"/>
                <w:szCs w:val="21"/>
                <w:highlight w:val="none"/>
                <w:vertAlign w:val="superscript"/>
              </w:rPr>
              <w:t>(b)</w:t>
            </w:r>
          </w:p>
        </w:tc>
        <w:tc>
          <w:tcPr>
            <w:tcW w:w="601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1.泳池水浑浊度、pH、游离性余氯、尿素、菌落总数、大肠菌群</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2.浸脚池水游离性余氯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6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住宿场所</w:t>
            </w:r>
          </w:p>
        </w:tc>
        <w:tc>
          <w:tcPr>
            <w:tcW w:w="39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lang w:val="en-US" w:eastAsia="zh-CN"/>
              </w:rPr>
              <w:t>全市</w:t>
            </w:r>
            <w:r>
              <w:rPr>
                <w:rFonts w:hint="default" w:ascii="Times New Roman" w:hAnsi="Times New Roman" w:eastAsia="方正仿宋_GBK" w:cs="Times New Roman"/>
                <w:sz w:val="21"/>
                <w:szCs w:val="21"/>
                <w:highlight w:val="none"/>
              </w:rPr>
              <w:t>总数25%</w:t>
            </w:r>
            <w:r>
              <w:rPr>
                <w:rFonts w:hint="default" w:ascii="Times New Roman" w:hAnsi="Times New Roman" w:eastAsia="方正仿宋_GBK" w:cs="Times New Roman"/>
                <w:sz w:val="21"/>
                <w:szCs w:val="21"/>
                <w:highlight w:val="none"/>
                <w:vertAlign w:val="superscript"/>
              </w:rPr>
              <w:t xml:space="preserve">(a) </w:t>
            </w:r>
          </w:p>
        </w:tc>
        <w:tc>
          <w:tcPr>
            <w:tcW w:w="44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jc w:val="left"/>
              <w:textAlignment w:val="auto"/>
              <w:outlineLvl w:val="9"/>
              <w:rPr>
                <w:rFonts w:hint="default" w:ascii="Times New Roman" w:hAnsi="Times New Roman" w:eastAsia="方正仿宋_GBK" w:cs="Times New Roman"/>
                <w:sz w:val="21"/>
                <w:szCs w:val="21"/>
                <w:highlight w:val="none"/>
              </w:rPr>
            </w:pPr>
          </w:p>
        </w:tc>
        <w:tc>
          <w:tcPr>
            <w:tcW w:w="601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1.棉织品外观、细菌总数、大肠菌群、金黄色葡萄球菌、pH</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2.杯具外观、细菌总数、大肠菌群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exact"/>
        </w:trPr>
        <w:tc>
          <w:tcPr>
            <w:tcW w:w="16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沐浴场所</w:t>
            </w:r>
          </w:p>
        </w:tc>
        <w:tc>
          <w:tcPr>
            <w:tcW w:w="39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lang w:val="en-US" w:eastAsia="zh-CN"/>
              </w:rPr>
              <w:t>全市</w:t>
            </w:r>
            <w:r>
              <w:rPr>
                <w:rFonts w:hint="default" w:ascii="Times New Roman" w:hAnsi="Times New Roman" w:eastAsia="方正仿宋_GBK" w:cs="Times New Roman"/>
                <w:sz w:val="21"/>
                <w:szCs w:val="21"/>
                <w:highlight w:val="none"/>
              </w:rPr>
              <w:t>总数16%</w:t>
            </w:r>
            <w:r>
              <w:rPr>
                <w:rFonts w:hint="default" w:ascii="Times New Roman" w:hAnsi="Times New Roman" w:eastAsia="方正仿宋_GBK" w:cs="Times New Roman"/>
                <w:sz w:val="21"/>
                <w:szCs w:val="21"/>
                <w:highlight w:val="none"/>
                <w:vertAlign w:val="superscript"/>
              </w:rPr>
              <w:t xml:space="preserve">(a) </w:t>
            </w:r>
          </w:p>
        </w:tc>
        <w:tc>
          <w:tcPr>
            <w:tcW w:w="44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jc w:val="left"/>
              <w:textAlignment w:val="auto"/>
              <w:outlineLvl w:val="9"/>
              <w:rPr>
                <w:rFonts w:hint="default" w:ascii="Times New Roman" w:hAnsi="Times New Roman" w:eastAsia="方正仿宋_GBK" w:cs="Times New Roman"/>
                <w:sz w:val="21"/>
                <w:szCs w:val="21"/>
                <w:highlight w:val="none"/>
              </w:rPr>
            </w:pPr>
          </w:p>
        </w:tc>
        <w:tc>
          <w:tcPr>
            <w:tcW w:w="601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1.棉织品外观、细菌总数、大肠菌群、金黄色葡萄球菌、pH</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2.沐浴用水嗜肺军团菌、池水浊度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exact"/>
        </w:trPr>
        <w:tc>
          <w:tcPr>
            <w:tcW w:w="16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美容美发场所</w:t>
            </w:r>
          </w:p>
        </w:tc>
        <w:tc>
          <w:tcPr>
            <w:tcW w:w="39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lang w:val="en-US" w:eastAsia="zh-CN"/>
              </w:rPr>
              <w:t>全市</w:t>
            </w:r>
            <w:r>
              <w:rPr>
                <w:rFonts w:hint="default" w:ascii="Times New Roman" w:hAnsi="Times New Roman" w:eastAsia="方正仿宋_GBK" w:cs="Times New Roman"/>
                <w:sz w:val="21"/>
                <w:szCs w:val="21"/>
                <w:highlight w:val="none"/>
              </w:rPr>
              <w:t>总数8%</w:t>
            </w:r>
            <w:r>
              <w:rPr>
                <w:rFonts w:hint="default" w:ascii="Times New Roman" w:hAnsi="Times New Roman" w:eastAsia="方正仿宋_GBK" w:cs="Times New Roman"/>
                <w:sz w:val="21"/>
                <w:szCs w:val="21"/>
                <w:highlight w:val="none"/>
                <w:vertAlign w:val="superscript"/>
              </w:rPr>
              <w:t xml:space="preserve">(a) </w:t>
            </w:r>
          </w:p>
        </w:tc>
        <w:tc>
          <w:tcPr>
            <w:tcW w:w="44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jc w:val="left"/>
              <w:textAlignment w:val="auto"/>
              <w:outlineLvl w:val="9"/>
              <w:rPr>
                <w:rFonts w:hint="default" w:ascii="Times New Roman" w:hAnsi="Times New Roman" w:eastAsia="方正仿宋_GBK" w:cs="Times New Roman"/>
                <w:sz w:val="21"/>
                <w:szCs w:val="21"/>
                <w:highlight w:val="none"/>
              </w:rPr>
            </w:pPr>
          </w:p>
        </w:tc>
        <w:tc>
          <w:tcPr>
            <w:tcW w:w="601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1.美容美发工具细菌总数、大肠菌群、金黄色葡萄球菌</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2.棉织品外观、细菌总数、大肠菌群、金黄色葡萄球菌、pH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trPr>
        <w:tc>
          <w:tcPr>
            <w:tcW w:w="16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其他公共场所</w:t>
            </w:r>
          </w:p>
        </w:tc>
        <w:tc>
          <w:tcPr>
            <w:tcW w:w="39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lang w:val="en-US" w:eastAsia="zh-CN"/>
              </w:rPr>
              <w:t>全市</w:t>
            </w:r>
            <w:r>
              <w:rPr>
                <w:rFonts w:hint="default" w:ascii="Times New Roman" w:hAnsi="Times New Roman" w:eastAsia="方正仿宋_GBK" w:cs="Times New Roman"/>
                <w:sz w:val="21"/>
                <w:szCs w:val="21"/>
                <w:highlight w:val="none"/>
              </w:rPr>
              <w:t>全部候车（机、船）室。</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辖区营业面积2000m</w:t>
            </w:r>
            <w:r>
              <w:rPr>
                <w:rFonts w:hint="default" w:ascii="Times New Roman" w:hAnsi="Times New Roman" w:eastAsia="方正仿宋_GBK" w:cs="Times New Roman"/>
                <w:sz w:val="21"/>
                <w:szCs w:val="21"/>
                <w:highlight w:val="none"/>
                <w:vertAlign w:val="superscript"/>
              </w:rPr>
              <w:t>2</w:t>
            </w:r>
            <w:r>
              <w:rPr>
                <w:rFonts w:hint="default" w:ascii="Times New Roman" w:hAnsi="Times New Roman" w:eastAsia="方正仿宋_GBK" w:cs="Times New Roman"/>
                <w:sz w:val="21"/>
                <w:szCs w:val="21"/>
                <w:highlight w:val="none"/>
              </w:rPr>
              <w:t>以上商场（超市）60户，影剧院40户，游艺厅、歌舞厅、音乐厅共80户，数量不足的全部检查。</w:t>
            </w:r>
            <w:r>
              <w:rPr>
                <w:rFonts w:hint="default" w:ascii="Times New Roman" w:hAnsi="Times New Roman" w:eastAsia="方正仿宋_GBK" w:cs="Times New Roman"/>
                <w:sz w:val="21"/>
                <w:szCs w:val="21"/>
                <w:highlight w:val="none"/>
                <w:vertAlign w:val="superscript"/>
              </w:rPr>
              <w:t xml:space="preserve">(a) </w:t>
            </w:r>
          </w:p>
        </w:tc>
        <w:tc>
          <w:tcPr>
            <w:tcW w:w="44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jc w:val="left"/>
              <w:textAlignment w:val="auto"/>
              <w:outlineLvl w:val="9"/>
              <w:rPr>
                <w:rFonts w:hint="default" w:ascii="Times New Roman" w:hAnsi="Times New Roman" w:eastAsia="方正仿宋_GBK" w:cs="Times New Roman"/>
                <w:sz w:val="21"/>
                <w:szCs w:val="21"/>
                <w:highlight w:val="none"/>
              </w:rPr>
            </w:pPr>
          </w:p>
        </w:tc>
        <w:tc>
          <w:tcPr>
            <w:tcW w:w="601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室内空气中CO</w:t>
            </w:r>
            <w:r>
              <w:rPr>
                <w:rFonts w:hint="default" w:ascii="Times New Roman" w:hAnsi="Times New Roman" w:eastAsia="方正仿宋_GBK" w:cs="Times New Roman"/>
                <w:sz w:val="21"/>
                <w:szCs w:val="21"/>
                <w:highlight w:val="none"/>
                <w:vertAlign w:val="subscript"/>
              </w:rPr>
              <w:t>2</w:t>
            </w:r>
            <w:r>
              <w:rPr>
                <w:rFonts w:hint="default" w:ascii="Times New Roman" w:hAnsi="Times New Roman" w:eastAsia="方正仿宋_GBK" w:cs="Times New Roman"/>
                <w:sz w:val="21"/>
                <w:szCs w:val="21"/>
                <w:highlight w:val="none"/>
              </w:rPr>
              <w:t>、甲醛、苯、甲苯、二甲苯</w:t>
            </w:r>
            <w:r>
              <w:rPr>
                <w:rFonts w:hint="default" w:ascii="Times New Roman" w:hAnsi="Times New Roman" w:eastAsia="方正仿宋_GBK" w:cs="Times New Roman"/>
                <w:sz w:val="21"/>
                <w:szCs w:val="21"/>
                <w:highlight w:val="none"/>
                <w:vertAlign w:val="superscript"/>
              </w:rPr>
              <w:t>(e)</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6" w:hRule="exact"/>
        </w:trPr>
        <w:tc>
          <w:tcPr>
            <w:tcW w:w="16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集中空调</w:t>
            </w:r>
          </w:p>
        </w:tc>
        <w:tc>
          <w:tcPr>
            <w:tcW w:w="39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lang w:val="en-US" w:eastAsia="zh-CN"/>
              </w:rPr>
              <w:t>全市</w:t>
            </w:r>
            <w:r>
              <w:rPr>
                <w:rFonts w:hint="default" w:ascii="Times New Roman" w:hAnsi="Times New Roman" w:eastAsia="方正仿宋_GBK" w:cs="Times New Roman"/>
                <w:sz w:val="21"/>
                <w:szCs w:val="21"/>
                <w:highlight w:val="none"/>
              </w:rPr>
              <w:t>已抽取公共场所中使用集中空调通风系统的全部检查；其中抽取30户进行检测，数量不足的全部检测</w:t>
            </w:r>
          </w:p>
        </w:tc>
        <w:tc>
          <w:tcPr>
            <w:tcW w:w="442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1.建立集中空调通风系统卫生档案</w:t>
            </w:r>
            <w:r>
              <w:rPr>
                <w:rFonts w:hint="default" w:ascii="Times New Roman" w:hAnsi="Times New Roman" w:eastAsia="方正仿宋_GBK" w:cs="Times New Roman"/>
                <w:sz w:val="21"/>
                <w:szCs w:val="21"/>
                <w:highlight w:val="none"/>
                <w:vertAlign w:val="superscript"/>
              </w:rPr>
              <w:t xml:space="preserve">(c) </w:t>
            </w:r>
          </w:p>
          <w:p>
            <w:pPr>
              <w:keepNext w:val="0"/>
              <w:keepLines w:val="0"/>
              <w:pageBreakBefore w:val="0"/>
              <w:widowControl/>
              <w:numPr>
                <w:ilvl w:val="0"/>
                <w:numId w:val="0"/>
              </w:numPr>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2.建立预防空气传播性疾病应急预案情况</w:t>
            </w:r>
            <w:r>
              <w:rPr>
                <w:rFonts w:hint="default" w:ascii="Times New Roman" w:hAnsi="Times New Roman" w:eastAsia="方正仿宋_GBK" w:cs="Times New Roman"/>
                <w:sz w:val="21"/>
                <w:szCs w:val="21"/>
                <w:highlight w:val="none"/>
                <w:vertAlign w:val="superscript"/>
              </w:rPr>
              <w:t xml:space="preserve">(c) </w:t>
            </w:r>
            <w:r>
              <w:rPr>
                <w:rFonts w:hint="default" w:ascii="Times New Roman" w:hAnsi="Times New Roman" w:eastAsia="方正仿宋_GBK" w:cs="Times New Roman"/>
                <w:sz w:val="21"/>
                <w:szCs w:val="21"/>
                <w:highlight w:val="none"/>
              </w:rPr>
              <w:t xml:space="preserve"> </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3.开展集中空调通风系统卫生检测或卫生学评价情况</w:t>
            </w:r>
            <w:r>
              <w:rPr>
                <w:rFonts w:hint="default" w:ascii="Times New Roman" w:hAnsi="Times New Roman" w:eastAsia="方正仿宋_GBK" w:cs="Times New Roman"/>
                <w:sz w:val="21"/>
                <w:szCs w:val="21"/>
                <w:highlight w:val="none"/>
                <w:vertAlign w:val="superscript"/>
              </w:rPr>
              <w:t>(d)</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4.开展集中空调通风系统清洗消毒情况</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5.新风口、开放式冷却塔依标准设置情况</w:t>
            </w:r>
          </w:p>
        </w:tc>
        <w:tc>
          <w:tcPr>
            <w:tcW w:w="601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1.风管内表面积尘量、细菌总数、真菌总数</w:t>
            </w:r>
            <w:r>
              <w:rPr>
                <w:rFonts w:hint="default" w:ascii="Times New Roman" w:hAnsi="Times New Roman" w:eastAsia="方正仿宋_GBK" w:cs="Times New Roman"/>
                <w:sz w:val="21"/>
                <w:szCs w:val="21"/>
                <w:highlight w:val="none"/>
                <w:vertAlign w:val="superscript"/>
              </w:rPr>
              <w:t>(f)</w:t>
            </w:r>
          </w:p>
          <w:p>
            <w:pPr>
              <w:keepNext w:val="0"/>
              <w:keepLines w:val="0"/>
              <w:pageBreakBefore w:val="0"/>
              <w:widowControl/>
              <w:kinsoku/>
              <w:wordWrap/>
              <w:overflowPunct/>
              <w:topLinePunct w:val="0"/>
              <w:autoSpaceDE/>
              <w:autoSpaceDN/>
              <w:bidi w:val="0"/>
              <w:adjustRightInd/>
              <w:snapToGrid/>
              <w:spacing w:beforeLines="0" w:line="240" w:lineRule="exact"/>
              <w:ind w:left="0" w:leftChars="0" w:right="0" w:rightChars="0" w:firstLine="0" w:firstLineChars="0"/>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2.冷却水中嗜肺军团菌</w:t>
            </w:r>
            <w:r>
              <w:rPr>
                <w:rFonts w:hint="default" w:ascii="Times New Roman" w:hAnsi="Times New Roman" w:eastAsia="方正仿宋_GBK" w:cs="Times New Roman"/>
                <w:sz w:val="21"/>
                <w:szCs w:val="21"/>
                <w:highlight w:val="none"/>
                <w:vertAlign w:val="superscript"/>
              </w:rPr>
              <w:t>(g)</w:t>
            </w:r>
          </w:p>
        </w:tc>
      </w:tr>
    </w:tbl>
    <w:p>
      <w:pPr>
        <w:keepNext w:val="0"/>
        <w:keepLines w:val="0"/>
        <w:pageBreakBefore w:val="0"/>
        <w:widowControl w:val="0"/>
        <w:kinsoku/>
        <w:wordWrap/>
        <w:overflowPunct/>
        <w:topLinePunct w:val="0"/>
        <w:autoSpaceDE/>
        <w:autoSpaceDN/>
        <w:bidi w:val="0"/>
        <w:adjustRightInd/>
        <w:snapToGrid/>
        <w:spacing w:before="157" w:beforeLines="50" w:line="240" w:lineRule="exact"/>
        <w:ind w:left="0" w:leftChars="0" w:right="0" w:rightChars="0" w:firstLine="0" w:firstLineChars="0"/>
        <w:jc w:val="left"/>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lang w:eastAsia="zh-CN"/>
        </w:rPr>
        <w:t>注：</w:t>
      </w:r>
      <w:r>
        <w:rPr>
          <w:rFonts w:hint="default" w:ascii="Times New Roman" w:hAnsi="Times New Roman" w:eastAsia="方正仿宋_GBK" w:cs="Times New Roman"/>
          <w:kern w:val="0"/>
          <w:sz w:val="21"/>
          <w:szCs w:val="21"/>
          <w:highlight w:val="none"/>
        </w:rPr>
        <w:t>a.游泳场所按抽查任务的100%进行检测，住宿场所、沐浴场所、其他公共场所按抽查任务的50%进行检测，美容美发场所按抽查任务的20%进行检测。b.落实属地</w:t>
      </w:r>
      <w:r>
        <w:rPr>
          <w:rFonts w:hint="default" w:ascii="Times New Roman" w:hAnsi="Times New Roman" w:eastAsia="方正仿宋_GBK" w:cs="Times New Roman"/>
          <w:sz w:val="21"/>
          <w:szCs w:val="21"/>
          <w:highlight w:val="none"/>
        </w:rPr>
        <w:t>新冠疫情常态化防控措施要求即为合格。</w:t>
      </w:r>
      <w:r>
        <w:rPr>
          <w:rFonts w:hint="default" w:ascii="Times New Roman" w:hAnsi="Times New Roman" w:eastAsia="方正仿宋_GBK" w:cs="Times New Roman"/>
          <w:kern w:val="0"/>
          <w:sz w:val="21"/>
          <w:szCs w:val="21"/>
          <w:highlight w:val="none"/>
        </w:rPr>
        <w:t>c.指《公共场所集中空调通风系统卫生规范》（WS 394-2012）规定的集中空调通风系统卫生档案和预防空气传播性疾病应急预案。d.使用单位需提供集中空调通风系统卫生检测报告复印件。e.只对6个月内进行过室内大面积装修的场所检测甲醛、苯、甲苯、二甲苯项目</w:t>
      </w:r>
      <w:r>
        <w:rPr>
          <w:rFonts w:hint="default" w:ascii="Times New Roman" w:hAnsi="Times New Roman" w:eastAsia="方正仿宋_GBK" w:cs="Times New Roman"/>
          <w:kern w:val="0"/>
          <w:sz w:val="21"/>
          <w:szCs w:val="21"/>
          <w:highlight w:val="none"/>
          <w:lang w:eastAsia="zh-CN"/>
        </w:rPr>
        <w:t>。</w:t>
      </w:r>
      <w:r>
        <w:rPr>
          <w:rFonts w:hint="default" w:ascii="Times New Roman" w:hAnsi="Times New Roman" w:eastAsia="方正仿宋_GBK" w:cs="Times New Roman"/>
          <w:sz w:val="21"/>
          <w:szCs w:val="21"/>
          <w:highlight w:val="none"/>
        </w:rPr>
        <w:t xml:space="preserve"> f</w:t>
      </w:r>
      <w:r>
        <w:rPr>
          <w:rFonts w:hint="default" w:ascii="Times New Roman" w:hAnsi="Times New Roman" w:eastAsia="方正仿宋_GBK" w:cs="Times New Roman"/>
          <w:kern w:val="0"/>
          <w:sz w:val="21"/>
          <w:szCs w:val="21"/>
          <w:highlight w:val="none"/>
        </w:rPr>
        <w:t>.使用无风管集中空调通风系统的，该指标合理缺项。</w:t>
      </w:r>
      <w:r>
        <w:rPr>
          <w:rFonts w:hint="default" w:ascii="Times New Roman" w:hAnsi="Times New Roman" w:eastAsia="方正仿宋_GBK" w:cs="Times New Roman"/>
          <w:sz w:val="21"/>
          <w:szCs w:val="21"/>
          <w:highlight w:val="none"/>
        </w:rPr>
        <w:t>g.使用非开放式冷却塔集中空调通风系统的，该指标合理缺项。</w:t>
      </w:r>
    </w:p>
    <w:p>
      <w:pPr>
        <w:spacing w:line="700" w:lineRule="exact"/>
        <w:jc w:val="both"/>
        <w:rPr>
          <w:rFonts w:hint="default" w:ascii="Times New Roman" w:hAnsi="Times New Roman" w:eastAsia="方正仿宋_GBK" w:cs="Times New Roman"/>
          <w:sz w:val="21"/>
          <w:szCs w:val="21"/>
          <w:highlight w:val="none"/>
          <w:lang w:val="en-US" w:eastAsia="zh-CN"/>
        </w:rPr>
      </w:pPr>
      <w:r>
        <w:rPr>
          <w:rFonts w:hint="default" w:ascii="Times New Roman" w:hAnsi="Times New Roman" w:eastAsia="方正黑体_GBK" w:cs="Times New Roman"/>
          <w:sz w:val="32"/>
          <w:szCs w:val="32"/>
          <w:highlight w:val="none"/>
          <w:lang w:val="en-US" w:eastAsia="zh-CN"/>
        </w:rPr>
        <w:t xml:space="preserve">附表2 </w:t>
      </w:r>
    </w:p>
    <w:p>
      <w:pPr>
        <w:spacing w:line="700" w:lineRule="exact"/>
        <w:jc w:val="center"/>
        <w:rPr>
          <w:rFonts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lang w:eastAsia="zh-CN"/>
        </w:rPr>
        <w:t>重庆市</w:t>
      </w:r>
      <w:r>
        <w:rPr>
          <w:rFonts w:hint="default" w:ascii="Times New Roman" w:hAnsi="Times New Roman" w:eastAsia="方正小标宋_GBK" w:cs="Times New Roman"/>
          <w:color w:val="000000"/>
          <w:sz w:val="44"/>
          <w:szCs w:val="44"/>
        </w:rPr>
        <w:t>游泳场</w:t>
      </w:r>
      <w:r>
        <w:rPr>
          <w:rFonts w:ascii="Times New Roman" w:hAnsi="Times New Roman" w:eastAsia="方正小标宋_GBK" w:cs="Times New Roman"/>
          <w:color w:val="000000"/>
          <w:sz w:val="44"/>
          <w:szCs w:val="44"/>
        </w:rPr>
        <w:t>所监督检查情况汇总表</w:t>
      </w:r>
    </w:p>
    <w:p>
      <w:pPr>
        <w:spacing w:line="400" w:lineRule="exact"/>
        <w:rPr>
          <w:rFonts w:ascii="Times New Roman" w:hAnsi="Times New Roman" w:cs="Times New Roman"/>
          <w:color w:val="000000"/>
          <w:sz w:val="24"/>
        </w:rPr>
      </w:pPr>
    </w:p>
    <w:p>
      <w:pPr>
        <w:spacing w:line="400" w:lineRule="exact"/>
        <w:rPr>
          <w:rFonts w:ascii="Times New Roman" w:hAnsi="Times New Roman" w:cs="Times New Roman"/>
          <w:color w:val="000000"/>
          <w:sz w:val="24"/>
        </w:rPr>
      </w:pPr>
      <w:r>
        <w:rPr>
          <w:rFonts w:hint="default" w:ascii="Times New Roman" w:hAnsi="Times New Roman" w:cs="Times New Roman"/>
          <w:color w:val="000000"/>
          <w:sz w:val="24"/>
        </w:rPr>
        <w:t xml:space="preserve">  </w:t>
      </w:r>
      <w:r>
        <w:rPr>
          <w:rFonts w:ascii="Times New Roman" w:hAnsi="Times New Roman" w:cs="Times New Roman"/>
          <w:color w:val="000000"/>
          <w:sz w:val="24"/>
        </w:rPr>
        <w:t>_</w:t>
      </w:r>
      <w:r>
        <w:rPr>
          <w:rFonts w:ascii="Times New Roman" w:hAnsi="Times New Roman" w:cs="Times New Roman"/>
          <w:color w:val="000000"/>
          <w:sz w:val="24"/>
          <w:u w:val="none"/>
        </w:rPr>
        <w:t>_______</w:t>
      </w:r>
      <w:r>
        <w:rPr>
          <w:rFonts w:ascii="Times New Roman" w:hAnsi="Times New Roman" w:cs="Times New Roman"/>
          <w:color w:val="000000"/>
          <w:sz w:val="24"/>
        </w:rPr>
        <w:t>_区县（自治县）</w:t>
      </w:r>
    </w:p>
    <w:tbl>
      <w:tblPr>
        <w:tblStyle w:val="10"/>
        <w:tblpPr w:leftFromText="180" w:rightFromText="180" w:vertAnchor="text" w:horzAnchor="page" w:tblpX="1633" w:tblpY="407"/>
        <w:tblOverlap w:val="never"/>
        <w:tblW w:w="13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433"/>
        <w:gridCol w:w="942"/>
        <w:gridCol w:w="808"/>
        <w:gridCol w:w="1212"/>
        <w:gridCol w:w="1347"/>
        <w:gridCol w:w="1347"/>
        <w:gridCol w:w="942"/>
        <w:gridCol w:w="1128"/>
        <w:gridCol w:w="755"/>
        <w:gridCol w:w="837"/>
        <w:gridCol w:w="837"/>
        <w:gridCol w:w="837"/>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691" w:type="dxa"/>
            <w:vMerge w:val="restart"/>
            <w:vAlign w:val="center"/>
          </w:tcPr>
          <w:p>
            <w:pPr>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序号</w:t>
            </w:r>
          </w:p>
        </w:tc>
        <w:tc>
          <w:tcPr>
            <w:tcW w:w="1433" w:type="dxa"/>
            <w:vMerge w:val="restart"/>
            <w:vAlign w:val="center"/>
          </w:tcPr>
          <w:p>
            <w:pPr>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单位名称</w:t>
            </w:r>
          </w:p>
        </w:tc>
        <w:tc>
          <w:tcPr>
            <w:tcW w:w="942" w:type="dxa"/>
            <w:vMerge w:val="restart"/>
            <w:vAlign w:val="center"/>
          </w:tcPr>
          <w:p>
            <w:pPr>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地址</w:t>
            </w:r>
          </w:p>
        </w:tc>
        <w:tc>
          <w:tcPr>
            <w:tcW w:w="808" w:type="dxa"/>
            <w:vMerge w:val="restart"/>
            <w:vAlign w:val="center"/>
          </w:tcPr>
          <w:p>
            <w:pPr>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是否合格</w:t>
            </w:r>
          </w:p>
        </w:tc>
        <w:tc>
          <w:tcPr>
            <w:tcW w:w="1212" w:type="dxa"/>
            <w:vMerge w:val="restart"/>
            <w:vAlign w:val="center"/>
          </w:tcPr>
          <w:p>
            <w:pPr>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监督检查及抽检日期</w:t>
            </w:r>
          </w:p>
        </w:tc>
        <w:tc>
          <w:tcPr>
            <w:tcW w:w="1347" w:type="dxa"/>
            <w:vMerge w:val="restart"/>
            <w:vAlign w:val="center"/>
          </w:tcPr>
          <w:p>
            <w:pPr>
              <w:spacing w:line="40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kern w:val="0"/>
                <w:sz w:val="24"/>
              </w:rPr>
              <w:t>是否安装游泳池水水质在线监控装置</w:t>
            </w:r>
          </w:p>
        </w:tc>
        <w:tc>
          <w:tcPr>
            <w:tcW w:w="1347" w:type="dxa"/>
            <w:vMerge w:val="restart"/>
            <w:vAlign w:val="center"/>
          </w:tcPr>
          <w:p>
            <w:pPr>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监督检查不合格内容</w:t>
            </w:r>
          </w:p>
        </w:tc>
        <w:tc>
          <w:tcPr>
            <w:tcW w:w="942" w:type="dxa"/>
            <w:vMerge w:val="restart"/>
            <w:vAlign w:val="center"/>
          </w:tcPr>
          <w:p>
            <w:pPr>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检测不合格项目</w:t>
            </w:r>
          </w:p>
        </w:tc>
        <w:tc>
          <w:tcPr>
            <w:tcW w:w="1128" w:type="dxa"/>
            <w:vMerge w:val="restart"/>
            <w:vAlign w:val="center"/>
          </w:tcPr>
          <w:p>
            <w:pPr>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是否责令限期整改</w:t>
            </w:r>
          </w:p>
        </w:tc>
        <w:tc>
          <w:tcPr>
            <w:tcW w:w="755" w:type="dxa"/>
            <w:vMerge w:val="restart"/>
            <w:vAlign w:val="center"/>
          </w:tcPr>
          <w:p>
            <w:pPr>
              <w:spacing w:line="400" w:lineRule="exact"/>
              <w:jc w:val="center"/>
              <w:rPr>
                <w:rFonts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整改落实情况</w:t>
            </w:r>
          </w:p>
        </w:tc>
        <w:tc>
          <w:tcPr>
            <w:tcW w:w="3349" w:type="dxa"/>
            <w:gridSpan w:val="4"/>
            <w:vAlign w:val="center"/>
          </w:tcPr>
          <w:p>
            <w:pPr>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691" w:type="dxa"/>
            <w:vMerge w:val="continue"/>
            <w:vAlign w:val="center"/>
          </w:tcPr>
          <w:p>
            <w:pPr>
              <w:spacing w:line="400" w:lineRule="exact"/>
              <w:jc w:val="center"/>
              <w:rPr>
                <w:rFonts w:ascii="Times New Roman" w:hAnsi="Times New Roman" w:eastAsia="仿宋_GB2312" w:cs="Times New Roman"/>
                <w:color w:val="000000"/>
                <w:kern w:val="0"/>
                <w:sz w:val="24"/>
              </w:rPr>
            </w:pPr>
          </w:p>
        </w:tc>
        <w:tc>
          <w:tcPr>
            <w:tcW w:w="1433" w:type="dxa"/>
            <w:vMerge w:val="continue"/>
            <w:vAlign w:val="center"/>
          </w:tcPr>
          <w:p>
            <w:pPr>
              <w:spacing w:line="400" w:lineRule="exact"/>
              <w:jc w:val="center"/>
              <w:rPr>
                <w:rFonts w:ascii="Times New Roman" w:hAnsi="Times New Roman" w:eastAsia="仿宋_GB2312" w:cs="Times New Roman"/>
                <w:color w:val="000000"/>
                <w:kern w:val="0"/>
                <w:sz w:val="24"/>
              </w:rPr>
            </w:pPr>
          </w:p>
        </w:tc>
        <w:tc>
          <w:tcPr>
            <w:tcW w:w="942" w:type="dxa"/>
            <w:vMerge w:val="continue"/>
            <w:vAlign w:val="center"/>
          </w:tcPr>
          <w:p>
            <w:pPr>
              <w:spacing w:line="400" w:lineRule="exact"/>
              <w:jc w:val="center"/>
              <w:rPr>
                <w:rFonts w:ascii="Times New Roman" w:hAnsi="Times New Roman" w:eastAsia="仿宋_GB2312" w:cs="Times New Roman"/>
                <w:color w:val="000000"/>
                <w:kern w:val="0"/>
                <w:sz w:val="24"/>
              </w:rPr>
            </w:pPr>
          </w:p>
        </w:tc>
        <w:tc>
          <w:tcPr>
            <w:tcW w:w="808" w:type="dxa"/>
            <w:vMerge w:val="continue"/>
            <w:vAlign w:val="center"/>
          </w:tcPr>
          <w:p>
            <w:pPr>
              <w:spacing w:line="400" w:lineRule="exact"/>
              <w:jc w:val="center"/>
              <w:rPr>
                <w:rFonts w:ascii="Times New Roman" w:hAnsi="Times New Roman" w:eastAsia="仿宋_GB2312" w:cs="Times New Roman"/>
                <w:color w:val="000000"/>
                <w:kern w:val="0"/>
                <w:sz w:val="24"/>
              </w:rPr>
            </w:pPr>
          </w:p>
        </w:tc>
        <w:tc>
          <w:tcPr>
            <w:tcW w:w="1212" w:type="dxa"/>
            <w:vMerge w:val="continue"/>
            <w:vAlign w:val="center"/>
          </w:tcPr>
          <w:p>
            <w:pPr>
              <w:spacing w:line="400" w:lineRule="exact"/>
              <w:jc w:val="center"/>
              <w:rPr>
                <w:rFonts w:ascii="Times New Roman" w:hAnsi="Times New Roman" w:eastAsia="仿宋_GB2312" w:cs="Times New Roman"/>
                <w:color w:val="000000"/>
                <w:kern w:val="0"/>
                <w:sz w:val="24"/>
              </w:rPr>
            </w:pPr>
          </w:p>
        </w:tc>
        <w:tc>
          <w:tcPr>
            <w:tcW w:w="1347" w:type="dxa"/>
            <w:vMerge w:val="continue"/>
            <w:vAlign w:val="center"/>
          </w:tcPr>
          <w:p>
            <w:pPr>
              <w:spacing w:line="400" w:lineRule="exact"/>
              <w:jc w:val="center"/>
              <w:rPr>
                <w:rFonts w:ascii="Times New Roman" w:hAnsi="Times New Roman" w:eastAsia="仿宋_GB2312" w:cs="Times New Roman"/>
                <w:color w:val="000000"/>
                <w:kern w:val="0"/>
                <w:sz w:val="24"/>
              </w:rPr>
            </w:pPr>
          </w:p>
        </w:tc>
        <w:tc>
          <w:tcPr>
            <w:tcW w:w="1347" w:type="dxa"/>
            <w:vMerge w:val="continue"/>
            <w:vAlign w:val="center"/>
          </w:tcPr>
          <w:p>
            <w:pPr>
              <w:spacing w:line="400" w:lineRule="exact"/>
              <w:jc w:val="center"/>
              <w:rPr>
                <w:rFonts w:ascii="Times New Roman" w:hAnsi="Times New Roman" w:eastAsia="仿宋_GB2312" w:cs="Times New Roman"/>
                <w:color w:val="000000"/>
                <w:kern w:val="0"/>
                <w:sz w:val="24"/>
              </w:rPr>
            </w:pPr>
          </w:p>
        </w:tc>
        <w:tc>
          <w:tcPr>
            <w:tcW w:w="942" w:type="dxa"/>
            <w:vMerge w:val="continue"/>
            <w:vAlign w:val="center"/>
          </w:tcPr>
          <w:p>
            <w:pPr>
              <w:spacing w:line="400" w:lineRule="exact"/>
              <w:jc w:val="center"/>
              <w:rPr>
                <w:rFonts w:ascii="Times New Roman" w:hAnsi="Times New Roman" w:eastAsia="仿宋_GB2312" w:cs="Times New Roman"/>
                <w:color w:val="000000"/>
                <w:kern w:val="0"/>
                <w:sz w:val="24"/>
              </w:rPr>
            </w:pPr>
          </w:p>
        </w:tc>
        <w:tc>
          <w:tcPr>
            <w:tcW w:w="1128" w:type="dxa"/>
            <w:vMerge w:val="continue"/>
            <w:vAlign w:val="center"/>
          </w:tcPr>
          <w:p>
            <w:pPr>
              <w:spacing w:line="400" w:lineRule="exact"/>
              <w:jc w:val="center"/>
              <w:rPr>
                <w:rFonts w:ascii="Times New Roman" w:hAnsi="Times New Roman" w:eastAsia="仿宋_GB2312" w:cs="Times New Roman"/>
                <w:color w:val="000000"/>
                <w:kern w:val="0"/>
                <w:sz w:val="24"/>
              </w:rPr>
            </w:pPr>
          </w:p>
        </w:tc>
        <w:tc>
          <w:tcPr>
            <w:tcW w:w="755" w:type="dxa"/>
            <w:vMerge w:val="continue"/>
            <w:vAlign w:val="center"/>
          </w:tcPr>
          <w:p>
            <w:pPr>
              <w:spacing w:line="400" w:lineRule="exact"/>
              <w:jc w:val="center"/>
              <w:rPr>
                <w:rFonts w:ascii="Times New Roman" w:hAnsi="Times New Roman" w:eastAsia="仿宋_GB2312" w:cs="Times New Roman"/>
                <w:color w:val="000000"/>
                <w:kern w:val="0"/>
                <w:sz w:val="24"/>
              </w:rPr>
            </w:pPr>
          </w:p>
        </w:tc>
        <w:tc>
          <w:tcPr>
            <w:tcW w:w="837" w:type="dxa"/>
            <w:vAlign w:val="center"/>
          </w:tcPr>
          <w:p>
            <w:pPr>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警告</w:t>
            </w:r>
          </w:p>
        </w:tc>
        <w:tc>
          <w:tcPr>
            <w:tcW w:w="837" w:type="dxa"/>
            <w:vAlign w:val="center"/>
          </w:tcPr>
          <w:p>
            <w:pPr>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罚款</w:t>
            </w:r>
          </w:p>
        </w:tc>
        <w:tc>
          <w:tcPr>
            <w:tcW w:w="837" w:type="dxa"/>
            <w:vAlign w:val="center"/>
          </w:tcPr>
          <w:p>
            <w:pPr>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责令停业整顿</w:t>
            </w:r>
          </w:p>
        </w:tc>
        <w:tc>
          <w:tcPr>
            <w:tcW w:w="838" w:type="dxa"/>
            <w:vAlign w:val="center"/>
          </w:tcPr>
          <w:p>
            <w:pPr>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吊销卫生许可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91" w:type="dxa"/>
            <w:vAlign w:val="center"/>
          </w:tcPr>
          <w:p>
            <w:pPr>
              <w:spacing w:line="400" w:lineRule="exact"/>
              <w:jc w:val="center"/>
              <w:rPr>
                <w:rFonts w:ascii="Times New Roman" w:hAnsi="Times New Roman" w:cs="Times New Roman"/>
                <w:color w:val="000000"/>
                <w:sz w:val="24"/>
              </w:rPr>
            </w:pPr>
            <w:r>
              <w:rPr>
                <w:rFonts w:ascii="Times New Roman" w:hAnsi="Times New Roman" w:cs="Times New Roman"/>
                <w:color w:val="000000"/>
                <w:sz w:val="24"/>
              </w:rPr>
              <w:t>1</w:t>
            </w:r>
          </w:p>
        </w:tc>
        <w:tc>
          <w:tcPr>
            <w:tcW w:w="1433" w:type="dxa"/>
            <w:vAlign w:val="center"/>
          </w:tcPr>
          <w:p>
            <w:pPr>
              <w:spacing w:line="400" w:lineRule="exact"/>
              <w:jc w:val="center"/>
              <w:rPr>
                <w:rFonts w:ascii="Times New Roman" w:hAnsi="Times New Roman" w:cs="Times New Roman"/>
                <w:color w:val="000000"/>
                <w:sz w:val="24"/>
              </w:rPr>
            </w:pPr>
          </w:p>
        </w:tc>
        <w:tc>
          <w:tcPr>
            <w:tcW w:w="942" w:type="dxa"/>
            <w:vAlign w:val="center"/>
          </w:tcPr>
          <w:p>
            <w:pPr>
              <w:spacing w:line="400" w:lineRule="exact"/>
              <w:jc w:val="center"/>
              <w:rPr>
                <w:rFonts w:ascii="Times New Roman" w:hAnsi="Times New Roman" w:cs="Times New Roman"/>
                <w:color w:val="000000"/>
                <w:sz w:val="24"/>
              </w:rPr>
            </w:pPr>
          </w:p>
        </w:tc>
        <w:tc>
          <w:tcPr>
            <w:tcW w:w="808" w:type="dxa"/>
            <w:vAlign w:val="center"/>
          </w:tcPr>
          <w:p>
            <w:pPr>
              <w:spacing w:line="400" w:lineRule="exact"/>
              <w:jc w:val="center"/>
              <w:rPr>
                <w:rFonts w:hint="default" w:ascii="Times New Roman" w:hAnsi="Times New Roman" w:eastAsia="微软雅黑" w:cs="Times New Roman"/>
                <w:sz w:val="19"/>
                <w:szCs w:val="19"/>
                <w:lang w:eastAsia="zh-CN"/>
              </w:rPr>
            </w:pPr>
          </w:p>
        </w:tc>
        <w:tc>
          <w:tcPr>
            <w:tcW w:w="1212" w:type="dxa"/>
            <w:vAlign w:val="center"/>
          </w:tcPr>
          <w:p>
            <w:pPr>
              <w:spacing w:line="400" w:lineRule="exact"/>
              <w:jc w:val="center"/>
              <w:rPr>
                <w:rFonts w:ascii="Times New Roman" w:hAnsi="Times New Roman" w:eastAsia="微软雅黑" w:cs="Times New Roman"/>
                <w:sz w:val="19"/>
                <w:szCs w:val="19"/>
              </w:rPr>
            </w:pPr>
          </w:p>
        </w:tc>
        <w:tc>
          <w:tcPr>
            <w:tcW w:w="1347" w:type="dxa"/>
            <w:vAlign w:val="center"/>
          </w:tcPr>
          <w:p>
            <w:pPr>
              <w:spacing w:line="400" w:lineRule="exact"/>
              <w:jc w:val="center"/>
              <w:rPr>
                <w:rFonts w:hint="default" w:ascii="Times New Roman" w:hAnsi="Times New Roman" w:eastAsia="微软雅黑" w:cs="Times New Roman"/>
                <w:sz w:val="19"/>
                <w:szCs w:val="19"/>
                <w:lang w:eastAsia="zh-CN"/>
              </w:rPr>
            </w:pPr>
          </w:p>
        </w:tc>
        <w:tc>
          <w:tcPr>
            <w:tcW w:w="1347" w:type="dxa"/>
            <w:vAlign w:val="center"/>
          </w:tcPr>
          <w:p>
            <w:pPr>
              <w:spacing w:line="400" w:lineRule="exact"/>
              <w:jc w:val="center"/>
              <w:rPr>
                <w:rFonts w:hint="default" w:ascii="Times New Roman" w:hAnsi="Times New Roman" w:eastAsia="微软雅黑" w:cs="Times New Roman"/>
                <w:sz w:val="19"/>
                <w:szCs w:val="19"/>
                <w:lang w:eastAsia="zh-CN"/>
              </w:rPr>
            </w:pPr>
          </w:p>
        </w:tc>
        <w:tc>
          <w:tcPr>
            <w:tcW w:w="942" w:type="dxa"/>
            <w:vAlign w:val="center"/>
          </w:tcPr>
          <w:p>
            <w:pPr>
              <w:spacing w:line="400" w:lineRule="exact"/>
              <w:jc w:val="center"/>
              <w:rPr>
                <w:rFonts w:ascii="Times New Roman" w:hAnsi="Times New Roman" w:eastAsia="微软雅黑" w:cs="Times New Roman"/>
                <w:sz w:val="19"/>
                <w:szCs w:val="19"/>
              </w:rPr>
            </w:pPr>
          </w:p>
        </w:tc>
        <w:tc>
          <w:tcPr>
            <w:tcW w:w="1128" w:type="dxa"/>
            <w:vAlign w:val="center"/>
          </w:tcPr>
          <w:p>
            <w:pPr>
              <w:spacing w:line="400" w:lineRule="exact"/>
              <w:jc w:val="center"/>
              <w:rPr>
                <w:rFonts w:hint="default" w:ascii="Times New Roman" w:hAnsi="Times New Roman" w:eastAsia="微软雅黑" w:cs="Times New Roman"/>
                <w:sz w:val="19"/>
                <w:szCs w:val="19"/>
                <w:lang w:eastAsia="zh-CN"/>
              </w:rPr>
            </w:pPr>
          </w:p>
        </w:tc>
        <w:tc>
          <w:tcPr>
            <w:tcW w:w="755" w:type="dxa"/>
            <w:vAlign w:val="center"/>
          </w:tcPr>
          <w:p>
            <w:pPr>
              <w:spacing w:line="400" w:lineRule="exact"/>
              <w:jc w:val="center"/>
              <w:rPr>
                <w:rFonts w:hint="default" w:ascii="Times New Roman" w:hAnsi="Times New Roman" w:eastAsia="微软雅黑" w:cs="Times New Roman"/>
                <w:sz w:val="19"/>
                <w:szCs w:val="19"/>
                <w:lang w:eastAsia="zh-CN"/>
              </w:rPr>
            </w:pPr>
          </w:p>
        </w:tc>
        <w:tc>
          <w:tcPr>
            <w:tcW w:w="837" w:type="dxa"/>
            <w:vAlign w:val="center"/>
          </w:tcPr>
          <w:p>
            <w:pPr>
              <w:spacing w:line="400" w:lineRule="exact"/>
              <w:jc w:val="center"/>
              <w:rPr>
                <w:rFonts w:hint="default" w:ascii="Times New Roman" w:hAnsi="Times New Roman" w:eastAsia="微软雅黑" w:cs="Times New Roman"/>
                <w:sz w:val="19"/>
                <w:szCs w:val="19"/>
                <w:lang w:eastAsia="zh-CN"/>
              </w:rPr>
            </w:pPr>
          </w:p>
        </w:tc>
        <w:tc>
          <w:tcPr>
            <w:tcW w:w="837" w:type="dxa"/>
            <w:vAlign w:val="center"/>
          </w:tcPr>
          <w:p>
            <w:pPr>
              <w:spacing w:line="400" w:lineRule="exact"/>
              <w:jc w:val="center"/>
              <w:rPr>
                <w:rFonts w:ascii="Times New Roman" w:hAnsi="Times New Roman" w:cs="Times New Roman"/>
                <w:color w:val="000000"/>
                <w:sz w:val="24"/>
              </w:rPr>
            </w:pPr>
          </w:p>
        </w:tc>
        <w:tc>
          <w:tcPr>
            <w:tcW w:w="837" w:type="dxa"/>
            <w:vAlign w:val="center"/>
          </w:tcPr>
          <w:p>
            <w:pPr>
              <w:spacing w:line="400" w:lineRule="exact"/>
              <w:jc w:val="center"/>
              <w:rPr>
                <w:rFonts w:ascii="Times New Roman" w:hAnsi="Times New Roman" w:cs="Times New Roman"/>
                <w:color w:val="000000"/>
                <w:sz w:val="24"/>
              </w:rPr>
            </w:pPr>
          </w:p>
        </w:tc>
        <w:tc>
          <w:tcPr>
            <w:tcW w:w="838" w:type="dxa"/>
            <w:vAlign w:val="center"/>
          </w:tcPr>
          <w:p>
            <w:pPr>
              <w:spacing w:line="400" w:lineRule="exact"/>
              <w:jc w:val="center"/>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91" w:type="dxa"/>
            <w:vAlign w:val="center"/>
          </w:tcPr>
          <w:p>
            <w:pPr>
              <w:spacing w:line="400" w:lineRule="exact"/>
              <w:jc w:val="center"/>
              <w:rPr>
                <w:rFonts w:ascii="Times New Roman" w:hAnsi="Times New Roman" w:cs="Times New Roman"/>
                <w:color w:val="000000"/>
                <w:sz w:val="24"/>
              </w:rPr>
            </w:pPr>
            <w:r>
              <w:rPr>
                <w:rFonts w:ascii="Times New Roman" w:hAnsi="Times New Roman" w:cs="Times New Roman"/>
                <w:color w:val="000000"/>
                <w:sz w:val="24"/>
              </w:rPr>
              <w:t>……</w:t>
            </w:r>
          </w:p>
        </w:tc>
        <w:tc>
          <w:tcPr>
            <w:tcW w:w="1433" w:type="dxa"/>
            <w:vAlign w:val="center"/>
          </w:tcPr>
          <w:p>
            <w:pPr>
              <w:spacing w:line="400" w:lineRule="exact"/>
              <w:jc w:val="center"/>
              <w:rPr>
                <w:rFonts w:ascii="Times New Roman" w:hAnsi="Times New Roman" w:cs="Times New Roman"/>
                <w:color w:val="000000"/>
                <w:sz w:val="24"/>
              </w:rPr>
            </w:pPr>
          </w:p>
        </w:tc>
        <w:tc>
          <w:tcPr>
            <w:tcW w:w="942" w:type="dxa"/>
            <w:vAlign w:val="center"/>
          </w:tcPr>
          <w:p>
            <w:pPr>
              <w:spacing w:line="400" w:lineRule="exact"/>
              <w:jc w:val="center"/>
              <w:rPr>
                <w:rFonts w:ascii="Times New Roman" w:hAnsi="Times New Roman" w:cs="Times New Roman"/>
                <w:color w:val="000000"/>
                <w:sz w:val="24"/>
              </w:rPr>
            </w:pPr>
          </w:p>
        </w:tc>
        <w:tc>
          <w:tcPr>
            <w:tcW w:w="808" w:type="dxa"/>
            <w:vAlign w:val="center"/>
          </w:tcPr>
          <w:p>
            <w:pPr>
              <w:spacing w:line="400" w:lineRule="exact"/>
              <w:jc w:val="center"/>
              <w:rPr>
                <w:rFonts w:ascii="Times New Roman" w:hAnsi="Times New Roman" w:cs="Times New Roman"/>
                <w:color w:val="000000"/>
                <w:sz w:val="24"/>
              </w:rPr>
            </w:pPr>
          </w:p>
        </w:tc>
        <w:tc>
          <w:tcPr>
            <w:tcW w:w="1212" w:type="dxa"/>
            <w:vAlign w:val="center"/>
          </w:tcPr>
          <w:p>
            <w:pPr>
              <w:spacing w:line="400" w:lineRule="exact"/>
              <w:jc w:val="center"/>
              <w:rPr>
                <w:rFonts w:ascii="Times New Roman" w:hAnsi="Times New Roman" w:cs="Times New Roman"/>
                <w:color w:val="000000"/>
                <w:sz w:val="24"/>
              </w:rPr>
            </w:pPr>
          </w:p>
        </w:tc>
        <w:tc>
          <w:tcPr>
            <w:tcW w:w="1347" w:type="dxa"/>
            <w:vAlign w:val="center"/>
          </w:tcPr>
          <w:p>
            <w:pPr>
              <w:spacing w:line="400" w:lineRule="exact"/>
              <w:jc w:val="center"/>
              <w:rPr>
                <w:rFonts w:ascii="Times New Roman" w:hAnsi="Times New Roman" w:cs="Times New Roman"/>
                <w:color w:val="000000"/>
                <w:sz w:val="24"/>
              </w:rPr>
            </w:pPr>
          </w:p>
        </w:tc>
        <w:tc>
          <w:tcPr>
            <w:tcW w:w="1347" w:type="dxa"/>
            <w:vAlign w:val="center"/>
          </w:tcPr>
          <w:p>
            <w:pPr>
              <w:spacing w:line="400" w:lineRule="exact"/>
              <w:jc w:val="center"/>
              <w:rPr>
                <w:rFonts w:ascii="Times New Roman" w:hAnsi="Times New Roman" w:cs="Times New Roman"/>
                <w:color w:val="000000"/>
                <w:sz w:val="24"/>
              </w:rPr>
            </w:pPr>
          </w:p>
        </w:tc>
        <w:tc>
          <w:tcPr>
            <w:tcW w:w="942" w:type="dxa"/>
            <w:vAlign w:val="center"/>
          </w:tcPr>
          <w:p>
            <w:pPr>
              <w:spacing w:line="400" w:lineRule="exact"/>
              <w:jc w:val="center"/>
              <w:rPr>
                <w:rFonts w:ascii="Times New Roman" w:hAnsi="Times New Roman" w:cs="Times New Roman"/>
                <w:color w:val="000000"/>
                <w:sz w:val="24"/>
              </w:rPr>
            </w:pPr>
          </w:p>
        </w:tc>
        <w:tc>
          <w:tcPr>
            <w:tcW w:w="1128" w:type="dxa"/>
            <w:vAlign w:val="center"/>
          </w:tcPr>
          <w:p>
            <w:pPr>
              <w:spacing w:line="400" w:lineRule="exact"/>
              <w:jc w:val="center"/>
              <w:rPr>
                <w:rFonts w:ascii="Times New Roman" w:hAnsi="Times New Roman" w:cs="Times New Roman"/>
                <w:color w:val="000000"/>
                <w:sz w:val="24"/>
              </w:rPr>
            </w:pPr>
          </w:p>
        </w:tc>
        <w:tc>
          <w:tcPr>
            <w:tcW w:w="755" w:type="dxa"/>
            <w:vAlign w:val="center"/>
          </w:tcPr>
          <w:p>
            <w:pPr>
              <w:spacing w:line="400" w:lineRule="exact"/>
              <w:jc w:val="center"/>
              <w:rPr>
                <w:rFonts w:ascii="Times New Roman" w:hAnsi="Times New Roman" w:cs="Times New Roman"/>
                <w:color w:val="000000"/>
                <w:sz w:val="24"/>
              </w:rPr>
            </w:pPr>
          </w:p>
        </w:tc>
        <w:tc>
          <w:tcPr>
            <w:tcW w:w="837" w:type="dxa"/>
            <w:vAlign w:val="center"/>
          </w:tcPr>
          <w:p>
            <w:pPr>
              <w:spacing w:line="400" w:lineRule="exact"/>
              <w:jc w:val="center"/>
              <w:rPr>
                <w:rFonts w:ascii="Times New Roman" w:hAnsi="Times New Roman" w:cs="Times New Roman"/>
                <w:color w:val="000000"/>
                <w:sz w:val="24"/>
              </w:rPr>
            </w:pPr>
          </w:p>
        </w:tc>
        <w:tc>
          <w:tcPr>
            <w:tcW w:w="837" w:type="dxa"/>
            <w:vAlign w:val="center"/>
          </w:tcPr>
          <w:p>
            <w:pPr>
              <w:spacing w:line="400" w:lineRule="exact"/>
              <w:jc w:val="center"/>
              <w:rPr>
                <w:rFonts w:ascii="Times New Roman" w:hAnsi="Times New Roman" w:cs="Times New Roman"/>
                <w:color w:val="000000"/>
                <w:sz w:val="24"/>
              </w:rPr>
            </w:pPr>
          </w:p>
        </w:tc>
        <w:tc>
          <w:tcPr>
            <w:tcW w:w="837" w:type="dxa"/>
            <w:vAlign w:val="center"/>
          </w:tcPr>
          <w:p>
            <w:pPr>
              <w:spacing w:line="400" w:lineRule="exact"/>
              <w:jc w:val="center"/>
              <w:rPr>
                <w:rFonts w:ascii="Times New Roman" w:hAnsi="Times New Roman" w:cs="Times New Roman"/>
                <w:color w:val="000000"/>
                <w:sz w:val="24"/>
              </w:rPr>
            </w:pPr>
          </w:p>
        </w:tc>
        <w:tc>
          <w:tcPr>
            <w:tcW w:w="838" w:type="dxa"/>
            <w:vAlign w:val="center"/>
          </w:tcPr>
          <w:p>
            <w:pPr>
              <w:spacing w:line="400" w:lineRule="exact"/>
              <w:jc w:val="center"/>
              <w:rPr>
                <w:rFonts w:ascii="Times New Roman" w:hAnsi="Times New Roman" w:cs="Times New Roman"/>
                <w:color w:val="000000"/>
                <w:sz w:val="24"/>
              </w:rPr>
            </w:pPr>
          </w:p>
        </w:tc>
      </w:tr>
    </w:tbl>
    <w:p>
      <w:pPr>
        <w:spacing w:line="400" w:lineRule="exact"/>
        <w:rPr>
          <w:rFonts w:ascii="Times New Roman" w:hAnsi="Times New Roman" w:cs="Times New Roman"/>
          <w:color w:val="000000"/>
          <w:sz w:val="24"/>
        </w:rPr>
      </w:pPr>
    </w:p>
    <w:p>
      <w:pPr>
        <w:spacing w:line="400" w:lineRule="exact"/>
        <w:rPr>
          <w:rFonts w:ascii="Times New Roman" w:hAnsi="Times New Roman" w:cs="Times New Roman"/>
          <w:color w:val="000000"/>
          <w:kern w:val="0"/>
          <w:sz w:val="24"/>
        </w:rPr>
      </w:pPr>
    </w:p>
    <w:p>
      <w:pPr>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注:1.各区县于每季度最后一天报送辖区内常年性开放游泳场所本季度监督检查情况，8月10日前报送辖区内季节性开放游泳场所监督检查情况</w:t>
      </w:r>
      <w:r>
        <w:rPr>
          <w:rFonts w:hint="default" w:ascii="Times New Roman" w:hAnsi="Times New Roman" w:eastAsia="方正仿宋_GBK" w:cs="Times New Roman"/>
          <w:szCs w:val="21"/>
          <w:lang w:eastAsia="zh-CN"/>
        </w:rPr>
        <w:t>；</w:t>
      </w:r>
      <w:r>
        <w:rPr>
          <w:rFonts w:hint="default" w:ascii="Times New Roman" w:hAnsi="Times New Roman" w:eastAsia="方正仿宋_GBK" w:cs="Times New Roman"/>
          <w:szCs w:val="21"/>
        </w:rPr>
        <w:t>市卫生</w:t>
      </w:r>
    </w:p>
    <w:p>
      <w:pPr>
        <w:snapToGrid w:val="0"/>
        <w:spacing w:line="240" w:lineRule="exact"/>
        <w:jc w:val="left"/>
        <w:rPr>
          <w:rFonts w:hint="default" w:ascii="Times New Roman" w:hAnsi="Times New Roman" w:eastAsia="方正仿宋_GBK" w:cs="Times New Roman"/>
          <w:szCs w:val="21"/>
          <w:lang w:eastAsia="zh-CN"/>
        </w:rPr>
      </w:pPr>
      <w:r>
        <w:rPr>
          <w:rFonts w:hint="default" w:ascii="Times New Roman" w:hAnsi="Times New Roman" w:eastAsia="方正仿宋_GBK" w:cs="Times New Roman"/>
          <w:szCs w:val="21"/>
          <w:lang w:val="en-US" w:eastAsia="zh-CN"/>
        </w:rPr>
        <w:t xml:space="preserve">    </w:t>
      </w:r>
      <w:r>
        <w:rPr>
          <w:rFonts w:hint="default" w:ascii="Times New Roman" w:hAnsi="Times New Roman" w:eastAsia="方正仿宋_GBK" w:cs="Times New Roman"/>
          <w:szCs w:val="21"/>
        </w:rPr>
        <w:t>健康执法总队于每季度第一个月10日前报送上季度全市常年性开放游泳场所本季度监督检查情况</w:t>
      </w:r>
      <w:r>
        <w:rPr>
          <w:rFonts w:hint="default" w:ascii="Times New Roman" w:hAnsi="Times New Roman" w:eastAsia="方正仿宋_GBK" w:cs="Times New Roman"/>
          <w:szCs w:val="21"/>
          <w:lang w:eastAsia="zh-CN"/>
        </w:rPr>
        <w:t>，8月</w:t>
      </w:r>
      <w:r>
        <w:rPr>
          <w:rFonts w:hint="default" w:ascii="Times New Roman" w:hAnsi="Times New Roman" w:eastAsia="方正仿宋_GBK" w:cs="Times New Roman"/>
          <w:szCs w:val="21"/>
          <w:lang w:val="en-US" w:eastAsia="zh-CN"/>
        </w:rPr>
        <w:t>20</w:t>
      </w:r>
      <w:r>
        <w:rPr>
          <w:rFonts w:hint="default" w:ascii="Times New Roman" w:hAnsi="Times New Roman" w:eastAsia="方正仿宋_GBK" w:cs="Times New Roman"/>
          <w:szCs w:val="21"/>
          <w:lang w:eastAsia="zh-CN"/>
        </w:rPr>
        <w:t>日前报送辖区内季节性开放游泳场所监督</w:t>
      </w:r>
    </w:p>
    <w:p>
      <w:pPr>
        <w:snapToGrid w:val="0"/>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lang w:val="en-US" w:eastAsia="zh-CN"/>
        </w:rPr>
        <w:t xml:space="preserve">    </w:t>
      </w:r>
      <w:r>
        <w:rPr>
          <w:rFonts w:hint="default" w:ascii="Times New Roman" w:hAnsi="Times New Roman" w:eastAsia="方正仿宋_GBK" w:cs="Times New Roman"/>
          <w:szCs w:val="21"/>
          <w:lang w:eastAsia="zh-CN"/>
        </w:rPr>
        <w:t>检查情况</w:t>
      </w:r>
      <w:r>
        <w:rPr>
          <w:rFonts w:hint="default" w:ascii="Times New Roman" w:hAnsi="Times New Roman" w:eastAsia="方正仿宋_GBK" w:cs="Times New Roman"/>
          <w:szCs w:val="21"/>
        </w:rPr>
        <w:t>。</w:t>
      </w:r>
    </w:p>
    <w:p>
      <w:pPr>
        <w:snapToGrid w:val="0"/>
        <w:spacing w:line="240" w:lineRule="exact"/>
        <w:jc w:val="left"/>
        <w:rPr>
          <w:rFonts w:ascii="Times New Roman" w:hAnsi="Times New Roman" w:cs="Times New Roman"/>
          <w:color w:val="000000"/>
          <w:sz w:val="24"/>
        </w:rPr>
      </w:pPr>
      <w:r>
        <w:rPr>
          <w:rFonts w:hint="default" w:ascii="Times New Roman" w:hAnsi="Times New Roman" w:eastAsia="方正仿宋_GBK" w:cs="Times New Roman"/>
          <w:szCs w:val="21"/>
        </w:rPr>
        <w:t xml:space="preserve">  2.汇总表应逐一填写辖区内游泳场所监督检查情况，监督检查不合格内容及检测不合格项目按照监督检查内容填写。</w:t>
      </w:r>
    </w:p>
    <w:p>
      <w:pPr>
        <w:spacing w:beforeLines="0" w:afterLines="0" w:line="560" w:lineRule="exact"/>
        <w:ind w:firstLine="64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填表人：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填表日期：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联系电话：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审核人：</w:t>
      </w:r>
    </w:p>
    <w:p>
      <w:pPr>
        <w:spacing w:line="700" w:lineRule="exact"/>
        <w:jc w:val="both"/>
        <w:rPr>
          <w:rFonts w:hint="default" w:ascii="Times New Roman" w:hAnsi="Times New Roman" w:eastAsia="黑体" w:cs="Times New Roman"/>
          <w:sz w:val="30"/>
          <w:highlight w:val="none"/>
          <w:lang w:val="en-US" w:eastAsia="zh-CN"/>
        </w:rPr>
      </w:pPr>
      <w:r>
        <w:rPr>
          <w:rFonts w:hint="default" w:ascii="Times New Roman" w:hAnsi="Times New Roman" w:eastAsia="方正黑体_GBK" w:cs="Times New Roman"/>
          <w:sz w:val="32"/>
          <w:szCs w:val="32"/>
          <w:highlight w:val="none"/>
          <w:lang w:val="en-US" w:eastAsia="zh-CN"/>
        </w:rPr>
        <w:t xml:space="preserve">附表3 </w:t>
      </w:r>
    </w:p>
    <w:p>
      <w:pPr>
        <w:spacing w:line="700" w:lineRule="exact"/>
        <w:jc w:val="center"/>
        <w:rPr>
          <w:rFonts w:hint="default" w:ascii="Times New Roman" w:hAnsi="Times New Roman" w:cs="Times New Roman"/>
          <w:color w:val="000000"/>
          <w:sz w:val="24"/>
        </w:rPr>
      </w:pPr>
      <w:r>
        <w:rPr>
          <w:rFonts w:hint="default" w:ascii="Times New Roman" w:hAnsi="Times New Roman" w:cs="Times New Roman"/>
          <w:b/>
          <w:sz w:val="44"/>
          <w:highlight w:val="none"/>
          <w:lang w:val="en-US" w:eastAsia="zh-CN"/>
        </w:rPr>
        <w:t>重庆市公共场所卫生监督抽查</w:t>
      </w:r>
      <w:r>
        <w:rPr>
          <w:rFonts w:hint="eastAsia" w:ascii="Times New Roman" w:hAnsi="Times New Roman" w:cs="Times New Roman"/>
          <w:b/>
          <w:sz w:val="44"/>
          <w:highlight w:val="none"/>
          <w:lang w:val="en-US" w:eastAsia="zh-CN"/>
        </w:rPr>
        <w:t>“</w:t>
      </w:r>
      <w:r>
        <w:rPr>
          <w:rFonts w:hint="default" w:ascii="Times New Roman" w:hAnsi="Times New Roman" w:cs="Times New Roman"/>
          <w:b/>
          <w:sz w:val="44"/>
          <w:highlight w:val="none"/>
          <w:lang w:val="en-US" w:eastAsia="zh-CN"/>
        </w:rPr>
        <w:t>回头看</w:t>
      </w:r>
      <w:r>
        <w:rPr>
          <w:rFonts w:hint="eastAsia" w:ascii="Times New Roman" w:hAnsi="Times New Roman" w:cs="Times New Roman"/>
          <w:b/>
          <w:sz w:val="44"/>
          <w:highlight w:val="none"/>
          <w:lang w:val="en-US" w:eastAsia="zh-CN"/>
        </w:rPr>
        <w:t>”</w:t>
      </w:r>
      <w:r>
        <w:rPr>
          <w:rFonts w:hint="default" w:ascii="Times New Roman" w:hAnsi="Times New Roman" w:cs="Times New Roman"/>
          <w:b/>
          <w:sz w:val="44"/>
          <w:highlight w:val="none"/>
          <w:lang w:val="en-US" w:eastAsia="zh-CN"/>
        </w:rPr>
        <w:t>检测情况汇总表</w:t>
      </w:r>
    </w:p>
    <w:p>
      <w:pPr>
        <w:keepNext w:val="0"/>
        <w:keepLines w:val="0"/>
        <w:pageBreakBefore w:val="0"/>
        <w:widowControl w:val="0"/>
        <w:kinsoku/>
        <w:wordWrap/>
        <w:overflowPunct/>
        <w:topLinePunct w:val="0"/>
        <w:autoSpaceDE/>
        <w:autoSpaceDN/>
        <w:bidi w:val="0"/>
        <w:adjustRightInd/>
        <w:snapToGrid/>
        <w:spacing w:line="560" w:lineRule="exact"/>
        <w:ind w:left="300" w:hanging="240" w:hangingChars="100"/>
        <w:jc w:val="both"/>
        <w:textAlignment w:val="auto"/>
        <w:rPr>
          <w:rFonts w:hint="default" w:ascii="Times New Roman" w:hAnsi="Times New Roman" w:cs="Times New Roman"/>
          <w:b/>
          <w:sz w:val="44"/>
          <w:highlight w:val="none"/>
          <w:lang w:val="en-US" w:eastAsia="zh-CN"/>
        </w:rPr>
      </w:pPr>
      <w:r>
        <w:rPr>
          <w:rFonts w:hint="default" w:ascii="Times New Roman" w:hAnsi="Times New Roman" w:cs="Times New Roman"/>
          <w:color w:val="000000"/>
          <w:sz w:val="24"/>
          <w:lang w:val="en-US" w:eastAsia="zh-CN"/>
        </w:rPr>
        <w:t xml:space="preserve">    </w:t>
      </w:r>
      <w:r>
        <w:rPr>
          <w:rFonts w:ascii="Times New Roman" w:hAnsi="Times New Roman" w:cs="Times New Roman"/>
          <w:color w:val="000000"/>
          <w:sz w:val="24"/>
        </w:rPr>
        <w:t>_</w:t>
      </w:r>
      <w:r>
        <w:rPr>
          <w:rFonts w:ascii="Times New Roman" w:hAnsi="Times New Roman" w:cs="Times New Roman"/>
          <w:color w:val="000000"/>
          <w:sz w:val="24"/>
          <w:u w:val="none"/>
        </w:rPr>
        <w:t>_______</w:t>
      </w:r>
      <w:r>
        <w:rPr>
          <w:rFonts w:ascii="Times New Roman" w:hAnsi="Times New Roman" w:cs="Times New Roman"/>
          <w:color w:val="000000"/>
          <w:sz w:val="24"/>
        </w:rPr>
        <w:t>_</w:t>
      </w:r>
      <w:r>
        <w:rPr>
          <w:rFonts w:hint="default" w:ascii="Times New Roman" w:hAnsi="Times New Roman" w:cs="Times New Roman"/>
          <w:color w:val="000000"/>
          <w:sz w:val="24"/>
          <w:u w:val="single"/>
          <w:lang w:val="en-US" w:eastAsia="zh-CN"/>
        </w:rPr>
        <w:t xml:space="preserve">    </w:t>
      </w:r>
      <w:r>
        <w:rPr>
          <w:rFonts w:hint="default" w:ascii="Times New Roman" w:hAnsi="Times New Roman" w:cs="Times New Roman"/>
          <w:color w:val="000000"/>
          <w:sz w:val="24"/>
          <w:u w:val="none"/>
          <w:lang w:val="en-US" w:eastAsia="zh-CN"/>
        </w:rPr>
        <w:t>区</w:t>
      </w:r>
      <w:r>
        <w:rPr>
          <w:rFonts w:ascii="Times New Roman" w:hAnsi="Times New Roman" w:cs="Times New Roman"/>
          <w:color w:val="000000"/>
          <w:sz w:val="24"/>
          <w:u w:val="none"/>
        </w:rPr>
        <w:t>县</w:t>
      </w:r>
      <w:r>
        <w:rPr>
          <w:rFonts w:ascii="Times New Roman" w:hAnsi="Times New Roman" w:cs="Times New Roman"/>
          <w:color w:val="000000"/>
          <w:sz w:val="24"/>
        </w:rPr>
        <w:t>（自治县）</w:t>
      </w:r>
    </w:p>
    <w:tbl>
      <w:tblPr>
        <w:tblStyle w:val="11"/>
        <w:tblpPr w:leftFromText="180" w:rightFromText="180" w:vertAnchor="text" w:horzAnchor="page" w:tblpX="1926" w:tblpY="292"/>
        <w:tblOverlap w:val="never"/>
        <w:tblW w:w="135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552"/>
        <w:gridCol w:w="2552"/>
        <w:gridCol w:w="2552"/>
        <w:gridCol w:w="3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2552" w:type="dxa"/>
            <w:vMerge w:val="restart"/>
            <w:vAlign w:val="top"/>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监督检查对象</w:t>
            </w:r>
          </w:p>
        </w:tc>
        <w:tc>
          <w:tcPr>
            <w:tcW w:w="2552" w:type="dxa"/>
            <w:vMerge w:val="restart"/>
            <w:vAlign w:val="top"/>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2020年重庆市随机监督抽查处罚单位数</w:t>
            </w:r>
          </w:p>
        </w:tc>
        <w:tc>
          <w:tcPr>
            <w:tcW w:w="2552" w:type="dxa"/>
            <w:vMerge w:val="restart"/>
            <w:vAlign w:val="top"/>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未完成整改单位数</w:t>
            </w:r>
          </w:p>
        </w:tc>
        <w:tc>
          <w:tcPr>
            <w:tcW w:w="5885" w:type="dxa"/>
            <w:gridSpan w:val="2"/>
            <w:vAlign w:val="top"/>
          </w:tcPr>
          <w:p>
            <w:pPr>
              <w:spacing w:line="400" w:lineRule="exact"/>
              <w:jc w:val="center"/>
              <w:rPr>
                <w:rFonts w:hint="default" w:ascii="Times New Roman" w:hAnsi="Times New Roman" w:eastAsia="仿宋_GB2312" w:cs="Times New Roman"/>
                <w:color w:val="000000"/>
                <w:kern w:val="0"/>
                <w:sz w:val="24"/>
                <w:lang w:val="en-US" w:eastAsia="zh-CN"/>
              </w:rPr>
            </w:pPr>
            <w:r>
              <w:rPr>
                <w:rFonts w:hint="eastAsia" w:ascii="Times New Roman" w:hAnsi="Times New Roman" w:eastAsia="方正黑体_GBK" w:cs="Times New Roman"/>
                <w:sz w:val="21"/>
                <w:szCs w:val="21"/>
                <w:lang w:eastAsia="zh-CN"/>
              </w:rPr>
              <w:t>“</w:t>
            </w:r>
            <w:r>
              <w:rPr>
                <w:rFonts w:hint="default" w:ascii="Times New Roman" w:hAnsi="Times New Roman" w:eastAsia="方正黑体_GBK" w:cs="Times New Roman"/>
                <w:sz w:val="21"/>
                <w:szCs w:val="21"/>
              </w:rPr>
              <w:t>回头看</w:t>
            </w:r>
            <w:r>
              <w:rPr>
                <w:rFonts w:hint="eastAsia" w:ascii="Times New Roman" w:hAnsi="Times New Roman" w:eastAsia="方正黑体_GBK" w:cs="Times New Roman"/>
                <w:sz w:val="21"/>
                <w:szCs w:val="21"/>
                <w:lang w:eastAsia="zh-CN"/>
              </w:rPr>
              <w:t>”</w:t>
            </w:r>
            <w:r>
              <w:rPr>
                <w:rFonts w:hint="default" w:ascii="Times New Roman" w:hAnsi="Times New Roman" w:eastAsia="方正黑体_GBK" w:cs="Times New Roman"/>
                <w:sz w:val="21"/>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2552" w:type="dxa"/>
            <w:vMerge w:val="continue"/>
            <w:vAlign w:val="top"/>
          </w:tcPr>
          <w:p>
            <w:pPr>
              <w:spacing w:line="400" w:lineRule="exact"/>
              <w:jc w:val="center"/>
              <w:rPr>
                <w:rFonts w:ascii="Times New Roman" w:hAnsi="Times New Roman" w:cs="Times New Roman"/>
              </w:rPr>
            </w:pPr>
          </w:p>
        </w:tc>
        <w:tc>
          <w:tcPr>
            <w:tcW w:w="2552" w:type="dxa"/>
            <w:vMerge w:val="continue"/>
            <w:vAlign w:val="top"/>
          </w:tcPr>
          <w:p>
            <w:pPr>
              <w:spacing w:line="400" w:lineRule="exact"/>
              <w:jc w:val="center"/>
              <w:rPr>
                <w:rFonts w:ascii="Times New Roman" w:hAnsi="Times New Roman" w:cs="Times New Roman"/>
              </w:rPr>
            </w:pPr>
          </w:p>
        </w:tc>
        <w:tc>
          <w:tcPr>
            <w:tcW w:w="2552" w:type="dxa"/>
            <w:vMerge w:val="continue"/>
            <w:vAlign w:val="top"/>
          </w:tcPr>
          <w:p>
            <w:pPr>
              <w:spacing w:line="400" w:lineRule="exact"/>
              <w:jc w:val="center"/>
              <w:rPr>
                <w:rFonts w:ascii="Times New Roman" w:hAnsi="Times New Roman" w:cs="Times New Roma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行政处罚案件数</w:t>
            </w:r>
          </w:p>
        </w:tc>
        <w:tc>
          <w:tcPr>
            <w:tcW w:w="3333"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行政处罚罚款金额（万元）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52" w:type="dxa"/>
            <w:vAlign w:val="center"/>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游泳场所</w:t>
            </w: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3333"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52" w:type="dxa"/>
            <w:vAlign w:val="center"/>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住宿场所</w:t>
            </w: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3333"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52" w:type="dxa"/>
            <w:vAlign w:val="center"/>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沐浴场所</w:t>
            </w: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3333"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52" w:type="dxa"/>
            <w:vAlign w:val="center"/>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美容美发场所</w:t>
            </w: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3333"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商场超市</w:t>
            </w: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3333"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影剧院、游艺厅、歌舞厅、音乐厅</w:t>
            </w: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3333"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候车（机、船）室</w:t>
            </w: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3333"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集中空调</w:t>
            </w: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3333"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合计</w:t>
            </w: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2552"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c>
          <w:tcPr>
            <w:tcW w:w="3333" w:type="dxa"/>
            <w:vAlign w:val="top"/>
          </w:tcPr>
          <w:p>
            <w:pPr>
              <w:spacing w:line="400" w:lineRule="exact"/>
              <w:jc w:val="center"/>
              <w:rPr>
                <w:rFonts w:hint="default" w:ascii="Times New Roman" w:hAnsi="Times New Roman" w:eastAsia="仿宋_GB2312" w:cs="Times New Roman"/>
                <w:color w:val="000000"/>
                <w:kern w:val="0"/>
                <w:sz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b/>
          <w:sz w:val="44"/>
          <w:highlight w:val="none"/>
          <w:lang w:val="en-US" w:eastAsia="zh-CN"/>
        </w:rPr>
      </w:pPr>
    </w:p>
    <w:p>
      <w:pPr>
        <w:spacing w:beforeLines="0" w:afterLines="0" w:line="560" w:lineRule="exact"/>
        <w:ind w:firstLine="640"/>
        <w:rPr>
          <w:rFonts w:hint="default" w:ascii="Times New Roman" w:hAnsi="Times New Roman" w:eastAsia="方正仿宋_GBK" w:cs="Times New Roman"/>
          <w:sz w:val="28"/>
          <w:szCs w:val="28"/>
        </w:rPr>
        <w:sectPr>
          <w:pgSz w:w="16838" w:h="11906" w:orient="landscape"/>
          <w:pgMar w:top="1800" w:right="1440" w:bottom="1800" w:left="1440" w:header="851" w:footer="992" w:gutter="0"/>
          <w:pgNumType w:fmt="numberInDash"/>
          <w:cols w:space="720" w:num="1"/>
          <w:docGrid w:type="lines" w:linePitch="312" w:charSpace="0"/>
        </w:sectPr>
      </w:pPr>
      <w:r>
        <w:rPr>
          <w:rFonts w:hint="default" w:ascii="Times New Roman" w:hAnsi="Times New Roman" w:eastAsia="方正仿宋_GBK" w:cs="Times New Roman"/>
          <w:sz w:val="28"/>
          <w:szCs w:val="28"/>
        </w:rPr>
        <w:t xml:space="preserve">填表人：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填表日期：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联系电话：</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审核人：</w:t>
      </w:r>
    </w:p>
    <w:p>
      <w:pPr>
        <w:widowControl/>
        <w:spacing w:line="590" w:lineRule="atLeast"/>
        <w:jc w:val="both"/>
        <w:rPr>
          <w:rFonts w:hint="eastAsia" w:ascii="方正黑体_GBK" w:hAnsi="方正黑体_GBK" w:eastAsia="方正黑体_GBK" w:cs="方正黑体_GBK"/>
          <w:color w:val="auto"/>
          <w:kern w:val="0"/>
          <w:sz w:val="32"/>
          <w:szCs w:val="32"/>
          <w:lang w:eastAsia="zh-CN"/>
        </w:rPr>
      </w:pPr>
      <w:r>
        <w:rPr>
          <w:rFonts w:hint="eastAsia" w:ascii="方正黑体_GBK" w:hAnsi="方正黑体_GBK" w:eastAsia="方正黑体_GBK" w:cs="方正黑体_GBK"/>
          <w:color w:val="auto"/>
          <w:kern w:val="0"/>
          <w:sz w:val="32"/>
          <w:szCs w:val="32"/>
          <w:lang w:eastAsia="zh-CN"/>
        </w:rPr>
        <w:t>附件</w:t>
      </w:r>
      <w:r>
        <w:rPr>
          <w:rFonts w:hint="eastAsia" w:ascii="方正黑体_GBK" w:hAnsi="方正黑体_GBK" w:eastAsia="方正黑体_GBK" w:cs="方正黑体_GBK"/>
          <w:color w:val="auto"/>
          <w:kern w:val="0"/>
          <w:sz w:val="32"/>
          <w:szCs w:val="32"/>
          <w:lang w:val="en-US" w:eastAsia="zh-CN"/>
        </w:rPr>
        <w:t>5</w:t>
      </w:r>
    </w:p>
    <w:p>
      <w:pPr>
        <w:widowControl/>
        <w:spacing w:line="590" w:lineRule="atLeast"/>
        <w:jc w:val="center"/>
        <w:rPr>
          <w:rFonts w:ascii="Times New Roman" w:hAnsi="Times New Roman" w:cs="Times New Roman"/>
          <w:color w:val="030303"/>
          <w:kern w:val="0"/>
          <w:sz w:val="22"/>
          <w:szCs w:val="22"/>
        </w:rPr>
      </w:pPr>
      <w:r>
        <w:rPr>
          <w:rFonts w:hint="default" w:ascii="Times New Roman" w:hAnsi="Times New Roman" w:eastAsia="方正小标宋_GBK" w:cs="Times New Roman"/>
          <w:color w:val="030303"/>
          <w:kern w:val="0"/>
          <w:sz w:val="44"/>
          <w:szCs w:val="44"/>
        </w:rPr>
        <w:t>20</w:t>
      </w:r>
      <w:r>
        <w:rPr>
          <w:rFonts w:hint="default" w:ascii="Times New Roman" w:hAnsi="Times New Roman" w:eastAsia="方正小标宋_GBK" w:cs="Times New Roman"/>
          <w:color w:val="030303"/>
          <w:kern w:val="0"/>
          <w:sz w:val="44"/>
          <w:szCs w:val="44"/>
          <w:lang w:val="en-US" w:eastAsia="zh-CN"/>
        </w:rPr>
        <w:t>21</w:t>
      </w:r>
      <w:r>
        <w:rPr>
          <w:rFonts w:hint="default" w:ascii="Times New Roman" w:hAnsi="Times New Roman" w:eastAsia="方正小标宋_GBK" w:cs="Times New Roman"/>
          <w:color w:val="030303"/>
          <w:kern w:val="0"/>
          <w:sz w:val="44"/>
          <w:szCs w:val="44"/>
        </w:rPr>
        <w:t>年</w:t>
      </w:r>
      <w:r>
        <w:rPr>
          <w:rFonts w:hint="eastAsia" w:ascii="Times New Roman" w:hAnsi="Times New Roman" w:eastAsia="方正小标宋_GBK" w:cs="Times New Roman"/>
          <w:color w:val="030303"/>
          <w:kern w:val="0"/>
          <w:sz w:val="44"/>
          <w:szCs w:val="44"/>
          <w:lang w:eastAsia="zh-CN"/>
        </w:rPr>
        <w:t>武隆区</w:t>
      </w:r>
      <w:r>
        <w:rPr>
          <w:rFonts w:hint="default" w:ascii="Times New Roman" w:hAnsi="Times New Roman" w:eastAsia="方正小标宋_GBK" w:cs="Times New Roman"/>
          <w:color w:val="030303"/>
          <w:kern w:val="0"/>
          <w:sz w:val="44"/>
          <w:szCs w:val="44"/>
        </w:rPr>
        <w:t>学校卫生随机监督抽查计划</w:t>
      </w:r>
    </w:p>
    <w:p>
      <w:pPr>
        <w:widowControl/>
        <w:numPr>
          <w:ilvl w:val="0"/>
          <w:numId w:val="0"/>
        </w:numPr>
        <w:spacing w:line="560" w:lineRule="atLeast"/>
        <w:ind w:firstLine="640" w:firstLineChars="200"/>
        <w:rPr>
          <w:rFonts w:hint="default" w:ascii="Times New Roman" w:hAnsi="Times New Roman" w:eastAsia="方正黑体_GBK" w:cs="Times New Roman"/>
          <w:b w:val="0"/>
          <w:bCs w:val="0"/>
          <w:color w:val="030303"/>
          <w:kern w:val="0"/>
          <w:sz w:val="32"/>
          <w:szCs w:val="32"/>
        </w:rPr>
      </w:pPr>
      <w:r>
        <w:rPr>
          <w:rFonts w:hint="default" w:ascii="Times New Roman" w:hAnsi="Times New Roman" w:eastAsia="方正黑体_GBK" w:cs="Times New Roman"/>
          <w:b w:val="0"/>
          <w:bCs w:val="0"/>
          <w:color w:val="030303"/>
          <w:kern w:val="0"/>
          <w:sz w:val="32"/>
          <w:szCs w:val="32"/>
          <w:lang w:val="en-US" w:eastAsia="zh-CN"/>
        </w:rPr>
        <w:t xml:space="preserve">一、 </w:t>
      </w:r>
      <w:r>
        <w:rPr>
          <w:rFonts w:hint="default" w:ascii="Times New Roman" w:hAnsi="Times New Roman" w:eastAsia="方正黑体_GBK" w:cs="Times New Roman"/>
          <w:b w:val="0"/>
          <w:bCs w:val="0"/>
          <w:color w:val="030303"/>
          <w:kern w:val="0"/>
          <w:sz w:val="32"/>
          <w:szCs w:val="32"/>
        </w:rPr>
        <w:t>工作任务</w:t>
      </w:r>
    </w:p>
    <w:p>
      <w:pPr>
        <w:pStyle w:val="12"/>
        <w:spacing w:line="574" w:lineRule="exact"/>
        <w:ind w:left="0" w:leftChars="0" w:firstLine="640" w:firstLineChars="200"/>
        <w:jc w:val="left"/>
        <w:rPr>
          <w:rFonts w:hint="default" w:ascii="Times New Roman" w:hAnsi="Times New Roman" w:eastAsia="方正楷体_GBK" w:cs="Times New Roman"/>
          <w:sz w:val="32"/>
          <w:szCs w:val="32"/>
          <w:shd w:val="clear" w:color="auto" w:fill="FFFFFF"/>
        </w:rPr>
      </w:pPr>
      <w:r>
        <w:rPr>
          <w:rFonts w:hint="default" w:ascii="Times New Roman" w:hAnsi="Times New Roman" w:eastAsia="方正楷体_GBK" w:cs="Times New Roman"/>
          <w:sz w:val="32"/>
          <w:szCs w:val="32"/>
          <w:lang w:eastAsia="zh-CN"/>
        </w:rPr>
        <w:t>（一）学校卫生随</w:t>
      </w:r>
      <w:r>
        <w:rPr>
          <w:rFonts w:hint="default" w:ascii="Times New Roman" w:hAnsi="Times New Roman" w:eastAsia="方正楷体_GBK" w:cs="Times New Roman"/>
          <w:sz w:val="32"/>
          <w:szCs w:val="32"/>
        </w:rPr>
        <w:t>机监督</w:t>
      </w:r>
      <w:r>
        <w:rPr>
          <w:rFonts w:hint="default" w:ascii="Times New Roman" w:hAnsi="Times New Roman" w:eastAsia="方正楷体_GBK" w:cs="Times New Roman"/>
          <w:sz w:val="32"/>
          <w:szCs w:val="32"/>
          <w:lang w:eastAsia="zh-CN"/>
        </w:rPr>
        <w:t>抽查。</w:t>
      </w:r>
    </w:p>
    <w:p>
      <w:pPr>
        <w:widowControl/>
        <w:spacing w:line="574" w:lineRule="atLeas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2"/>
          <w:sz w:val="32"/>
          <w:szCs w:val="32"/>
          <w:lang w:val="en-US" w:eastAsia="zh-CN" w:bidi="ar-SA"/>
        </w:rPr>
        <w:t>监督检查对象及内容：</w:t>
      </w:r>
      <w:r>
        <w:rPr>
          <w:rFonts w:hint="default" w:ascii="Times New Roman" w:hAnsi="Times New Roman" w:eastAsia="方正仿宋_GBK" w:cs="Times New Roman"/>
          <w:sz w:val="32"/>
          <w:szCs w:val="32"/>
        </w:rPr>
        <w:t>至少抽取</w:t>
      </w:r>
      <w:r>
        <w:rPr>
          <w:rFonts w:hint="default" w:ascii="Times New Roman" w:hAnsi="Times New Roman" w:eastAsia="方正仿宋_GBK" w:cs="Times New Roman"/>
          <w:sz w:val="32"/>
          <w:szCs w:val="32"/>
          <w:lang w:eastAsia="zh-CN"/>
        </w:rPr>
        <w:t>全</w:t>
      </w:r>
      <w:r>
        <w:rPr>
          <w:rFonts w:hint="eastAsia"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中小学校及高校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被抽取单位</w:t>
      </w:r>
      <w:r>
        <w:rPr>
          <w:rFonts w:hint="default" w:ascii="Times New Roman" w:hAnsi="Times New Roman" w:eastAsia="方正仿宋_GBK" w:cs="Times New Roman"/>
          <w:sz w:val="32"/>
          <w:szCs w:val="32"/>
        </w:rPr>
        <w:t>详见国家卫生健康监督信息系统双随机名单。</w:t>
      </w:r>
    </w:p>
    <w:p>
      <w:pPr>
        <w:spacing w:line="560" w:lineRule="exact"/>
        <w:ind w:firstLine="640" w:firstLineChars="200"/>
        <w:rPr>
          <w:rFonts w:hint="default" w:ascii="Times New Roman" w:hAnsi="Times New Roman" w:eastAsia="方正楷体_GBK" w:cs="Times New Roman"/>
          <w:bCs/>
          <w:sz w:val="32"/>
          <w:szCs w:val="32"/>
        </w:rPr>
      </w:pPr>
      <w:r>
        <w:rPr>
          <w:rFonts w:hint="default" w:ascii="Times New Roman" w:hAnsi="Times New Roman" w:eastAsia="方正楷体_GBK" w:cs="Times New Roman"/>
          <w:kern w:val="2"/>
          <w:sz w:val="32"/>
          <w:szCs w:val="32"/>
          <w:lang w:val="en-US" w:eastAsia="zh-CN" w:bidi="ar-SA"/>
        </w:rPr>
        <w:t>（二）</w:t>
      </w:r>
      <w:r>
        <w:rPr>
          <w:rFonts w:hint="eastAsia" w:ascii="Times New Roman" w:hAnsi="Times New Roman" w:eastAsia="方正楷体_GBK" w:cs="Times New Roman"/>
          <w:kern w:val="2"/>
          <w:sz w:val="32"/>
          <w:szCs w:val="32"/>
          <w:lang w:val="en-US" w:eastAsia="zh-CN" w:bidi="ar-SA"/>
        </w:rPr>
        <w:t>“</w:t>
      </w:r>
      <w:r>
        <w:rPr>
          <w:rFonts w:hint="default" w:ascii="Times New Roman" w:hAnsi="Times New Roman" w:eastAsia="方正楷体_GBK" w:cs="Times New Roman"/>
          <w:kern w:val="2"/>
          <w:sz w:val="32"/>
          <w:szCs w:val="32"/>
          <w:lang w:val="en-US" w:eastAsia="zh-CN" w:bidi="ar-SA"/>
        </w:rPr>
        <w:t>回头看</w:t>
      </w:r>
      <w:r>
        <w:rPr>
          <w:rFonts w:hint="eastAsia" w:ascii="Times New Roman" w:hAnsi="Times New Roman" w:eastAsia="方正楷体_GBK" w:cs="Times New Roman"/>
          <w:kern w:val="2"/>
          <w:sz w:val="32"/>
          <w:szCs w:val="32"/>
          <w:lang w:val="en-US" w:eastAsia="zh-CN" w:bidi="ar-SA"/>
        </w:rPr>
        <w:t>”</w:t>
      </w:r>
      <w:r>
        <w:rPr>
          <w:rFonts w:hint="default" w:ascii="Times New Roman" w:hAnsi="Times New Roman" w:eastAsia="方正楷体_GBK" w:cs="Times New Roman"/>
          <w:kern w:val="2"/>
          <w:sz w:val="32"/>
          <w:szCs w:val="32"/>
          <w:lang w:val="en-US" w:eastAsia="zh-CN" w:bidi="ar-SA"/>
        </w:rPr>
        <w:t>监督检查。</w:t>
      </w:r>
    </w:p>
    <w:p>
      <w:pPr>
        <w:pStyle w:val="3"/>
        <w:spacing w:line="594" w:lineRule="exact"/>
        <w:ind w:left="0"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2"/>
          <w:sz w:val="32"/>
          <w:szCs w:val="32"/>
          <w:lang w:val="en-US" w:eastAsia="zh-CN" w:bidi="ar-SA"/>
        </w:rPr>
        <w:t>对2020年学校卫生随机监督抽查受到行政处罚的单位，开展</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回头看</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监督检查，重点查看其整改落实情况。</w:t>
      </w:r>
    </w:p>
    <w:p>
      <w:pPr>
        <w:widowControl/>
        <w:spacing w:line="570" w:lineRule="exact"/>
        <w:ind w:firstLine="640" w:firstLineChars="200"/>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二、工作要求</w:t>
      </w:r>
    </w:p>
    <w:p>
      <w:pPr>
        <w:spacing w:line="560" w:lineRule="exact"/>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（一）区卫生健康委</w:t>
      </w:r>
      <w:r>
        <w:rPr>
          <w:rFonts w:hint="eastAsia" w:ascii="Times New Roman" w:hAnsi="Times New Roman" w:eastAsia="方正仿宋_GBK" w:cs="Times New Roman"/>
          <w:kern w:val="2"/>
          <w:sz w:val="32"/>
          <w:szCs w:val="32"/>
          <w:lang w:val="en-US" w:eastAsia="zh-CN" w:bidi="ar-SA"/>
        </w:rPr>
        <w:t>组织区疾控中心</w:t>
      </w:r>
      <w:r>
        <w:rPr>
          <w:rFonts w:hint="default" w:ascii="Times New Roman" w:hAnsi="Times New Roman" w:eastAsia="方正仿宋_GBK" w:cs="Times New Roman"/>
          <w:kern w:val="2"/>
          <w:sz w:val="32"/>
          <w:szCs w:val="32"/>
          <w:lang w:val="en-US" w:eastAsia="zh-CN" w:bidi="ar-SA"/>
        </w:rPr>
        <w:t>完成本抽查计划中的学校采光和照明抽检任务，作为贯彻落实《综合防控儿童青少年近视实施方案》的一项重要内容，会同辖区教育行政部门做好抽检、记录和公布工作。</w:t>
      </w:r>
    </w:p>
    <w:p>
      <w:pPr>
        <w:keepNext w:val="0"/>
        <w:keepLines w:val="0"/>
        <w:pageBreakBefore w:val="0"/>
        <w:widowControl/>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2"/>
          <w:sz w:val="32"/>
          <w:szCs w:val="32"/>
          <w:lang w:val="en-US" w:eastAsia="zh-CN" w:bidi="ar-SA"/>
        </w:rPr>
        <w:t>（二）</w:t>
      </w:r>
      <w:r>
        <w:rPr>
          <w:rFonts w:hint="default" w:ascii="Times New Roman" w:hAnsi="Times New Roman" w:eastAsia="方正仿宋_GBK" w:cs="Times New Roman"/>
          <w:kern w:val="0"/>
          <w:sz w:val="32"/>
          <w:szCs w:val="32"/>
        </w:rPr>
        <w:t>区卫生健康</w:t>
      </w:r>
      <w:r>
        <w:rPr>
          <w:rFonts w:hint="eastAsia" w:ascii="Times New Roman" w:hAnsi="Times New Roman" w:eastAsia="方正仿宋_GBK" w:cs="Times New Roman"/>
          <w:kern w:val="0"/>
          <w:sz w:val="32"/>
          <w:szCs w:val="32"/>
          <w:lang w:eastAsia="zh-CN"/>
        </w:rPr>
        <w:t>综合行政执法支队</w:t>
      </w:r>
      <w:r>
        <w:rPr>
          <w:rFonts w:hint="default" w:ascii="Times New Roman" w:hAnsi="Times New Roman" w:eastAsia="方正仿宋_GBK" w:cs="Times New Roman"/>
          <w:kern w:val="0"/>
          <w:sz w:val="32"/>
          <w:szCs w:val="32"/>
        </w:rPr>
        <w:t>于6月2</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日前报送</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回头看</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监督检查阶段性工作</w:t>
      </w:r>
      <w:r>
        <w:rPr>
          <w:rFonts w:hint="eastAsia"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汇总表</w:t>
      </w:r>
      <w:r>
        <w:rPr>
          <w:rFonts w:hint="default" w:ascii="Times New Roman" w:hAnsi="Times New Roman" w:eastAsia="方正仿宋_GBK" w:cs="Times New Roman"/>
          <w:kern w:val="0"/>
          <w:sz w:val="32"/>
          <w:szCs w:val="32"/>
          <w:lang w:eastAsia="zh-CN"/>
        </w:rPr>
        <w:t>（附表</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auto"/>
          <w:kern w:val="0"/>
          <w:sz w:val="32"/>
          <w:szCs w:val="32"/>
        </w:rPr>
        <w:t>于11月</w:t>
      </w:r>
      <w:r>
        <w:rPr>
          <w:rFonts w:hint="default" w:ascii="Times New Roman" w:hAnsi="Times New Roman" w:eastAsia="方正仿宋_GBK" w:cs="Times New Roman"/>
          <w:color w:val="auto"/>
          <w:kern w:val="0"/>
          <w:sz w:val="32"/>
          <w:szCs w:val="32"/>
          <w:lang w:val="en-US" w:eastAsia="zh-CN"/>
        </w:rPr>
        <w:t>5</w:t>
      </w:r>
      <w:r>
        <w:rPr>
          <w:rFonts w:hint="default" w:ascii="Times New Roman" w:hAnsi="Times New Roman" w:eastAsia="方正仿宋_GBK" w:cs="Times New Roman"/>
          <w:color w:val="auto"/>
          <w:kern w:val="0"/>
          <w:sz w:val="32"/>
          <w:szCs w:val="32"/>
        </w:rPr>
        <w:t>日前报送全年监督抽查工作总结</w:t>
      </w:r>
      <w:r>
        <w:rPr>
          <w:rFonts w:hint="default"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回头看</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监督检查情况汇总表</w:t>
      </w:r>
      <w:r>
        <w:rPr>
          <w:rFonts w:hint="default" w:ascii="Times New Roman" w:hAnsi="Times New Roman" w:eastAsia="方正仿宋_GBK" w:cs="Times New Roman"/>
          <w:color w:val="auto"/>
          <w:kern w:val="0"/>
          <w:sz w:val="32"/>
          <w:szCs w:val="32"/>
          <w:lang w:eastAsia="zh-CN"/>
        </w:rPr>
        <w:t>（附表</w:t>
      </w:r>
      <w:r>
        <w:rPr>
          <w:rFonts w:hint="default"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和公示内容</w:t>
      </w:r>
      <w:r>
        <w:rPr>
          <w:rFonts w:hint="default" w:ascii="Times New Roman" w:hAnsi="Times New Roman" w:eastAsia="方正仿宋_GBK" w:cs="Times New Roman"/>
          <w:kern w:val="0"/>
          <w:sz w:val="32"/>
          <w:szCs w:val="32"/>
        </w:rPr>
        <w:t>。</w:t>
      </w:r>
    </w:p>
    <w:p>
      <w:pPr>
        <w:spacing w:line="560" w:lineRule="exact"/>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联系人：明佳；联系电话：67793632；电子邮箱：</w:t>
      </w:r>
      <w:r>
        <w:rPr>
          <w:rFonts w:hint="default" w:ascii="Times New Roman" w:hAnsi="Times New Roman" w:eastAsia="方正仿宋_GBK" w:cs="Times New Roman"/>
          <w:kern w:val="2"/>
          <w:sz w:val="32"/>
          <w:szCs w:val="32"/>
          <w:lang w:val="en-US" w:eastAsia="zh-CN" w:bidi="ar-SA"/>
        </w:rPr>
        <w:fldChar w:fldCharType="begin"/>
      </w:r>
      <w:r>
        <w:rPr>
          <w:rFonts w:hint="default" w:ascii="Times New Roman" w:hAnsi="Times New Roman" w:eastAsia="方正仿宋_GBK" w:cs="Times New Roman"/>
          <w:kern w:val="2"/>
          <w:sz w:val="32"/>
          <w:szCs w:val="32"/>
          <w:lang w:val="en-US" w:eastAsia="zh-CN" w:bidi="ar-SA"/>
        </w:rPr>
        <w:instrText xml:space="preserve"> HYPERLINK "mailto:xxwsjdc@sina.com" </w:instrText>
      </w:r>
      <w:r>
        <w:rPr>
          <w:rFonts w:hint="default" w:ascii="Times New Roman" w:hAnsi="Times New Roman" w:eastAsia="方正仿宋_GBK" w:cs="Times New Roman"/>
          <w:kern w:val="2"/>
          <w:sz w:val="32"/>
          <w:szCs w:val="32"/>
          <w:lang w:val="en-US" w:eastAsia="zh-CN" w:bidi="ar-SA"/>
        </w:rPr>
        <w:fldChar w:fldCharType="separate"/>
      </w:r>
      <w:r>
        <w:rPr>
          <w:rFonts w:hint="default" w:ascii="Times New Roman" w:hAnsi="Times New Roman" w:eastAsia="方正仿宋_GBK" w:cs="Times New Roman"/>
          <w:kern w:val="2"/>
          <w:sz w:val="32"/>
          <w:szCs w:val="32"/>
          <w:lang w:val="en-US" w:eastAsia="zh-CN" w:bidi="ar-SA"/>
        </w:rPr>
        <w:t>xxwsjdc@sina.com</w:t>
      </w:r>
      <w:r>
        <w:rPr>
          <w:rFonts w:hint="default" w:ascii="Times New Roman" w:hAnsi="Times New Roman" w:eastAsia="方正仿宋_GBK" w:cs="Times New Roman"/>
          <w:kern w:val="2"/>
          <w:sz w:val="32"/>
          <w:szCs w:val="32"/>
          <w:lang w:val="en-US" w:eastAsia="zh-CN" w:bidi="ar-SA"/>
        </w:rPr>
        <w:fldChar w:fldCharType="end"/>
      </w:r>
      <w:r>
        <w:rPr>
          <w:rFonts w:hint="default" w:ascii="Times New Roman" w:hAnsi="Times New Roman" w:eastAsia="方正仿宋_GBK" w:cs="Times New Roman"/>
          <w:kern w:val="2"/>
          <w:sz w:val="32"/>
          <w:szCs w:val="32"/>
          <w:lang w:val="en-US" w:eastAsia="zh-CN" w:bidi="ar-SA"/>
        </w:rPr>
        <w:t>。</w:t>
      </w:r>
    </w:p>
    <w:p>
      <w:pPr>
        <w:tabs>
          <w:tab w:val="left" w:pos="1418"/>
          <w:tab w:val="left" w:pos="1701"/>
        </w:tabs>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附表：1.</w:t>
      </w:r>
      <w:r>
        <w:rPr>
          <w:rFonts w:hint="default" w:ascii="Times New Roman" w:hAnsi="Times New Roman" w:eastAsia="方正仿宋_GBK" w:cs="Times New Roman"/>
          <w:spacing w:val="-11"/>
          <w:sz w:val="32"/>
          <w:szCs w:val="32"/>
        </w:rPr>
        <w:t>202</w:t>
      </w:r>
      <w:r>
        <w:rPr>
          <w:rFonts w:hint="default" w:ascii="Times New Roman" w:hAnsi="Times New Roman" w:eastAsia="方正仿宋_GBK" w:cs="Times New Roman"/>
          <w:spacing w:val="-11"/>
          <w:sz w:val="32"/>
          <w:szCs w:val="32"/>
          <w:lang w:val="en-US" w:eastAsia="zh-CN"/>
        </w:rPr>
        <w:t>1</w:t>
      </w:r>
      <w:r>
        <w:rPr>
          <w:rFonts w:hint="default" w:ascii="Times New Roman" w:hAnsi="Times New Roman" w:eastAsia="方正仿宋_GBK" w:cs="Times New Roman"/>
          <w:spacing w:val="-11"/>
          <w:sz w:val="32"/>
          <w:szCs w:val="32"/>
        </w:rPr>
        <w:t>年重庆市学校卫生随机监督抽查工作计划表</w:t>
      </w:r>
    </w:p>
    <w:p>
      <w:pPr>
        <w:spacing w:line="560" w:lineRule="exact"/>
        <w:ind w:left="1485" w:leftChars="704" w:hanging="7"/>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2.重庆市学校卫生随机监督抽查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回头看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检查</w:t>
      </w:r>
    </w:p>
    <w:p>
      <w:pPr>
        <w:spacing w:line="560" w:lineRule="exact"/>
        <w:ind w:left="1485" w:leftChars="704" w:hanging="7"/>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情况汇总表</w:t>
      </w:r>
    </w:p>
    <w:p>
      <w:pPr>
        <w:widowControl/>
        <w:spacing w:line="574" w:lineRule="atLeast"/>
        <w:ind w:firstLine="640" w:firstLineChars="200"/>
        <w:rPr>
          <w:rFonts w:hint="default" w:ascii="Times New Roman" w:hAnsi="Times New Roman" w:eastAsia="方正仿宋_GBK" w:cs="Times New Roman"/>
          <w:sz w:val="32"/>
          <w:szCs w:val="32"/>
        </w:rPr>
        <w:sectPr>
          <w:pgSz w:w="11906" w:h="16838"/>
          <w:pgMar w:top="1440" w:right="1800" w:bottom="1440" w:left="1800" w:header="851" w:footer="992" w:gutter="0"/>
          <w:pgNumType w:fmt="numberInDash"/>
          <w:cols w:space="720" w:num="1"/>
          <w:docGrid w:type="lines" w:linePitch="312" w:charSpace="0"/>
        </w:sectPr>
      </w:pPr>
    </w:p>
    <w:p>
      <w:pPr>
        <w:spacing w:beforeLines="0" w:afterLines="0" w:line="320" w:lineRule="exact"/>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附表1</w:t>
      </w:r>
    </w:p>
    <w:p>
      <w:pPr>
        <w:spacing w:before="156" w:beforeLines="50" w:afterLines="0"/>
        <w:jc w:val="center"/>
        <w:rPr>
          <w:rFonts w:hint="default" w:ascii="Times New Roman" w:hAnsi="Times New Roman" w:eastAsia="方正小标宋_GBK" w:cs="Times New Roman"/>
          <w:b w:val="0"/>
          <w:bCs/>
          <w:sz w:val="44"/>
        </w:rPr>
      </w:pPr>
      <w:r>
        <w:rPr>
          <w:rFonts w:hint="default" w:ascii="Times New Roman" w:hAnsi="Times New Roman" w:eastAsia="方正小标宋_GBK" w:cs="Times New Roman"/>
          <w:b w:val="0"/>
          <w:bCs/>
          <w:sz w:val="44"/>
        </w:rPr>
        <w:t>2021年重庆市学校卫生随机监督抽查工作计划表</w:t>
      </w:r>
    </w:p>
    <w:tbl>
      <w:tblPr>
        <w:tblStyle w:val="10"/>
        <w:tblW w:w="13973"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260"/>
        <w:gridCol w:w="8760"/>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19"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监督检查对象</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范围和数量</w:t>
            </w:r>
          </w:p>
        </w:tc>
        <w:tc>
          <w:tcPr>
            <w:tcW w:w="8760"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检查内容</w:t>
            </w:r>
          </w:p>
        </w:tc>
        <w:tc>
          <w:tcPr>
            <w:tcW w:w="2734"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219"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中小学校及高校</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pageBreakBefore w:val="0"/>
              <w:widowControl/>
              <w:kinsoku/>
              <w:wordWrap/>
              <w:overflowPunct/>
              <w:topLinePunct w:val="0"/>
              <w:autoSpaceDE/>
              <w:autoSpaceDN/>
              <w:bidi w:val="0"/>
              <w:adjustRightInd/>
              <w:snapToGrid/>
              <w:spacing w:before="93" w:beforeLines="30" w:after="93" w:afterLines="30" w:line="360" w:lineRule="exact"/>
              <w:ind w:left="0" w:leftChars="0" w:right="0" w:rightChars="0"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辖区学校总数的25%</w:t>
            </w:r>
            <w:r>
              <w:rPr>
                <w:rFonts w:hint="default" w:ascii="Times New Roman" w:hAnsi="Times New Roman" w:eastAsia="方正仿宋_GBK" w:cs="Times New Roman"/>
                <w:sz w:val="24"/>
                <w:szCs w:val="24"/>
                <w:vertAlign w:val="superscript"/>
              </w:rPr>
              <w:t>(a)</w:t>
            </w:r>
          </w:p>
        </w:tc>
        <w:tc>
          <w:tcPr>
            <w:tcW w:w="8760"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pageBreakBefore w:val="0"/>
              <w:widowControl/>
              <w:kinsoku/>
              <w:wordWrap/>
              <w:overflowPunct/>
              <w:topLinePunct w:val="0"/>
              <w:autoSpaceDE/>
              <w:autoSpaceDN/>
              <w:bidi w:val="0"/>
              <w:adjustRightInd/>
              <w:snapToGrid/>
              <w:spacing w:before="156" w:beforeLines="50" w:afterLines="0" w:line="360" w:lineRule="exact"/>
              <w:ind w:left="0" w:leftChars="0" w:right="0" w:rightChars="0"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1.学校落实教学和生活环境卫生要求情况，包括教室课桌椅配备</w:t>
            </w:r>
            <w:r>
              <w:rPr>
                <w:rFonts w:hint="default" w:ascii="Times New Roman" w:hAnsi="Times New Roman" w:eastAsia="方正仿宋_GBK" w:cs="Times New Roman"/>
                <w:sz w:val="24"/>
                <w:szCs w:val="24"/>
                <w:vertAlign w:val="superscript"/>
              </w:rPr>
              <w:t>(b)</w:t>
            </w:r>
            <w:r>
              <w:rPr>
                <w:rFonts w:hint="default" w:ascii="Times New Roman" w:hAnsi="Times New Roman" w:eastAsia="方正仿宋_GBK" w:cs="Times New Roman"/>
                <w:sz w:val="24"/>
                <w:szCs w:val="24"/>
              </w:rPr>
              <w:t>、教室采光和照明</w:t>
            </w:r>
            <w:r>
              <w:rPr>
                <w:rFonts w:hint="default" w:ascii="Times New Roman" w:hAnsi="Times New Roman" w:eastAsia="方正仿宋_GBK" w:cs="Times New Roman"/>
                <w:sz w:val="24"/>
                <w:szCs w:val="24"/>
                <w:vertAlign w:val="superscript"/>
              </w:rPr>
              <w:t>(c)</w:t>
            </w:r>
            <w:r>
              <w:rPr>
                <w:rFonts w:hint="default" w:ascii="Times New Roman" w:hAnsi="Times New Roman" w:eastAsia="方正仿宋_GBK" w:cs="Times New Roman"/>
                <w:sz w:val="24"/>
                <w:szCs w:val="24"/>
              </w:rPr>
              <w:t>、教室人均面积、教室和宿舍通风设施、教学楼厕所及洗手设施设置等情况。</w:t>
            </w:r>
          </w:p>
          <w:p>
            <w:pPr>
              <w:keepNext/>
              <w:keepLines/>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2.学校落实传染病和常见病防控要求情况，包括专人负责疫情报告、传染病防控</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一案八制</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vertAlign w:val="superscript"/>
              </w:rPr>
              <w:t>(d)</w:t>
            </w:r>
            <w:r>
              <w:rPr>
                <w:rFonts w:hint="default" w:ascii="Times New Roman" w:hAnsi="Times New Roman" w:eastAsia="方正仿宋_GBK" w:cs="Times New Roman"/>
                <w:sz w:val="24"/>
                <w:szCs w:val="24"/>
              </w:rPr>
              <w:t>、晨检记录和因病缺勤病因追查与登记记录、复课证明查验、新生入学接种证查验登记、每年按规定实施学生健康体检等情况。学校新冠疫情常态化防控措施落实情况。</w:t>
            </w:r>
            <w:r>
              <w:rPr>
                <w:rFonts w:hint="default" w:ascii="Times New Roman" w:hAnsi="Times New Roman" w:eastAsia="方正仿宋_GBK" w:cs="Times New Roman"/>
                <w:sz w:val="24"/>
                <w:szCs w:val="24"/>
                <w:vertAlign w:val="superscript"/>
              </w:rPr>
              <w:t>(</w:t>
            </w:r>
            <w:r>
              <w:rPr>
                <w:rFonts w:hint="default" w:ascii="Times New Roman" w:hAnsi="Times New Roman" w:eastAsia="方正仿宋_GBK" w:cs="Times New Roman"/>
                <w:sz w:val="24"/>
                <w:szCs w:val="24"/>
                <w:vertAlign w:val="superscript"/>
                <w:lang w:val="en-US" w:eastAsia="zh-CN"/>
              </w:rPr>
              <w:t>e</w:t>
            </w:r>
            <w:r>
              <w:rPr>
                <w:rFonts w:hint="default" w:ascii="Times New Roman" w:hAnsi="Times New Roman" w:eastAsia="方正仿宋_GBK" w:cs="Times New Roman"/>
                <w:sz w:val="24"/>
                <w:szCs w:val="24"/>
                <w:vertAlign w:val="superscript"/>
              </w:rPr>
              <w:t>)</w:t>
            </w:r>
          </w:p>
          <w:p>
            <w:pPr>
              <w:keepNext/>
              <w:keepLines/>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pageBreakBefore w:val="0"/>
              <w:widowControl/>
              <w:kinsoku/>
              <w:wordWrap/>
              <w:overflowPunct/>
              <w:topLinePunct w:val="0"/>
              <w:autoSpaceDE/>
              <w:autoSpaceDN/>
              <w:bidi w:val="0"/>
              <w:adjustRightInd/>
              <w:snapToGrid/>
              <w:spacing w:beforeLines="0" w:after="156" w:afterLines="50" w:line="360" w:lineRule="exact"/>
              <w:ind w:left="0" w:leftChars="0" w:right="0" w:rightChars="0"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4.学校纳入卫生监督协管服务情况。</w:t>
            </w:r>
          </w:p>
        </w:tc>
        <w:tc>
          <w:tcPr>
            <w:tcW w:w="2734"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pageBreakBefore w:val="0"/>
              <w:widowControl/>
              <w:kinsoku/>
              <w:wordWrap/>
              <w:overflowPunct/>
              <w:topLinePunct w:val="0"/>
              <w:autoSpaceDE/>
              <w:autoSpaceDN/>
              <w:bidi w:val="0"/>
              <w:adjustRightInd/>
              <w:snapToGrid/>
              <w:spacing w:before="156" w:beforeLines="50" w:afterLines="0" w:line="360" w:lineRule="exact"/>
              <w:ind w:left="0" w:leftChars="0" w:right="0" w:rightChars="0"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1.教室采光、照明及教室人均面积。</w:t>
            </w:r>
          </w:p>
          <w:p>
            <w:pPr>
              <w:keepNext/>
              <w:keepLines/>
              <w:pageBreakBefore w:val="0"/>
              <w:widowControl/>
              <w:kinsoku/>
              <w:wordWrap/>
              <w:overflowPunct/>
              <w:topLinePunct w:val="0"/>
              <w:autoSpaceDE/>
              <w:autoSpaceDN/>
              <w:bidi w:val="0"/>
              <w:adjustRightInd/>
              <w:snapToGrid/>
              <w:spacing w:beforeLines="0" w:after="156" w:afterLines="50" w:line="360" w:lineRule="exact"/>
              <w:ind w:left="0" w:leftChars="0" w:right="0" w:rightChars="0"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2.学校自建设施集中式供水和二次供水水质色度、浑浊度、臭和味、肉眼可见物、pH和消毒剂余量。</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注：</w:t>
      </w:r>
      <w:r>
        <w:rPr>
          <w:rFonts w:hint="default" w:ascii="Times New Roman" w:hAnsi="Times New Roman" w:eastAsia="方正仿宋_GBK" w:cs="Times New Roman"/>
          <w:sz w:val="24"/>
          <w:szCs w:val="24"/>
        </w:rPr>
        <w:t>a.按抽查任务的80%进行检测。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b.指每间教室至少设有2种不同高低型号的课桌椅，且每人一席。</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c.教室采光和照明检查项目含窗地面积比、采光方向、防眩光措施、装设人工照明、黑板局部照明灯设置、课桌面照度及均匀度、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20" w:firstLineChars="30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黑板照度及均匀度，按照《中小学校教室采光和照明卫生标准》（GB7793）的规定进行达标判定。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d.指《中小学校传染病预防控制工作管理规范》（GB28932）第4.8条规定的传染病预防控制应急预案和相关制度。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24"/>
          <w:szCs w:val="24"/>
          <w:lang w:val="en-US" w:eastAsia="zh-CN"/>
        </w:rPr>
        <w:t>e</w:t>
      </w:r>
      <w:r>
        <w:rPr>
          <w:rFonts w:hint="default" w:ascii="Times New Roman" w:hAnsi="Times New Roman" w:eastAsia="方正仿宋_GBK" w:cs="Times New Roman"/>
          <w:sz w:val="24"/>
          <w:szCs w:val="24"/>
        </w:rPr>
        <w:t>.落实属地新冠疫情常态化防控措施要求即为合格。</w:t>
      </w:r>
    </w:p>
    <w:p>
      <w:pPr>
        <w:spacing w:beforeLines="0" w:afterLines="0" w:line="320" w:lineRule="exact"/>
        <w:jc w:val="left"/>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附表</w:t>
      </w:r>
      <w:r>
        <w:rPr>
          <w:rFonts w:hint="default" w:ascii="Times New Roman" w:hAnsi="Times New Roman" w:eastAsia="方正黑体_GBK" w:cs="Times New Roman"/>
          <w:sz w:val="32"/>
          <w:szCs w:val="32"/>
          <w:lang w:val="en-US" w:eastAsia="zh-CN"/>
        </w:rPr>
        <w:t>2</w:t>
      </w:r>
    </w:p>
    <w:p>
      <w:pPr>
        <w:spacing w:before="156" w:beforeLines="50" w:afterLines="0"/>
        <w:jc w:val="center"/>
        <w:rPr>
          <w:rFonts w:hint="default" w:ascii="Times New Roman" w:hAnsi="Times New Roman" w:eastAsia="方正小标宋_GBK" w:cs="Times New Roman"/>
          <w:b w:val="0"/>
          <w:bCs/>
          <w:sz w:val="44"/>
        </w:rPr>
      </w:pPr>
      <w:r>
        <w:rPr>
          <w:rFonts w:hint="default" w:ascii="Times New Roman" w:hAnsi="Times New Roman" w:eastAsia="方正小标宋_GBK" w:cs="Times New Roman"/>
          <w:b w:val="0"/>
          <w:bCs/>
          <w:sz w:val="44"/>
        </w:rPr>
        <w:t>重庆市学校卫生随机监督抽查</w:t>
      </w:r>
      <w:r>
        <w:rPr>
          <w:rFonts w:hint="eastAsia" w:ascii="Times New Roman" w:hAnsi="Times New Roman" w:eastAsia="方正小标宋_GBK" w:cs="Times New Roman"/>
          <w:b w:val="0"/>
          <w:bCs/>
          <w:sz w:val="44"/>
          <w:lang w:eastAsia="zh-CN"/>
        </w:rPr>
        <w:t>“</w:t>
      </w:r>
      <w:r>
        <w:rPr>
          <w:rFonts w:hint="default" w:ascii="Times New Roman" w:hAnsi="Times New Roman" w:eastAsia="方正小标宋_GBK" w:cs="Times New Roman"/>
          <w:b w:val="0"/>
          <w:bCs/>
          <w:sz w:val="44"/>
        </w:rPr>
        <w:t>回头看</w:t>
      </w:r>
      <w:r>
        <w:rPr>
          <w:rFonts w:hint="eastAsia" w:ascii="Times New Roman" w:hAnsi="Times New Roman" w:eastAsia="方正小标宋_GBK" w:cs="Times New Roman"/>
          <w:b w:val="0"/>
          <w:bCs/>
          <w:sz w:val="44"/>
          <w:lang w:eastAsia="zh-CN"/>
        </w:rPr>
        <w:t>”</w:t>
      </w:r>
      <w:r>
        <w:rPr>
          <w:rFonts w:hint="default" w:ascii="Times New Roman" w:hAnsi="Times New Roman" w:eastAsia="方正小标宋_GBK" w:cs="Times New Roman"/>
          <w:b w:val="0"/>
          <w:bCs/>
          <w:sz w:val="44"/>
        </w:rPr>
        <w:t>检查情况汇总表</w:t>
      </w:r>
    </w:p>
    <w:p>
      <w:pPr>
        <w:spacing w:line="400" w:lineRule="exact"/>
        <w:rPr>
          <w:rFonts w:ascii="Times New Roman" w:hAnsi="Times New Roman" w:eastAsia="方正仿宋_GBK" w:cs="Times New Roman"/>
          <w:sz w:val="28"/>
          <w:szCs w:val="28"/>
          <w:u w:val="single"/>
        </w:rPr>
      </w:pPr>
    </w:p>
    <w:p>
      <w:pPr>
        <w:spacing w:line="400" w:lineRule="exact"/>
        <w:rPr>
          <w:rFonts w:hint="default" w:ascii="Times New Roman" w:hAnsi="Times New Roman" w:eastAsia="方正仿宋_GBK" w:cs="Times New Roman"/>
          <w:sz w:val="28"/>
          <w:szCs w:val="28"/>
        </w:rPr>
      </w:pPr>
      <w:r>
        <w:rPr>
          <w:rFonts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区（县）</w:t>
      </w:r>
    </w:p>
    <w:tbl>
      <w:tblPr>
        <w:tblStyle w:val="10"/>
        <w:tblW w:w="14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2655"/>
        <w:gridCol w:w="3398"/>
        <w:gridCol w:w="3126"/>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Merge w:val="restart"/>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监督检查单位</w:t>
            </w:r>
          </w:p>
        </w:tc>
        <w:tc>
          <w:tcPr>
            <w:tcW w:w="2655" w:type="dxa"/>
            <w:vMerge w:val="restart"/>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20</w:t>
            </w:r>
            <w:r>
              <w:rPr>
                <w:rFonts w:hint="default" w:ascii="Times New Roman" w:hAnsi="Times New Roman" w:eastAsia="方正仿宋_GBK" w:cs="Times New Roman"/>
                <w:sz w:val="28"/>
                <w:szCs w:val="28"/>
              </w:rPr>
              <w:t>年重庆市随机监督抽查处罚单位数</w:t>
            </w:r>
          </w:p>
        </w:tc>
        <w:tc>
          <w:tcPr>
            <w:tcW w:w="3398" w:type="dxa"/>
            <w:vMerge w:val="restart"/>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未完成整改单位数</w:t>
            </w:r>
          </w:p>
        </w:tc>
        <w:tc>
          <w:tcPr>
            <w:tcW w:w="5334" w:type="dxa"/>
            <w:gridSpan w:val="2"/>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回头看</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2902" w:type="dxa"/>
            <w:vMerge w:val="continue"/>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2655" w:type="dxa"/>
            <w:vMerge w:val="continue"/>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3398" w:type="dxa"/>
            <w:vMerge w:val="continue"/>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3126" w:type="dxa"/>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行政处罚案件数（件）</w:t>
            </w:r>
          </w:p>
        </w:tc>
        <w:tc>
          <w:tcPr>
            <w:tcW w:w="2208" w:type="dxa"/>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902" w:type="dxa"/>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小学</w:t>
            </w:r>
          </w:p>
        </w:tc>
        <w:tc>
          <w:tcPr>
            <w:tcW w:w="2655" w:type="dxa"/>
            <w:vAlign w:val="center"/>
          </w:tcPr>
          <w:p>
            <w:pPr>
              <w:spacing w:line="320" w:lineRule="exact"/>
              <w:jc w:val="center"/>
              <w:rPr>
                <w:rFonts w:ascii="Times New Roman" w:hAnsi="Times New Roman" w:eastAsia="方正仿宋_GBK" w:cs="Times New Roman"/>
              </w:rPr>
            </w:pPr>
          </w:p>
        </w:tc>
        <w:tc>
          <w:tcPr>
            <w:tcW w:w="3398" w:type="dxa"/>
            <w:vAlign w:val="center"/>
          </w:tcPr>
          <w:p>
            <w:pPr>
              <w:spacing w:line="320" w:lineRule="exact"/>
              <w:jc w:val="center"/>
              <w:rPr>
                <w:rFonts w:ascii="Times New Roman" w:hAnsi="Times New Roman" w:eastAsia="方正仿宋_GBK" w:cs="Times New Roman"/>
              </w:rPr>
            </w:pPr>
          </w:p>
        </w:tc>
        <w:tc>
          <w:tcPr>
            <w:tcW w:w="3126" w:type="dxa"/>
            <w:vAlign w:val="center"/>
          </w:tcPr>
          <w:p>
            <w:pPr>
              <w:spacing w:line="320" w:lineRule="exact"/>
              <w:jc w:val="center"/>
              <w:rPr>
                <w:rFonts w:ascii="Times New Roman" w:hAnsi="Times New Roman" w:eastAsia="方正仿宋_GBK" w:cs="Times New Roman"/>
              </w:rPr>
            </w:pPr>
          </w:p>
        </w:tc>
        <w:tc>
          <w:tcPr>
            <w:tcW w:w="2208" w:type="dxa"/>
            <w:vAlign w:val="center"/>
          </w:tcPr>
          <w:p>
            <w:pPr>
              <w:spacing w:line="320" w:lineRule="exact"/>
              <w:jc w:val="center"/>
              <w:rPr>
                <w:rFonts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902" w:type="dxa"/>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中学</w:t>
            </w:r>
          </w:p>
        </w:tc>
        <w:tc>
          <w:tcPr>
            <w:tcW w:w="2655" w:type="dxa"/>
            <w:vAlign w:val="center"/>
          </w:tcPr>
          <w:p>
            <w:pPr>
              <w:spacing w:line="320" w:lineRule="exact"/>
              <w:jc w:val="center"/>
              <w:rPr>
                <w:rFonts w:ascii="Times New Roman" w:hAnsi="Times New Roman" w:eastAsia="方正仿宋_GBK" w:cs="Times New Roman"/>
              </w:rPr>
            </w:pPr>
          </w:p>
        </w:tc>
        <w:tc>
          <w:tcPr>
            <w:tcW w:w="3398" w:type="dxa"/>
            <w:vAlign w:val="center"/>
          </w:tcPr>
          <w:p>
            <w:pPr>
              <w:spacing w:line="320" w:lineRule="exact"/>
              <w:jc w:val="center"/>
              <w:rPr>
                <w:rFonts w:ascii="Times New Roman" w:hAnsi="Times New Roman" w:eastAsia="方正仿宋_GBK" w:cs="Times New Roman"/>
              </w:rPr>
            </w:pPr>
          </w:p>
        </w:tc>
        <w:tc>
          <w:tcPr>
            <w:tcW w:w="3126" w:type="dxa"/>
            <w:vAlign w:val="center"/>
          </w:tcPr>
          <w:p>
            <w:pPr>
              <w:spacing w:line="320" w:lineRule="exact"/>
              <w:jc w:val="center"/>
              <w:rPr>
                <w:rFonts w:ascii="Times New Roman" w:hAnsi="Times New Roman" w:eastAsia="方正仿宋_GBK" w:cs="Times New Roman"/>
              </w:rPr>
            </w:pPr>
          </w:p>
        </w:tc>
        <w:tc>
          <w:tcPr>
            <w:tcW w:w="2208" w:type="dxa"/>
            <w:vAlign w:val="center"/>
          </w:tcPr>
          <w:p>
            <w:pPr>
              <w:spacing w:line="320" w:lineRule="exact"/>
              <w:jc w:val="center"/>
              <w:rPr>
                <w:rFonts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902" w:type="dxa"/>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高校</w:t>
            </w:r>
          </w:p>
        </w:tc>
        <w:tc>
          <w:tcPr>
            <w:tcW w:w="2655" w:type="dxa"/>
            <w:vAlign w:val="center"/>
          </w:tcPr>
          <w:p>
            <w:pPr>
              <w:spacing w:line="320" w:lineRule="exact"/>
              <w:jc w:val="center"/>
              <w:rPr>
                <w:rFonts w:ascii="Times New Roman" w:hAnsi="Times New Roman" w:eastAsia="方正仿宋_GBK" w:cs="Times New Roman"/>
              </w:rPr>
            </w:pPr>
          </w:p>
        </w:tc>
        <w:tc>
          <w:tcPr>
            <w:tcW w:w="3398" w:type="dxa"/>
            <w:vAlign w:val="center"/>
          </w:tcPr>
          <w:p>
            <w:pPr>
              <w:spacing w:line="320" w:lineRule="exact"/>
              <w:jc w:val="center"/>
              <w:rPr>
                <w:rFonts w:ascii="Times New Roman" w:hAnsi="Times New Roman" w:eastAsia="方正仿宋_GBK" w:cs="Times New Roman"/>
              </w:rPr>
            </w:pPr>
          </w:p>
        </w:tc>
        <w:tc>
          <w:tcPr>
            <w:tcW w:w="3126" w:type="dxa"/>
            <w:vAlign w:val="center"/>
          </w:tcPr>
          <w:p>
            <w:pPr>
              <w:spacing w:line="320" w:lineRule="exact"/>
              <w:jc w:val="center"/>
              <w:rPr>
                <w:rFonts w:ascii="Times New Roman" w:hAnsi="Times New Roman" w:eastAsia="方正仿宋_GBK" w:cs="Times New Roman"/>
              </w:rPr>
            </w:pPr>
          </w:p>
        </w:tc>
        <w:tc>
          <w:tcPr>
            <w:tcW w:w="2208" w:type="dxa"/>
            <w:vAlign w:val="center"/>
          </w:tcPr>
          <w:p>
            <w:pPr>
              <w:spacing w:line="320" w:lineRule="exact"/>
              <w:jc w:val="center"/>
              <w:rPr>
                <w:rFonts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902" w:type="dxa"/>
            <w:vAlign w:val="center"/>
          </w:tcPr>
          <w:p>
            <w:pPr>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合计</w:t>
            </w:r>
          </w:p>
        </w:tc>
        <w:tc>
          <w:tcPr>
            <w:tcW w:w="2655" w:type="dxa"/>
            <w:vAlign w:val="center"/>
          </w:tcPr>
          <w:p>
            <w:pPr>
              <w:spacing w:line="320" w:lineRule="exact"/>
              <w:jc w:val="center"/>
              <w:rPr>
                <w:rFonts w:ascii="Times New Roman" w:hAnsi="Times New Roman" w:eastAsia="方正仿宋_GBK" w:cs="Times New Roman"/>
              </w:rPr>
            </w:pPr>
          </w:p>
        </w:tc>
        <w:tc>
          <w:tcPr>
            <w:tcW w:w="3398" w:type="dxa"/>
            <w:vAlign w:val="center"/>
          </w:tcPr>
          <w:p>
            <w:pPr>
              <w:spacing w:line="320" w:lineRule="exact"/>
              <w:jc w:val="center"/>
              <w:rPr>
                <w:rFonts w:ascii="Times New Roman" w:hAnsi="Times New Roman" w:eastAsia="方正仿宋_GBK" w:cs="Times New Roman"/>
              </w:rPr>
            </w:pPr>
          </w:p>
        </w:tc>
        <w:tc>
          <w:tcPr>
            <w:tcW w:w="3126" w:type="dxa"/>
            <w:vAlign w:val="center"/>
          </w:tcPr>
          <w:p>
            <w:pPr>
              <w:spacing w:line="320" w:lineRule="exact"/>
              <w:jc w:val="center"/>
              <w:rPr>
                <w:rFonts w:ascii="Times New Roman" w:hAnsi="Times New Roman" w:eastAsia="方正仿宋_GBK" w:cs="Times New Roman"/>
              </w:rPr>
            </w:pPr>
          </w:p>
        </w:tc>
        <w:tc>
          <w:tcPr>
            <w:tcW w:w="2208" w:type="dxa"/>
            <w:vAlign w:val="center"/>
          </w:tcPr>
          <w:p>
            <w:pPr>
              <w:spacing w:line="320" w:lineRule="exact"/>
              <w:jc w:val="center"/>
              <w:rPr>
                <w:rFonts w:ascii="Times New Roman" w:hAnsi="Times New Roman" w:eastAsia="方正仿宋_GBK" w:cs="Times New Roman"/>
              </w:rPr>
            </w:pPr>
          </w:p>
        </w:tc>
      </w:tr>
    </w:tbl>
    <w:p>
      <w:pPr>
        <w:spacing w:line="400" w:lineRule="exact"/>
        <w:rPr>
          <w:rFonts w:hint="default" w:ascii="Times New Roman" w:hAnsi="Times New Roman" w:eastAsia="方正仿宋_GBK" w:cs="Times New Roman"/>
          <w:sz w:val="28"/>
          <w:szCs w:val="28"/>
        </w:rPr>
      </w:pPr>
    </w:p>
    <w:p>
      <w:pPr>
        <w:spacing w:line="400" w:lineRule="exact"/>
        <w:rPr>
          <w:rFonts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填表人：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填表时间：             联系电话：                 审核人：</w:t>
      </w:r>
    </w:p>
    <w:p>
      <w:pPr>
        <w:rPr>
          <w:rFonts w:ascii="Times New Roman" w:hAnsi="Times New Roman" w:cs="Times New Roman"/>
        </w:rPr>
      </w:pPr>
    </w:p>
    <w:p>
      <w:pPr>
        <w:pStyle w:val="3"/>
        <w:ind w:left="0" w:leftChars="0" w:firstLine="0" w:firstLineChars="0"/>
        <w:rPr>
          <w:rFonts w:ascii="Times New Roman" w:hAnsi="Times New Roman" w:cs="Times New Roman"/>
        </w:rPr>
        <w:sectPr>
          <w:pgSz w:w="16838" w:h="11906" w:orient="landscape"/>
          <w:pgMar w:top="1800" w:right="1440" w:bottom="1800" w:left="1440" w:header="851" w:footer="992" w:gutter="0"/>
          <w:pgNumType w:fmt="numberInDash"/>
          <w:cols w:space="720" w:num="1"/>
          <w:docGrid w:type="lines" w:linePitch="312" w:charSpace="0"/>
        </w:sectPr>
      </w:pPr>
    </w:p>
    <w:p>
      <w:pPr>
        <w:rPr>
          <w:rFonts w:ascii="Times New Roman" w:hAnsi="Times New Roman" w:eastAsia="方正小标宋_GBK" w:cs="Times New Roman"/>
          <w:bCs/>
          <w:sz w:val="44"/>
          <w:szCs w:val="44"/>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6</w:t>
      </w:r>
    </w:p>
    <w:p>
      <w:pPr>
        <w:spacing w:line="560" w:lineRule="exact"/>
        <w:jc w:val="center"/>
        <w:rPr>
          <w:rFonts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2021</w:t>
      </w:r>
      <w:r>
        <w:rPr>
          <w:rFonts w:ascii="Times New Roman" w:hAnsi="Times New Roman" w:eastAsia="方正小标宋_GBK" w:cs="Times New Roman"/>
          <w:bCs/>
          <w:sz w:val="44"/>
          <w:szCs w:val="44"/>
        </w:rPr>
        <w:t>年</w:t>
      </w:r>
      <w:r>
        <w:rPr>
          <w:rFonts w:hint="eastAsia" w:ascii="Times New Roman" w:hAnsi="Times New Roman" w:eastAsia="方正小标宋_GBK" w:cs="Times New Roman"/>
          <w:bCs/>
          <w:sz w:val="44"/>
          <w:szCs w:val="44"/>
          <w:lang w:eastAsia="zh-CN"/>
        </w:rPr>
        <w:t>武隆区</w:t>
      </w:r>
      <w:r>
        <w:rPr>
          <w:rFonts w:hint="default" w:ascii="Times New Roman" w:hAnsi="Times New Roman" w:eastAsia="方正小标宋_GBK" w:cs="Times New Roman"/>
          <w:bCs/>
          <w:sz w:val="44"/>
          <w:szCs w:val="44"/>
        </w:rPr>
        <w:t>生活饮用水</w:t>
      </w:r>
      <w:r>
        <w:rPr>
          <w:rFonts w:ascii="Times New Roman" w:hAnsi="Times New Roman" w:eastAsia="方正小标宋_GBK" w:cs="Times New Roman"/>
          <w:bCs/>
          <w:sz w:val="44"/>
          <w:szCs w:val="44"/>
        </w:rPr>
        <w:t>卫生</w:t>
      </w:r>
    </w:p>
    <w:p>
      <w:pPr>
        <w:spacing w:line="560" w:lineRule="exact"/>
        <w:jc w:val="center"/>
        <w:rPr>
          <w:rFonts w:ascii="Times New Roman" w:hAnsi="Times New Roman" w:eastAsia="方正小标宋_GBK" w:cs="Times New Roman"/>
          <w:bCs/>
          <w:szCs w:val="32"/>
        </w:rPr>
      </w:pPr>
      <w:r>
        <w:rPr>
          <w:rFonts w:ascii="Times New Roman" w:hAnsi="Times New Roman" w:eastAsia="方正小标宋_GBK" w:cs="Times New Roman"/>
          <w:bCs/>
          <w:sz w:val="44"/>
          <w:szCs w:val="44"/>
        </w:rPr>
        <w:t>随机监督抽查计划</w:t>
      </w:r>
    </w:p>
    <w:p>
      <w:pPr>
        <w:widowControl/>
        <w:spacing w:line="570" w:lineRule="exact"/>
        <w:ind w:firstLine="640" w:firstLineChars="200"/>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一、工作任务</w:t>
      </w:r>
    </w:p>
    <w:p>
      <w:pPr>
        <w:spacing w:line="560" w:lineRule="exact"/>
        <w:ind w:firstLine="640" w:firstLineChars="200"/>
        <w:rPr>
          <w:rFonts w:ascii="Times New Roman" w:hAnsi="Times New Roman" w:eastAsia="方正楷体_GBK" w:cs="Times New Roman"/>
          <w:bCs/>
          <w:color w:val="auto"/>
          <w:sz w:val="32"/>
          <w:szCs w:val="32"/>
          <w:shd w:val="clear" w:color="auto" w:fill="auto"/>
        </w:rPr>
      </w:pPr>
      <w:r>
        <w:rPr>
          <w:rFonts w:hint="default" w:ascii="Times New Roman" w:hAnsi="Times New Roman" w:eastAsia="方正楷体_GBK" w:cs="Times New Roman"/>
          <w:bCs/>
          <w:color w:val="auto"/>
          <w:sz w:val="32"/>
          <w:szCs w:val="32"/>
          <w:shd w:val="clear" w:color="auto" w:fill="auto"/>
        </w:rPr>
        <w:t>（一）供水单位卫生</w:t>
      </w:r>
      <w:r>
        <w:rPr>
          <w:rFonts w:hint="default" w:ascii="Times New Roman" w:hAnsi="Times New Roman" w:eastAsia="方正楷体_GBK" w:cs="Times New Roman"/>
          <w:sz w:val="32"/>
          <w:szCs w:val="32"/>
          <w:lang w:eastAsia="zh-CN"/>
        </w:rPr>
        <w:t>随</w:t>
      </w:r>
      <w:r>
        <w:rPr>
          <w:rFonts w:hint="default" w:ascii="Times New Roman" w:hAnsi="Times New Roman" w:eastAsia="方正楷体_GBK" w:cs="Times New Roman"/>
          <w:sz w:val="32"/>
          <w:szCs w:val="32"/>
        </w:rPr>
        <w:t>机监督</w:t>
      </w:r>
      <w:r>
        <w:rPr>
          <w:rFonts w:hint="default" w:ascii="Times New Roman" w:hAnsi="Times New Roman" w:eastAsia="方正楷体_GBK" w:cs="Times New Roman"/>
          <w:sz w:val="32"/>
          <w:szCs w:val="32"/>
          <w:lang w:eastAsia="zh-CN"/>
        </w:rPr>
        <w:t>抽查。</w:t>
      </w:r>
    </w:p>
    <w:p>
      <w:pPr>
        <w:pStyle w:val="12"/>
        <w:spacing w:line="574" w:lineRule="exact"/>
        <w:ind w:firstLine="64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shd w:val="clear" w:color="auto" w:fill="FFFFFF"/>
        </w:rPr>
        <w:t>监督检查对象</w:t>
      </w:r>
      <w:r>
        <w:rPr>
          <w:rFonts w:hint="default" w:ascii="Times New Roman" w:hAnsi="Times New Roman" w:eastAsia="方正仿宋_GBK" w:cs="Times New Roman"/>
          <w:b/>
          <w:bCs/>
          <w:color w:val="auto"/>
          <w:sz w:val="32"/>
          <w:szCs w:val="32"/>
          <w:shd w:val="clear" w:color="auto" w:fill="FFFFFF"/>
          <w:lang w:eastAsia="zh-CN"/>
        </w:rPr>
        <w:t>及内容</w:t>
      </w:r>
      <w:r>
        <w:rPr>
          <w:rFonts w:hint="default" w:ascii="Times New Roman" w:hAnsi="Times New Roman" w:eastAsia="方正仿宋_GBK" w:cs="Times New Roman"/>
          <w:b/>
          <w:bCs/>
          <w:color w:val="auto"/>
          <w:sz w:val="32"/>
          <w:szCs w:val="32"/>
          <w:shd w:val="clear" w:color="auto" w:fill="FFFFFF"/>
        </w:rPr>
        <w:t>：</w:t>
      </w:r>
      <w:r>
        <w:rPr>
          <w:rFonts w:hint="default" w:ascii="Times New Roman" w:hAnsi="Times New Roman" w:eastAsia="方正仿宋_GBK" w:cs="Times New Roman"/>
          <w:color w:val="auto"/>
          <w:sz w:val="32"/>
          <w:szCs w:val="32"/>
        </w:rPr>
        <w:t>抽查全</w:t>
      </w:r>
      <w:r>
        <w:rPr>
          <w:rFonts w:hint="eastAsia"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所有城市集中式供水单位，所有设计日供水1000m</w:t>
      </w:r>
      <w:r>
        <w:rPr>
          <w:rFonts w:ascii="Times New Roman" w:hAnsi="Times New Roman" w:eastAsia="方正仿宋_GBK" w:cs="Times New Roman"/>
          <w:color w:val="auto"/>
          <w:sz w:val="32"/>
          <w:szCs w:val="32"/>
          <w:vertAlign w:val="superscript"/>
        </w:rPr>
        <w:t>3</w:t>
      </w:r>
      <w:r>
        <w:rPr>
          <w:rFonts w:hint="default" w:ascii="Times New Roman" w:hAnsi="Times New Roman" w:eastAsia="方正仿宋_GBK" w:cs="Times New Roman"/>
          <w:color w:val="auto"/>
          <w:sz w:val="32"/>
          <w:szCs w:val="32"/>
        </w:rPr>
        <w:t>以上的农村集中式供水单位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sz w:val="32"/>
          <w:szCs w:val="32"/>
        </w:rPr>
        <w:t>详见国家卫生健康监督信息系统双随机名单</w:t>
      </w:r>
      <w:r>
        <w:rPr>
          <w:rFonts w:hint="default" w:ascii="Times New Roman" w:hAnsi="Times New Roman" w:eastAsia="方正仿宋_GBK" w:cs="Times New Roman"/>
          <w:color w:val="auto"/>
          <w:sz w:val="32"/>
          <w:szCs w:val="32"/>
          <w:lang w:eastAsia="zh-CN"/>
        </w:rPr>
        <w:t>）。至少</w:t>
      </w:r>
      <w:r>
        <w:rPr>
          <w:rFonts w:hint="default" w:ascii="Times New Roman" w:hAnsi="Times New Roman" w:eastAsia="方正仿宋_GBK" w:cs="Times New Roman"/>
          <w:color w:val="auto"/>
          <w:sz w:val="32"/>
          <w:szCs w:val="32"/>
        </w:rPr>
        <w:t>抽取30%</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农村在用小型集中式供水乡镇，每个乡镇抽取30%</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设计日供水100m</w:t>
      </w:r>
      <w:r>
        <w:rPr>
          <w:rFonts w:ascii="Times New Roman" w:hAnsi="Times New Roman" w:eastAsia="方正仿宋_GBK" w:cs="Times New Roman"/>
          <w:color w:val="auto"/>
          <w:sz w:val="32"/>
          <w:szCs w:val="32"/>
          <w:vertAlign w:val="superscript"/>
        </w:rPr>
        <w:t>3</w:t>
      </w:r>
      <w:r>
        <w:rPr>
          <w:rFonts w:hint="default" w:ascii="Times New Roman" w:hAnsi="Times New Roman" w:eastAsia="方正仿宋_GBK" w:cs="Times New Roman"/>
          <w:color w:val="auto"/>
          <w:sz w:val="32"/>
          <w:szCs w:val="32"/>
        </w:rPr>
        <w:t>以上小型农村集中式供水单位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抽取辖区内</w:t>
      </w:r>
      <w:r>
        <w:rPr>
          <w:rFonts w:hint="eastAsia" w:ascii="Times New Roman" w:hAnsi="Times New Roman" w:eastAsia="方正仿宋_GBK" w:cs="Times New Roman"/>
          <w:color w:val="auto"/>
          <w:sz w:val="32"/>
          <w:szCs w:val="32"/>
          <w:lang w:eastAsia="zh-CN"/>
        </w:rPr>
        <w:t>所有</w:t>
      </w:r>
      <w:r>
        <w:rPr>
          <w:rFonts w:hint="default" w:ascii="Times New Roman" w:hAnsi="Times New Roman" w:eastAsia="方正仿宋_GBK" w:cs="Times New Roman"/>
          <w:color w:val="auto"/>
          <w:sz w:val="32"/>
          <w:szCs w:val="32"/>
        </w:rPr>
        <w:t>二次供水设施</w:t>
      </w:r>
      <w:r>
        <w:rPr>
          <w:rFonts w:hint="eastAsia" w:ascii="Times New Roman" w:hAnsi="Times New Roman" w:eastAsia="方正仿宋_GBK" w:cs="Times New Roman"/>
          <w:color w:val="auto"/>
          <w:sz w:val="32"/>
          <w:szCs w:val="32"/>
          <w:lang w:eastAsia="zh-CN"/>
        </w:rPr>
        <w:t>的监督</w:t>
      </w:r>
      <w:r>
        <w:rPr>
          <w:rFonts w:hint="default" w:ascii="Times New Roman" w:hAnsi="Times New Roman" w:eastAsia="方正仿宋_GBK" w:cs="Times New Roman"/>
          <w:color w:val="auto"/>
          <w:sz w:val="32"/>
          <w:szCs w:val="32"/>
        </w:rPr>
        <w:t>检查</w:t>
      </w:r>
      <w:r>
        <w:rPr>
          <w:rFonts w:hint="default" w:ascii="Times New Roman" w:hAnsi="Times New Roman" w:eastAsia="方正仿宋_GBK" w:cs="Times New Roman"/>
          <w:color w:val="auto"/>
          <w:sz w:val="32"/>
          <w:szCs w:val="32"/>
          <w:lang w:eastAsia="zh-CN"/>
        </w:rPr>
        <w:t>。</w:t>
      </w:r>
    </w:p>
    <w:p>
      <w:pPr>
        <w:spacing w:line="560" w:lineRule="exact"/>
        <w:ind w:firstLine="640" w:firstLineChars="200"/>
        <w:rPr>
          <w:rFonts w:ascii="Times New Roman" w:hAnsi="Times New Roman" w:eastAsia="方正楷体_GBK" w:cs="Times New Roman"/>
          <w:bCs/>
          <w:color w:val="auto"/>
          <w:sz w:val="32"/>
          <w:szCs w:val="32"/>
          <w:shd w:val="clear" w:color="auto" w:fill="auto"/>
        </w:rPr>
      </w:pPr>
      <w:r>
        <w:rPr>
          <w:rFonts w:hint="default" w:ascii="Times New Roman" w:hAnsi="Times New Roman" w:eastAsia="方正楷体_GBK" w:cs="Times New Roman"/>
          <w:bCs/>
          <w:color w:val="auto"/>
          <w:sz w:val="32"/>
          <w:szCs w:val="32"/>
          <w:shd w:val="clear" w:color="auto" w:fill="auto"/>
        </w:rPr>
        <w:t>（二）涉及饮用水卫生安全产品</w:t>
      </w:r>
      <w:r>
        <w:rPr>
          <w:rFonts w:hint="default" w:ascii="Times New Roman" w:hAnsi="Times New Roman" w:eastAsia="方正楷体_GBK" w:cs="Times New Roman"/>
          <w:sz w:val="32"/>
          <w:szCs w:val="32"/>
          <w:lang w:eastAsia="zh-CN"/>
        </w:rPr>
        <w:t>随</w:t>
      </w:r>
      <w:r>
        <w:rPr>
          <w:rFonts w:hint="default" w:ascii="Times New Roman" w:hAnsi="Times New Roman" w:eastAsia="方正楷体_GBK" w:cs="Times New Roman"/>
          <w:sz w:val="32"/>
          <w:szCs w:val="32"/>
        </w:rPr>
        <w:t>机监督</w:t>
      </w:r>
      <w:r>
        <w:rPr>
          <w:rFonts w:hint="default" w:ascii="Times New Roman" w:hAnsi="Times New Roman" w:eastAsia="方正楷体_GBK" w:cs="Times New Roman"/>
          <w:sz w:val="32"/>
          <w:szCs w:val="32"/>
          <w:lang w:eastAsia="zh-CN"/>
        </w:rPr>
        <w:t>抽查。</w:t>
      </w:r>
    </w:p>
    <w:p>
      <w:pPr>
        <w:pStyle w:val="12"/>
        <w:spacing w:line="574" w:lineRule="exact"/>
        <w:ind w:firstLine="643" w:firstLineChars="200"/>
        <w:rPr>
          <w:rFonts w:hint="default" w:ascii="Times New Roman" w:hAnsi="Times New Roman" w:eastAsia="方正仿宋_GBK" w:cs="Times New Roman"/>
          <w:color w:val="auto"/>
          <w:sz w:val="32"/>
          <w:szCs w:val="32"/>
          <w:shd w:val="clear" w:color="auto" w:fill="FFFFFF"/>
          <w:lang w:val="en-US" w:eastAsia="zh-CN"/>
        </w:rPr>
      </w:pPr>
      <w:r>
        <w:rPr>
          <w:rFonts w:hint="default" w:ascii="Times New Roman" w:hAnsi="Times New Roman" w:eastAsia="方正仿宋_GBK" w:cs="Times New Roman"/>
          <w:b/>
          <w:bCs/>
          <w:color w:val="auto"/>
          <w:sz w:val="32"/>
          <w:szCs w:val="32"/>
          <w:shd w:val="clear" w:color="auto" w:fill="FFFFFF"/>
        </w:rPr>
        <w:t>监督检查对象</w:t>
      </w:r>
      <w:r>
        <w:rPr>
          <w:rFonts w:hint="default" w:ascii="Times New Roman" w:hAnsi="Times New Roman" w:eastAsia="方正仿宋_GBK" w:cs="Times New Roman"/>
          <w:b/>
          <w:bCs/>
          <w:color w:val="auto"/>
          <w:sz w:val="32"/>
          <w:szCs w:val="32"/>
          <w:shd w:val="clear" w:color="auto" w:fill="FFFFFF"/>
          <w:lang w:val="en-US" w:eastAsia="zh-CN"/>
        </w:rPr>
        <w:t>及内容</w:t>
      </w:r>
      <w:r>
        <w:rPr>
          <w:rFonts w:hint="default" w:ascii="Times New Roman" w:hAnsi="Times New Roman" w:eastAsia="方正仿宋_GBK" w:cs="Times New Roman"/>
          <w:b/>
          <w:bCs/>
          <w:color w:val="auto"/>
          <w:sz w:val="32"/>
          <w:szCs w:val="32"/>
          <w:shd w:val="clear" w:color="auto" w:fill="FFFFFF"/>
        </w:rPr>
        <w:t>：</w:t>
      </w:r>
      <w:r>
        <w:rPr>
          <w:rFonts w:hint="default" w:ascii="Times New Roman" w:hAnsi="Times New Roman" w:eastAsia="方正仿宋_GBK" w:cs="Times New Roman"/>
          <w:color w:val="auto"/>
          <w:sz w:val="32"/>
          <w:szCs w:val="32"/>
        </w:rPr>
        <w:t>抽取20个水质处理器实体经营单位（10个城市商场、超市或专营商店、10个乡</w:t>
      </w:r>
      <w:r>
        <w:rPr>
          <w:rFonts w:hint="default" w:ascii="Times New Roman" w:hAnsi="Times New Roman" w:eastAsia="方正仿宋_GBK" w:cs="Times New Roman"/>
          <w:color w:val="auto"/>
          <w:sz w:val="32"/>
          <w:szCs w:val="32"/>
          <w:shd w:val="clear" w:color="auto" w:fill="FFFFFF"/>
        </w:rPr>
        <w:t>镇综合或专营市场）</w:t>
      </w:r>
      <w:r>
        <w:rPr>
          <w:rFonts w:hint="eastAsia" w:ascii="Times New Roman" w:hAnsi="Times New Roman" w:eastAsia="方正仿宋_GBK" w:cs="Times New Roman"/>
          <w:color w:val="auto"/>
          <w:sz w:val="32"/>
          <w:szCs w:val="32"/>
          <w:shd w:val="clear" w:color="auto" w:fill="FFFFFF"/>
          <w:lang w:eastAsia="zh-CN"/>
        </w:rPr>
        <w:t>，不足</w:t>
      </w:r>
      <w:r>
        <w:rPr>
          <w:rFonts w:hint="eastAsia" w:ascii="Times New Roman" w:hAnsi="Times New Roman" w:eastAsia="方正仿宋_GBK" w:cs="Times New Roman"/>
          <w:color w:val="auto"/>
          <w:sz w:val="32"/>
          <w:szCs w:val="32"/>
          <w:shd w:val="clear" w:color="auto" w:fill="FFFFFF"/>
          <w:lang w:val="en-US" w:eastAsia="zh-CN"/>
        </w:rPr>
        <w:t>20个全部监督检查</w:t>
      </w:r>
      <w:r>
        <w:rPr>
          <w:rFonts w:hint="default" w:ascii="Times New Roman" w:hAnsi="Times New Roman" w:eastAsia="方正仿宋_GBK" w:cs="Times New Roman"/>
          <w:color w:val="auto"/>
          <w:sz w:val="32"/>
          <w:szCs w:val="32"/>
          <w:shd w:val="clear" w:color="auto" w:fill="FFFFFF"/>
        </w:rPr>
        <w:t>。抽取在主要网络平台从事经销活动的所有网店，检查网店所有产品。抽取6个现制现售饮用水自动售水机经营单位，抽查每个单位1—3个应用现场</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 xml:space="preserve">被抽取单位（产品）的检查内容见附表2。 </w:t>
      </w:r>
    </w:p>
    <w:p>
      <w:pPr>
        <w:spacing w:line="560" w:lineRule="exact"/>
        <w:ind w:firstLine="640" w:firstLineChars="200"/>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bCs/>
          <w:color w:val="auto"/>
          <w:sz w:val="32"/>
          <w:szCs w:val="32"/>
          <w:shd w:val="clear" w:color="auto" w:fill="auto"/>
        </w:rPr>
        <w:t>（三）</w:t>
      </w:r>
      <w:r>
        <w:rPr>
          <w:rFonts w:hint="default" w:ascii="Times New Roman" w:hAnsi="Times New Roman" w:eastAsia="方正楷体_GBK" w:cs="Times New Roman"/>
          <w:bCs/>
          <w:color w:val="auto"/>
          <w:sz w:val="32"/>
          <w:szCs w:val="32"/>
        </w:rPr>
        <w:t>回头看</w:t>
      </w:r>
      <w:r>
        <w:rPr>
          <w:rFonts w:hint="eastAsia" w:ascii="Times New Roman" w:hAnsi="Times New Roman" w:eastAsia="方正楷体_GBK" w:cs="Times New Roman"/>
          <w:bCs/>
          <w:color w:val="auto"/>
          <w:sz w:val="32"/>
          <w:szCs w:val="32"/>
          <w:lang w:eastAsia="zh-CN"/>
        </w:rPr>
        <w:t>”</w:t>
      </w:r>
      <w:r>
        <w:rPr>
          <w:rFonts w:hint="default" w:ascii="Times New Roman" w:hAnsi="Times New Roman" w:eastAsia="方正楷体_GBK" w:cs="Times New Roman"/>
          <w:bCs/>
          <w:color w:val="auto"/>
          <w:sz w:val="32"/>
          <w:szCs w:val="32"/>
        </w:rPr>
        <w:t>监督检查</w:t>
      </w:r>
      <w:r>
        <w:rPr>
          <w:rFonts w:hint="default" w:ascii="Times New Roman" w:hAnsi="Times New Roman" w:eastAsia="方正楷体_GBK" w:cs="Times New Roman"/>
          <w:bCs/>
          <w:color w:val="auto"/>
          <w:sz w:val="32"/>
          <w:szCs w:val="32"/>
          <w:lang w:eastAsia="zh-CN"/>
        </w:rPr>
        <w:t>。</w:t>
      </w:r>
    </w:p>
    <w:p>
      <w:pPr>
        <w:spacing w:line="560" w:lineRule="exact"/>
        <w:ind w:firstLine="640" w:firstLineChars="200"/>
        <w:rPr>
          <w:rFonts w:ascii="Times New Roman" w:hAnsi="Times New Roman" w:eastAsia="方正仿宋_GBK" w:cs="Times New Roman"/>
          <w:b/>
          <w:bCs/>
          <w:color w:val="auto"/>
          <w:sz w:val="32"/>
          <w:szCs w:val="32"/>
          <w:shd w:val="clear" w:color="auto" w:fill="FFFFFF"/>
        </w:rPr>
      </w:pPr>
      <w:r>
        <w:rPr>
          <w:rFonts w:hint="default" w:ascii="Times New Roman" w:hAnsi="Times New Roman" w:eastAsia="方正仿宋_GBK" w:cs="Times New Roman"/>
          <w:color w:val="auto"/>
          <w:kern w:val="2"/>
          <w:sz w:val="32"/>
          <w:szCs w:val="32"/>
          <w:lang w:val="en-US" w:eastAsia="zh-CN" w:bidi="ar-SA"/>
        </w:rPr>
        <w:t>对2020年</w:t>
      </w:r>
      <w:r>
        <w:rPr>
          <w:rFonts w:hint="default" w:ascii="Times New Roman" w:hAnsi="Times New Roman" w:eastAsia="方正仿宋_GBK" w:cs="Times New Roman"/>
          <w:color w:val="auto"/>
          <w:sz w:val="32"/>
          <w:szCs w:val="32"/>
        </w:rPr>
        <w:t>生活饮用水</w:t>
      </w:r>
      <w:r>
        <w:rPr>
          <w:rFonts w:ascii="Times New Roman" w:hAnsi="Times New Roman" w:eastAsia="方正仿宋_GBK" w:cs="Times New Roman"/>
          <w:color w:val="auto"/>
          <w:sz w:val="32"/>
          <w:szCs w:val="32"/>
        </w:rPr>
        <w:t>卫生</w:t>
      </w:r>
      <w:r>
        <w:rPr>
          <w:rFonts w:hint="default" w:ascii="Times New Roman" w:hAnsi="Times New Roman" w:eastAsia="方正仿宋_GBK" w:cs="Times New Roman"/>
          <w:color w:val="auto"/>
          <w:kern w:val="2"/>
          <w:sz w:val="32"/>
          <w:szCs w:val="32"/>
          <w:lang w:val="en-US" w:eastAsia="zh-CN" w:bidi="ar-SA"/>
        </w:rPr>
        <w:t>随机监督抽查受到行政处罚的单位，开展</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回头看</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监督检查，重点查看其整改落实情况。</w:t>
      </w:r>
    </w:p>
    <w:p>
      <w:pPr>
        <w:widowControl/>
        <w:spacing w:line="570" w:lineRule="exact"/>
        <w:ind w:firstLine="640" w:firstLineChars="200"/>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 xml:space="preserve">二、工作要求 </w:t>
      </w:r>
    </w:p>
    <w:p>
      <w:pPr>
        <w:keepNext w:val="0"/>
        <w:keepLines w:val="0"/>
        <w:pageBreakBefore w:val="0"/>
        <w:widowControl/>
        <w:kinsoku/>
        <w:wordWrap/>
        <w:overflowPunct/>
        <w:topLinePunct w:val="0"/>
        <w:autoSpaceDE/>
        <w:autoSpaceDN/>
        <w:bidi w:val="0"/>
        <w:adjustRightInd/>
        <w:snapToGrid/>
        <w:spacing w:line="594" w:lineRule="exact"/>
        <w:ind w:right="0" w:rightChars="0" w:firstLine="640" w:firstLineChars="200"/>
        <w:jc w:val="left"/>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eastAsia="zh-CN"/>
        </w:rPr>
        <w:t>区</w:t>
      </w:r>
      <w:r>
        <w:rPr>
          <w:rFonts w:hint="default" w:ascii="Times New Roman" w:hAnsi="Times New Roman" w:eastAsia="方正仿宋_GBK" w:cs="Times New Roman"/>
          <w:kern w:val="0"/>
          <w:sz w:val="32"/>
          <w:szCs w:val="32"/>
        </w:rPr>
        <w:t>卫生健康</w:t>
      </w:r>
      <w:r>
        <w:rPr>
          <w:rFonts w:hint="eastAsia" w:ascii="Times New Roman" w:hAnsi="Times New Roman" w:eastAsia="方正仿宋_GBK" w:cs="Times New Roman"/>
          <w:kern w:val="0"/>
          <w:sz w:val="32"/>
          <w:szCs w:val="32"/>
          <w:lang w:eastAsia="zh-CN"/>
        </w:rPr>
        <w:t>综合行政执法支队</w:t>
      </w:r>
      <w:r>
        <w:rPr>
          <w:rFonts w:hint="default" w:ascii="Times New Roman" w:hAnsi="Times New Roman" w:eastAsia="方正仿宋_GBK" w:cs="Times New Roman"/>
          <w:kern w:val="0"/>
          <w:sz w:val="32"/>
          <w:szCs w:val="32"/>
        </w:rPr>
        <w:t>于6月2</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日前报送监督检查阶段性工作</w:t>
      </w:r>
      <w:r>
        <w:rPr>
          <w:rFonts w:hint="eastAsia"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汇总表</w:t>
      </w:r>
      <w:r>
        <w:rPr>
          <w:rFonts w:hint="default" w:ascii="Times New Roman" w:hAnsi="Times New Roman" w:eastAsia="方正仿宋_GBK" w:cs="Times New Roman"/>
          <w:kern w:val="0"/>
          <w:sz w:val="32"/>
          <w:szCs w:val="32"/>
          <w:lang w:eastAsia="zh-CN"/>
        </w:rPr>
        <w:t>（附表</w:t>
      </w: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7</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auto"/>
          <w:kern w:val="0"/>
          <w:sz w:val="32"/>
          <w:szCs w:val="32"/>
        </w:rPr>
        <w:t>于11月</w:t>
      </w:r>
      <w:r>
        <w:rPr>
          <w:rFonts w:hint="default" w:ascii="Times New Roman" w:hAnsi="Times New Roman" w:eastAsia="方正仿宋_GBK" w:cs="Times New Roman"/>
          <w:color w:val="auto"/>
          <w:kern w:val="0"/>
          <w:sz w:val="32"/>
          <w:szCs w:val="32"/>
          <w:lang w:val="en-US" w:eastAsia="zh-CN"/>
        </w:rPr>
        <w:t>5</w:t>
      </w:r>
      <w:r>
        <w:rPr>
          <w:rFonts w:hint="default" w:ascii="Times New Roman" w:hAnsi="Times New Roman" w:eastAsia="方正仿宋_GBK" w:cs="Times New Roman"/>
          <w:color w:val="auto"/>
          <w:kern w:val="0"/>
          <w:sz w:val="32"/>
          <w:szCs w:val="32"/>
        </w:rPr>
        <w:t>日前</w:t>
      </w:r>
      <w:r>
        <w:rPr>
          <w:rFonts w:hint="default" w:ascii="Times New Roman" w:hAnsi="Times New Roman" w:eastAsia="方正仿宋_GBK" w:cs="Times New Roman"/>
          <w:color w:val="auto"/>
          <w:kern w:val="0"/>
          <w:sz w:val="32"/>
          <w:szCs w:val="32"/>
          <w:lang w:eastAsia="zh-CN"/>
        </w:rPr>
        <w:t>将</w:t>
      </w:r>
      <w:r>
        <w:rPr>
          <w:rFonts w:hint="default" w:ascii="Times New Roman" w:hAnsi="Times New Roman" w:eastAsia="方正仿宋_GBK" w:cs="Times New Roman"/>
          <w:color w:val="auto"/>
          <w:kern w:val="0"/>
          <w:sz w:val="32"/>
          <w:szCs w:val="32"/>
        </w:rPr>
        <w:t>全年监督抽查工作总结</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汇总表</w:t>
      </w:r>
      <w:r>
        <w:rPr>
          <w:rFonts w:hint="default" w:ascii="Times New Roman" w:hAnsi="Times New Roman" w:eastAsia="方正仿宋_GBK" w:cs="Times New Roman"/>
          <w:kern w:val="0"/>
          <w:sz w:val="32"/>
          <w:szCs w:val="32"/>
          <w:lang w:eastAsia="zh-CN"/>
        </w:rPr>
        <w:t>（附表</w:t>
      </w: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7</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color w:val="auto"/>
          <w:sz w:val="32"/>
          <w:szCs w:val="32"/>
        </w:rPr>
        <w:t>和公示内容</w:t>
      </w:r>
      <w:r>
        <w:rPr>
          <w:rFonts w:hint="default" w:ascii="Times New Roman" w:hAnsi="Times New Roman" w:eastAsia="方正仿宋_GBK" w:cs="Times New Roman"/>
          <w:color w:val="auto"/>
          <w:kern w:val="0"/>
          <w:sz w:val="32"/>
          <w:szCs w:val="32"/>
          <w:lang w:eastAsia="zh-CN"/>
        </w:rPr>
        <w:t>，</w:t>
      </w:r>
      <w:r>
        <w:rPr>
          <w:rFonts w:ascii="Times New Roman" w:hAnsi="Times New Roman" w:eastAsia="方正仿宋_GBK" w:cs="Times New Roman"/>
          <w:sz w:val="32"/>
          <w:szCs w:val="32"/>
        </w:rPr>
        <w:t>以纸质件和</w:t>
      </w:r>
      <w:r>
        <w:rPr>
          <w:rFonts w:hint="default" w:ascii="Times New Roman" w:hAnsi="Times New Roman" w:eastAsia="方正仿宋_GBK" w:cs="Times New Roman"/>
          <w:sz w:val="32"/>
          <w:szCs w:val="32"/>
        </w:rPr>
        <w:t>压缩</w:t>
      </w:r>
      <w:r>
        <w:rPr>
          <w:rFonts w:ascii="Times New Roman" w:hAnsi="Times New Roman" w:eastAsia="方正仿宋_GBK" w:cs="Times New Roman"/>
          <w:sz w:val="32"/>
          <w:szCs w:val="32"/>
        </w:rPr>
        <w:t>电子版形式报送至市卫生健康执法总队</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联系人：罗荣露；联系电话：68810186；电子邮箱：</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"mailto:84471929@qq.com"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651687578@qq.com</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w:t>
      </w:r>
    </w:p>
    <w:p>
      <w:pPr>
        <w:tabs>
          <w:tab w:val="left" w:pos="1480"/>
          <w:tab w:val="left" w:pos="1701"/>
        </w:tabs>
        <w:spacing w:line="560" w:lineRule="exact"/>
        <w:ind w:firstLine="420" w:firstLineChars="200"/>
        <w:jc w:val="both"/>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42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z w:val="32"/>
          <w:szCs w:val="32"/>
        </w:rPr>
        <w:t>附表：1.重庆市</w:t>
      </w:r>
      <w:r>
        <w:rPr>
          <w:rFonts w:hint="default" w:ascii="Times New Roman" w:hAnsi="Times New Roman" w:eastAsia="方正仿宋_GBK" w:cs="Times New Roman"/>
          <w:spacing w:val="0"/>
          <w:sz w:val="32"/>
          <w:szCs w:val="32"/>
        </w:rPr>
        <w:t>2021年生活饮用水卫生随机监督抽查工作计</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42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rPr>
        <w:t>划表</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2.重庆市2021年涉水产品随机监督抽查工作计划表      </w:t>
      </w:r>
    </w:p>
    <w:p>
      <w:pPr>
        <w:keepNext w:val="0"/>
        <w:keepLines w:val="0"/>
        <w:pageBreakBefore w:val="0"/>
        <w:widowControl w:val="0"/>
        <w:kinsoku/>
        <w:wordWrap/>
        <w:overflowPunct/>
        <w:topLinePunct w:val="0"/>
        <w:autoSpaceDE/>
        <w:autoSpaceDN/>
        <w:bidi w:val="0"/>
        <w:adjustRightInd/>
        <w:snapToGrid/>
        <w:spacing w:line="594" w:lineRule="exact"/>
        <w:ind w:left="1600" w:right="0" w:rightChars="0" w:hanging="1600" w:hanging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3.重庆市2021年小型集中式供水卫生安全巡查服务</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实施情况汇总表</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4.重庆市2021年二次供水卫生管理随机监督抽查信</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息汇总表</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5.重庆市2021年小型集中式供水和二次供水水质随</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机监督抽查信息汇总表</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6.重庆市2021年涉水产品经营单位随机监督抽查信</w:t>
      </w:r>
    </w:p>
    <w:p>
      <w:pPr>
        <w:keepNext w:val="0"/>
        <w:keepLines w:val="0"/>
        <w:pageBreakBefore w:val="0"/>
        <w:widowControl w:val="0"/>
        <w:kinsoku/>
        <w:wordWrap/>
        <w:overflowPunct/>
        <w:topLinePunct w:val="0"/>
        <w:autoSpaceDE/>
        <w:autoSpaceDN/>
        <w:bidi w:val="0"/>
        <w:adjustRightInd/>
        <w:snapToGrid/>
        <w:spacing w:line="594" w:lineRule="exact"/>
        <w:ind w:left="1600" w:leftChars="0" w:right="0" w:rightChars="0" w:hanging="960" w:firstLine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息汇总表</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default" w:ascii="Times New Roman" w:hAnsi="Times New Roman" w:eastAsia="方正仿宋_GBK" w:cs="Times New Roman"/>
          <w:b w:val="0"/>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7.</w:t>
      </w:r>
      <w:r>
        <w:rPr>
          <w:rFonts w:hint="default" w:ascii="Times New Roman" w:hAnsi="Times New Roman" w:eastAsia="方正仿宋_GBK" w:cs="Times New Roman"/>
          <w:b w:val="0"/>
          <w:sz w:val="32"/>
          <w:szCs w:val="32"/>
        </w:rPr>
        <w:t>重庆市生活饮用水卫生监督抽查</w:t>
      </w:r>
      <w:r>
        <w:rPr>
          <w:rFonts w:hint="eastAsia" w:ascii="Times New Roman" w:hAnsi="Times New Roman" w:eastAsia="方正仿宋_GBK" w:cs="Times New Roman"/>
          <w:b w:val="0"/>
          <w:sz w:val="32"/>
          <w:szCs w:val="32"/>
          <w:lang w:eastAsia="zh-CN"/>
        </w:rPr>
        <w:t>“</w:t>
      </w:r>
      <w:r>
        <w:rPr>
          <w:rFonts w:hint="default" w:ascii="Times New Roman" w:hAnsi="Times New Roman" w:eastAsia="方正仿宋_GBK" w:cs="Times New Roman"/>
          <w:b w:val="0"/>
          <w:sz w:val="32"/>
          <w:szCs w:val="32"/>
        </w:rPr>
        <w:t>回头看</w:t>
      </w:r>
      <w:r>
        <w:rPr>
          <w:rFonts w:hint="eastAsia" w:ascii="Times New Roman" w:hAnsi="Times New Roman" w:eastAsia="方正仿宋_GBK" w:cs="Times New Roman"/>
          <w:b w:val="0"/>
          <w:sz w:val="32"/>
          <w:szCs w:val="32"/>
          <w:lang w:eastAsia="zh-CN"/>
        </w:rPr>
        <w:t>”</w:t>
      </w:r>
      <w:r>
        <w:rPr>
          <w:rFonts w:hint="default" w:ascii="Times New Roman" w:hAnsi="Times New Roman" w:eastAsia="方正仿宋_GBK" w:cs="Times New Roman"/>
          <w:sz w:val="32"/>
          <w:szCs w:val="32"/>
        </w:rPr>
        <w:t>检</w:t>
      </w:r>
      <w:r>
        <w:rPr>
          <w:rFonts w:hint="default" w:ascii="Times New Roman" w:hAnsi="Times New Roman" w:eastAsia="方正仿宋_GBK" w:cs="Times New Roman"/>
          <w:b w:val="0"/>
          <w:sz w:val="32"/>
          <w:szCs w:val="32"/>
        </w:rPr>
        <w:t>查情</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default" w:ascii="Times New Roman" w:hAnsi="Times New Roman" w:eastAsia="方正仿宋_GBK" w:cs="Times New Roman"/>
          <w:b/>
          <w:sz w:val="32"/>
          <w:szCs w:val="32"/>
        </w:rPr>
        <w:sectPr>
          <w:headerReference r:id="rId7" w:type="default"/>
          <w:footerReference r:id="rId8" w:type="default"/>
          <w:pgSz w:w="11906" w:h="16838"/>
          <w:pgMar w:top="2098" w:right="1474" w:bottom="1985" w:left="1588" w:header="284" w:footer="284" w:gutter="0"/>
          <w:pgNumType w:fmt="numberInDash"/>
          <w:cols w:space="720" w:num="1"/>
          <w:docGrid w:type="lines" w:linePitch="435" w:charSpace="0"/>
        </w:sectPr>
      </w:pPr>
      <w:r>
        <w:rPr>
          <w:rFonts w:hint="default" w:ascii="Times New Roman" w:hAnsi="Times New Roman" w:eastAsia="方正仿宋_GBK" w:cs="Times New Roman"/>
          <w:b w:val="0"/>
          <w:sz w:val="32"/>
          <w:szCs w:val="32"/>
          <w:lang w:val="en-US" w:eastAsia="zh-CN"/>
        </w:rPr>
        <w:t xml:space="preserve">           </w:t>
      </w:r>
      <w:r>
        <w:rPr>
          <w:rFonts w:hint="default" w:ascii="Times New Roman" w:hAnsi="Times New Roman" w:eastAsia="方正仿宋_GBK" w:cs="Times New Roman"/>
          <w:b w:val="0"/>
          <w:sz w:val="32"/>
          <w:szCs w:val="32"/>
        </w:rPr>
        <w:t>况汇总表</w:t>
      </w:r>
    </w:p>
    <w:p>
      <w:pPr>
        <w:spacing w:line="240" w:lineRule="exact"/>
        <w:rPr>
          <w:rFonts w:ascii="Times New Roman" w:hAnsi="Times New Roman" w:eastAsia="￥ﾍﾎ￦ﾖﾇ￤ﾻ﾿￥ﾮﾋ" w:cs="Times New Roman"/>
          <w:sz w:val="21"/>
        </w:rPr>
      </w:pPr>
    </w:p>
    <w:p>
      <w:pPr>
        <w:rPr>
          <w:rFonts w:ascii="Times New Roman" w:hAnsi="Times New Roman" w:eastAsia="黑体" w:cs="Times New Roman"/>
          <w:sz w:val="30"/>
        </w:rPr>
      </w:pPr>
      <w:r>
        <w:rPr>
          <w:rFonts w:hint="default" w:ascii="Times New Roman" w:hAnsi="Times New Roman" w:eastAsia="黑体" w:cs="Times New Roman"/>
          <w:sz w:val="30"/>
        </w:rPr>
        <w:t>附表1</w:t>
      </w:r>
    </w:p>
    <w:p>
      <w:pPr>
        <w:spacing w:before="0" w:beforeLines="0" w:line="600" w:lineRule="exact"/>
        <w:jc w:val="center"/>
        <w:rPr>
          <w:rFonts w:ascii="Times New Roman" w:hAnsi="Times New Roman" w:eastAsia="方正小标宋_GBK" w:cs="Times New Roman"/>
          <w:b w:val="0"/>
          <w:sz w:val="36"/>
          <w:szCs w:val="36"/>
        </w:rPr>
      </w:pPr>
      <w:r>
        <w:rPr>
          <w:rFonts w:hint="default" w:ascii="Times New Roman" w:hAnsi="Times New Roman" w:eastAsia="方正小标宋_GBK" w:cs="Times New Roman"/>
          <w:sz w:val="36"/>
          <w:szCs w:val="36"/>
        </w:rPr>
        <w:t>重庆市</w:t>
      </w:r>
      <w:r>
        <w:rPr>
          <w:rFonts w:ascii="Times New Roman" w:hAnsi="Times New Roman" w:eastAsia="方正小标宋_GBK" w:cs="Times New Roman"/>
          <w:b w:val="0"/>
          <w:sz w:val="36"/>
          <w:szCs w:val="36"/>
        </w:rPr>
        <w:t>2021年生活饮用水卫生</w:t>
      </w:r>
      <w:r>
        <w:rPr>
          <w:rFonts w:hint="default" w:ascii="Times New Roman" w:hAnsi="Times New Roman" w:eastAsia="方正小标宋_GBK" w:cs="Times New Roman"/>
          <w:b w:val="0"/>
          <w:sz w:val="36"/>
          <w:szCs w:val="36"/>
        </w:rPr>
        <w:t>随机监督抽查工作计划表</w:t>
      </w:r>
    </w:p>
    <w:tbl>
      <w:tblPr>
        <w:tblStyle w:val="10"/>
        <w:tblW w:w="13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3580"/>
        <w:gridCol w:w="3685"/>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12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ascii="Times New Roman" w:hAnsi="Times New Roman" w:eastAsia="方正黑体_GBK" w:cs="Times New Roman"/>
                <w:sz w:val="21"/>
              </w:rPr>
            </w:pPr>
            <w:r>
              <w:rPr>
                <w:rFonts w:ascii="Times New Roman" w:hAnsi="Times New Roman" w:eastAsia="方正黑体_GBK" w:cs="Times New Roman"/>
                <w:sz w:val="21"/>
              </w:rPr>
              <w:t>监督检查对象</w:t>
            </w:r>
            <w:r>
              <w:rPr>
                <w:rFonts w:ascii="Times New Roman" w:hAnsi="Times New Roman" w:eastAsia="方正黑体_GBK" w:cs="Times New Roman"/>
                <w:sz w:val="21"/>
                <w:vertAlign w:val="superscript"/>
              </w:rPr>
              <w:t>(a)</w:t>
            </w:r>
          </w:p>
        </w:tc>
        <w:tc>
          <w:tcPr>
            <w:tcW w:w="358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ascii="Times New Roman" w:hAnsi="Times New Roman" w:eastAsia="方正黑体_GBK" w:cs="Times New Roman"/>
                <w:sz w:val="21"/>
              </w:rPr>
            </w:pPr>
            <w:r>
              <w:rPr>
                <w:rFonts w:ascii="Times New Roman" w:hAnsi="Times New Roman" w:eastAsia="方正黑体_GBK" w:cs="Times New Roman"/>
                <w:sz w:val="21"/>
              </w:rPr>
              <w:t>范围和数量</w:t>
            </w:r>
          </w:p>
        </w:tc>
        <w:tc>
          <w:tcPr>
            <w:tcW w:w="3685"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ascii="Times New Roman" w:hAnsi="Times New Roman" w:eastAsia="方正黑体_GBK" w:cs="Times New Roman"/>
                <w:sz w:val="21"/>
              </w:rPr>
            </w:pPr>
            <w:r>
              <w:rPr>
                <w:rFonts w:ascii="Times New Roman" w:hAnsi="Times New Roman" w:eastAsia="方正黑体_GBK" w:cs="Times New Roman"/>
                <w:sz w:val="21"/>
              </w:rPr>
              <w:t>检查内容</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ascii="Times New Roman" w:hAnsi="Times New Roman" w:eastAsia="方正黑体_GBK" w:cs="Times New Roman"/>
                <w:sz w:val="21"/>
              </w:rPr>
            </w:pPr>
            <w:r>
              <w:rPr>
                <w:rFonts w:ascii="Times New Roman" w:hAnsi="Times New Roman" w:eastAsia="方正黑体_GBK" w:cs="Times New Roman"/>
                <w:sz w:val="21"/>
              </w:rPr>
              <w:t>检测项目</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责任区县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212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ascii="Times New Roman" w:hAnsi="Times New Roman" w:eastAsia="方正仿宋_GBK" w:cs="Times New Roman"/>
                <w:sz w:val="21"/>
              </w:rPr>
            </w:pPr>
            <w:r>
              <w:rPr>
                <w:rFonts w:ascii="Times New Roman" w:hAnsi="Times New Roman" w:eastAsia="方正仿宋_GBK" w:cs="Times New Roman"/>
                <w:sz w:val="21"/>
              </w:rPr>
              <w:t>城市集中式供水</w:t>
            </w:r>
          </w:p>
        </w:tc>
        <w:tc>
          <w:tcPr>
            <w:tcW w:w="35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imes New Roman" w:hAnsi="Times New Roman" w:eastAsia="方正仿宋_GBK" w:cs="Times New Roman"/>
                <w:sz w:val="21"/>
              </w:rPr>
            </w:pPr>
            <w:r>
              <w:rPr>
                <w:rFonts w:ascii="Times New Roman" w:hAnsi="Times New Roman" w:eastAsia="方正仿宋_GBK" w:cs="Times New Roman"/>
                <w:sz w:val="21"/>
              </w:rPr>
              <w:t>辖区城市城区和县城的全部水厂</w:t>
            </w:r>
          </w:p>
        </w:tc>
        <w:tc>
          <w:tcPr>
            <w:tcW w:w="36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left"/>
              <w:rPr>
                <w:rFonts w:ascii="Times New Roman" w:hAnsi="Times New Roman" w:eastAsia="方正仿宋_GBK" w:cs="Times New Roman"/>
                <w:sz w:val="21"/>
              </w:rPr>
            </w:pPr>
            <w:r>
              <w:rPr>
                <w:rFonts w:ascii="Times New Roman" w:hAnsi="Times New Roman" w:eastAsia="方正仿宋_GBK" w:cs="Times New Roman"/>
                <w:sz w:val="21"/>
              </w:rPr>
              <w:t>1.持有卫生许可证情况</w:t>
            </w:r>
          </w:p>
          <w:p>
            <w:pPr>
              <w:spacing w:line="240" w:lineRule="exact"/>
              <w:jc w:val="left"/>
              <w:rPr>
                <w:rFonts w:ascii="Times New Roman" w:hAnsi="Times New Roman" w:eastAsia="方正仿宋_GBK" w:cs="Times New Roman"/>
                <w:sz w:val="21"/>
              </w:rPr>
            </w:pPr>
            <w:r>
              <w:rPr>
                <w:rFonts w:ascii="Times New Roman" w:hAnsi="Times New Roman" w:eastAsia="方正仿宋_GBK" w:cs="Times New Roman"/>
                <w:sz w:val="21"/>
              </w:rPr>
              <w:t>2.水源卫生防护情况</w:t>
            </w:r>
          </w:p>
          <w:p>
            <w:pPr>
              <w:spacing w:line="240" w:lineRule="exact"/>
              <w:jc w:val="left"/>
              <w:rPr>
                <w:rFonts w:ascii="Times New Roman" w:hAnsi="Times New Roman" w:eastAsia="方正仿宋_GBK" w:cs="Times New Roman"/>
                <w:sz w:val="21"/>
              </w:rPr>
            </w:pPr>
            <w:r>
              <w:rPr>
                <w:rFonts w:ascii="Times New Roman" w:hAnsi="Times New Roman" w:eastAsia="方正仿宋_GBK" w:cs="Times New Roman"/>
                <w:sz w:val="21"/>
              </w:rPr>
              <w:t>3.供管水人员健康体检和培训情况</w:t>
            </w:r>
          </w:p>
          <w:p>
            <w:pPr>
              <w:spacing w:line="240" w:lineRule="exact"/>
              <w:jc w:val="left"/>
              <w:rPr>
                <w:rFonts w:ascii="Times New Roman" w:hAnsi="Times New Roman" w:eastAsia="方正仿宋_GBK" w:cs="Times New Roman"/>
                <w:sz w:val="21"/>
              </w:rPr>
            </w:pPr>
            <w:r>
              <w:rPr>
                <w:rFonts w:ascii="Times New Roman" w:hAnsi="Times New Roman" w:eastAsia="方正仿宋_GBK" w:cs="Times New Roman"/>
                <w:sz w:val="21"/>
              </w:rPr>
              <w:t>4.涉水产品卫生许可批件情况</w:t>
            </w:r>
          </w:p>
          <w:p>
            <w:pPr>
              <w:spacing w:line="240" w:lineRule="exact"/>
              <w:rPr>
                <w:rFonts w:ascii="Times New Roman" w:hAnsi="Times New Roman" w:eastAsia="方正仿宋_GBK" w:cs="Times New Roman"/>
                <w:sz w:val="21"/>
              </w:rPr>
            </w:pPr>
            <w:r>
              <w:rPr>
                <w:rFonts w:ascii="Times New Roman" w:hAnsi="Times New Roman" w:eastAsia="方正仿宋_GBK" w:cs="Times New Roman"/>
                <w:sz w:val="21"/>
              </w:rPr>
              <w:t>5.水质消毒情况</w:t>
            </w:r>
          </w:p>
          <w:p>
            <w:pPr>
              <w:spacing w:line="240" w:lineRule="exact"/>
              <w:jc w:val="left"/>
              <w:rPr>
                <w:rFonts w:ascii="Times New Roman" w:hAnsi="Times New Roman" w:eastAsia="方正仿宋_GBK" w:cs="Times New Roman"/>
                <w:sz w:val="21"/>
              </w:rPr>
            </w:pPr>
            <w:r>
              <w:rPr>
                <w:rFonts w:ascii="Times New Roman" w:hAnsi="Times New Roman" w:eastAsia="方正仿宋_GBK" w:cs="Times New Roman"/>
                <w:sz w:val="21"/>
              </w:rPr>
              <w:t>6.水质自检情况</w:t>
            </w:r>
            <w:r>
              <w:rPr>
                <w:rFonts w:ascii="Times New Roman" w:hAnsi="Times New Roman" w:eastAsia="方正仿宋_GBK" w:cs="Times New Roman"/>
                <w:sz w:val="21"/>
                <w:vertAlign w:val="superscript"/>
              </w:rPr>
              <w:t>(d)</w:t>
            </w:r>
          </w:p>
        </w:tc>
        <w:tc>
          <w:tcPr>
            <w:tcW w:w="2268" w:type="dxa"/>
            <w:vMerge w:val="restart"/>
            <w:tcBorders>
              <w:top w:val="single" w:color="auto" w:sz="4" w:space="0"/>
              <w:left w:val="single" w:color="auto" w:sz="4" w:space="0"/>
              <w:right w:val="single" w:color="auto" w:sz="4" w:space="0"/>
              <w:tl2br w:val="nil"/>
              <w:tr2bl w:val="nil"/>
            </w:tcBorders>
            <w:vAlign w:val="center"/>
          </w:tcPr>
          <w:p>
            <w:pPr>
              <w:spacing w:line="240" w:lineRule="exact"/>
              <w:rPr>
                <w:rFonts w:ascii="Times New Roman" w:hAnsi="Times New Roman" w:eastAsia="方正仿宋_GBK" w:cs="Times New Roman"/>
                <w:sz w:val="21"/>
              </w:rPr>
            </w:pPr>
            <w:r>
              <w:rPr>
                <w:rFonts w:ascii="Times New Roman" w:hAnsi="Times New Roman" w:eastAsia="方正仿宋_GBK" w:cs="Times New Roman"/>
                <w:sz w:val="21"/>
              </w:rPr>
              <w:t>出厂水色度、浑浊度、臭和味、肉眼可见物、pH和消毒剂余量</w:t>
            </w:r>
          </w:p>
        </w:tc>
        <w:tc>
          <w:tcPr>
            <w:tcW w:w="2268" w:type="dxa"/>
            <w:vMerge w:val="restart"/>
            <w:tcBorders>
              <w:top w:val="single" w:color="auto" w:sz="4" w:space="0"/>
              <w:left w:val="single" w:color="auto" w:sz="4" w:space="0"/>
              <w:right w:val="single" w:color="auto" w:sz="4" w:space="0"/>
              <w:tl2br w:val="nil"/>
              <w:tr2bl w:val="nil"/>
            </w:tcBorders>
            <w:vAlign w:val="center"/>
          </w:tcPr>
          <w:p>
            <w:pPr>
              <w:spacing w:line="240" w:lineRule="exact"/>
              <w:rPr>
                <w:rFonts w:ascii="Times New Roman" w:hAnsi="Times New Roman" w:eastAsia="方正仿宋_GBK" w:cs="Times New Roman"/>
                <w:sz w:val="21"/>
              </w:rPr>
            </w:pPr>
            <w:r>
              <w:rPr>
                <w:rFonts w:hint="default" w:ascii="Times New Roman" w:hAnsi="Times New Roman" w:eastAsia="方正仿宋_GBK" w:cs="Times New Roman"/>
                <w:sz w:val="21"/>
              </w:rPr>
              <w:t>按国家随机监督抽查任务单开展（详见国家卫生计生监督信息系统）。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212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ascii="Times New Roman" w:hAnsi="Times New Roman" w:eastAsia="方正仿宋_GBK" w:cs="Times New Roman"/>
                <w:sz w:val="21"/>
              </w:rPr>
            </w:pPr>
            <w:r>
              <w:rPr>
                <w:rFonts w:ascii="Times New Roman" w:hAnsi="Times New Roman" w:eastAsia="方正仿宋_GBK" w:cs="Times New Roman"/>
                <w:sz w:val="21"/>
              </w:rPr>
              <w:t>农村集中式供水</w:t>
            </w:r>
            <w:r>
              <w:rPr>
                <w:rFonts w:ascii="Times New Roman" w:hAnsi="Times New Roman" w:eastAsia="方正仿宋_GBK" w:cs="Times New Roman"/>
                <w:sz w:val="21"/>
                <w:vertAlign w:val="superscript"/>
              </w:rPr>
              <w:t>(b)</w:t>
            </w:r>
          </w:p>
        </w:tc>
        <w:tc>
          <w:tcPr>
            <w:tcW w:w="35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imes New Roman" w:hAnsi="Times New Roman" w:eastAsia="方正仿宋_GBK" w:cs="Times New Roman"/>
                <w:sz w:val="21"/>
              </w:rPr>
            </w:pPr>
            <w:r>
              <w:rPr>
                <w:rFonts w:ascii="Times New Roman" w:hAnsi="Times New Roman" w:eastAsia="方正仿宋_GBK" w:cs="Times New Roman"/>
                <w:sz w:val="21"/>
              </w:rPr>
              <w:t>辖区农村全部设计日供水1000m</w:t>
            </w:r>
            <w:r>
              <w:rPr>
                <w:rFonts w:ascii="Times New Roman" w:hAnsi="Times New Roman" w:eastAsia="方正仿宋_GBK" w:cs="Times New Roman"/>
                <w:sz w:val="21"/>
                <w:vertAlign w:val="superscript"/>
              </w:rPr>
              <w:t>3</w:t>
            </w:r>
            <w:r>
              <w:rPr>
                <w:rFonts w:ascii="Times New Roman" w:hAnsi="Times New Roman" w:eastAsia="方正仿宋_GBK" w:cs="Times New Roman"/>
                <w:sz w:val="21"/>
              </w:rPr>
              <w:t>以上水厂</w:t>
            </w:r>
          </w:p>
        </w:tc>
        <w:tc>
          <w:tcPr>
            <w:tcW w:w="36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left"/>
              <w:rPr>
                <w:rFonts w:ascii="Times New Roman" w:hAnsi="Times New Roman" w:eastAsia="方正仿宋_GBK" w:cs="Times New Roman"/>
                <w:sz w:val="21"/>
              </w:rPr>
            </w:pPr>
          </w:p>
        </w:tc>
        <w:tc>
          <w:tcPr>
            <w:tcW w:w="2268" w:type="dxa"/>
            <w:vMerge w:val="continue"/>
            <w:tcBorders>
              <w:left w:val="single" w:color="auto" w:sz="4" w:space="0"/>
              <w:right w:val="single" w:color="auto" w:sz="4" w:space="0"/>
              <w:tl2br w:val="nil"/>
              <w:tr2bl w:val="nil"/>
            </w:tcBorders>
            <w:vAlign w:val="center"/>
          </w:tcPr>
          <w:p>
            <w:pPr>
              <w:spacing w:line="240" w:lineRule="exact"/>
              <w:rPr>
                <w:rFonts w:ascii="Times New Roman" w:hAnsi="Times New Roman" w:eastAsia="方正仿宋_GBK" w:cs="Times New Roman"/>
                <w:sz w:val="21"/>
              </w:rPr>
            </w:pPr>
          </w:p>
        </w:tc>
        <w:tc>
          <w:tcPr>
            <w:tcW w:w="2268" w:type="dxa"/>
            <w:vMerge w:val="continue"/>
            <w:tcBorders>
              <w:left w:val="single" w:color="auto" w:sz="4" w:space="0"/>
              <w:right w:val="single" w:color="auto" w:sz="4" w:space="0"/>
              <w:tl2br w:val="nil"/>
              <w:tr2bl w:val="nil"/>
            </w:tcBorders>
            <w:vAlign w:val="center"/>
          </w:tcPr>
          <w:p>
            <w:pPr>
              <w:spacing w:line="240" w:lineRule="exact"/>
              <w:rPr>
                <w:rFonts w:ascii="Times New Roman" w:hAnsi="Times New Roman" w:eastAsia="方正仿宋_GBK"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2120" w:type="dxa"/>
            <w:vMerge w:val="restart"/>
            <w:tcBorders>
              <w:top w:val="single" w:color="auto" w:sz="4" w:space="0"/>
              <w:left w:val="single" w:color="auto" w:sz="4" w:space="0"/>
              <w:right w:val="single" w:color="auto" w:sz="4" w:space="0"/>
              <w:tl2br w:val="nil"/>
              <w:tr2bl w:val="nil"/>
            </w:tcBorders>
            <w:vAlign w:val="center"/>
          </w:tcPr>
          <w:p>
            <w:pPr>
              <w:spacing w:line="400" w:lineRule="exact"/>
              <w:jc w:val="center"/>
              <w:rPr>
                <w:rFonts w:ascii="Times New Roman" w:hAnsi="Times New Roman" w:eastAsia="方正仿宋_GBK" w:cs="Times New Roman"/>
                <w:sz w:val="21"/>
              </w:rPr>
            </w:pPr>
            <w:r>
              <w:rPr>
                <w:rFonts w:ascii="Times New Roman" w:hAnsi="Times New Roman" w:eastAsia="方正仿宋_GBK" w:cs="Times New Roman"/>
                <w:sz w:val="21"/>
              </w:rPr>
              <w:t>小型集中式供水</w:t>
            </w:r>
          </w:p>
        </w:tc>
        <w:tc>
          <w:tcPr>
            <w:tcW w:w="3580" w:type="dxa"/>
            <w:tcBorders>
              <w:top w:val="single" w:color="auto" w:sz="4" w:space="0"/>
              <w:left w:val="single" w:color="auto" w:sz="4" w:space="0"/>
              <w:right w:val="single" w:color="auto" w:sz="4" w:space="0"/>
              <w:tl2br w:val="nil"/>
              <w:tr2bl w:val="nil"/>
            </w:tcBorders>
            <w:vAlign w:val="center"/>
          </w:tcPr>
          <w:p>
            <w:pPr>
              <w:rPr>
                <w:rFonts w:ascii="Times New Roman" w:hAnsi="Times New Roman" w:cs="Times New Roman"/>
              </w:rPr>
            </w:pPr>
            <w:r>
              <w:rPr>
                <w:rFonts w:ascii="Times New Roman" w:hAnsi="Times New Roman" w:eastAsia="方正仿宋_GBK" w:cs="Times New Roman"/>
                <w:color w:val="000000"/>
                <w:sz w:val="21"/>
              </w:rPr>
              <w:t>每个</w:t>
            </w:r>
            <w:r>
              <w:rPr>
                <w:rFonts w:hint="default" w:ascii="Times New Roman" w:hAnsi="Times New Roman" w:eastAsia="方正仿宋_GBK" w:cs="Times New Roman"/>
                <w:color w:val="000000"/>
                <w:sz w:val="21"/>
              </w:rPr>
              <w:t>区县</w:t>
            </w:r>
            <w:r>
              <w:rPr>
                <w:rFonts w:ascii="Times New Roman" w:hAnsi="Times New Roman" w:eastAsia="方正仿宋_GBK" w:cs="Times New Roman"/>
                <w:color w:val="000000"/>
                <w:sz w:val="21"/>
              </w:rPr>
              <w:t>在用小型集中式供水的乡镇数的至少30%</w:t>
            </w:r>
            <w:r>
              <w:rPr>
                <w:rFonts w:ascii="Times New Roman" w:hAnsi="Times New Roman" w:eastAsia="方正仿宋_GBK" w:cs="Times New Roman"/>
                <w:color w:val="000000"/>
                <w:sz w:val="21"/>
                <w:vertAlign w:val="superscript"/>
              </w:rPr>
              <w:t>(c)</w:t>
            </w:r>
          </w:p>
          <w:p>
            <w:pPr>
              <w:spacing w:line="240" w:lineRule="exact"/>
              <w:rPr>
                <w:rFonts w:ascii="Times New Roman" w:hAnsi="Times New Roman" w:eastAsia="方正仿宋_GBK" w:cs="Times New Roman"/>
                <w:color w:val="000000"/>
                <w:sz w:val="21"/>
              </w:rPr>
            </w:pPr>
          </w:p>
        </w:tc>
        <w:tc>
          <w:tcPr>
            <w:tcW w:w="3685" w:type="dxa"/>
            <w:vMerge w:val="restart"/>
            <w:tcBorders>
              <w:top w:val="single" w:color="auto" w:sz="4" w:space="0"/>
              <w:left w:val="single" w:color="auto" w:sz="4" w:space="0"/>
              <w:right w:val="single" w:color="auto" w:sz="4" w:space="0"/>
              <w:tl2br w:val="nil"/>
              <w:tr2bl w:val="nil"/>
            </w:tcBorders>
            <w:vAlign w:val="center"/>
          </w:tcPr>
          <w:p>
            <w:pPr>
              <w:spacing w:line="240" w:lineRule="exact"/>
              <w:jc w:val="left"/>
              <w:rPr>
                <w:rFonts w:ascii="Times New Roman" w:hAnsi="Times New Roman" w:eastAsia="方正仿宋_GBK" w:cs="Times New Roman"/>
                <w:sz w:val="21"/>
              </w:rPr>
            </w:pPr>
            <w:r>
              <w:rPr>
                <w:rFonts w:ascii="Times New Roman" w:hAnsi="Times New Roman" w:eastAsia="方正仿宋_GBK" w:cs="Times New Roman"/>
                <w:sz w:val="21"/>
              </w:rPr>
              <w:t>1.饮用水卫生安全巡查服务开展情况</w:t>
            </w:r>
          </w:p>
          <w:p>
            <w:pPr>
              <w:spacing w:line="240" w:lineRule="exact"/>
              <w:jc w:val="left"/>
              <w:rPr>
                <w:rFonts w:ascii="Times New Roman" w:hAnsi="Times New Roman" w:eastAsia="方正仿宋_GBK" w:cs="Times New Roman"/>
                <w:sz w:val="21"/>
              </w:rPr>
            </w:pPr>
            <w:r>
              <w:rPr>
                <w:rFonts w:ascii="Times New Roman" w:hAnsi="Times New Roman" w:eastAsia="方正仿宋_GBK" w:cs="Times New Roman"/>
                <w:sz w:val="21"/>
              </w:rPr>
              <w:t>2.持有卫生许可证情况</w:t>
            </w:r>
          </w:p>
          <w:p>
            <w:pPr>
              <w:spacing w:line="240" w:lineRule="exact"/>
              <w:jc w:val="left"/>
              <w:rPr>
                <w:rFonts w:ascii="Times New Roman" w:hAnsi="Times New Roman" w:eastAsia="方正仿宋_GBK" w:cs="Times New Roman"/>
                <w:sz w:val="21"/>
              </w:rPr>
            </w:pPr>
            <w:r>
              <w:rPr>
                <w:rFonts w:ascii="Times New Roman" w:hAnsi="Times New Roman" w:eastAsia="方正仿宋_GBK" w:cs="Times New Roman"/>
                <w:sz w:val="21"/>
              </w:rPr>
              <w:t>3.处罚情况</w:t>
            </w:r>
          </w:p>
        </w:tc>
        <w:tc>
          <w:tcPr>
            <w:tcW w:w="2268" w:type="dxa"/>
            <w:vMerge w:val="continue"/>
            <w:tcBorders>
              <w:left w:val="single" w:color="auto" w:sz="4" w:space="0"/>
              <w:right w:val="single" w:color="auto" w:sz="4" w:space="0"/>
              <w:tl2br w:val="nil"/>
              <w:tr2bl w:val="nil"/>
            </w:tcBorders>
            <w:vAlign w:val="center"/>
          </w:tcPr>
          <w:p>
            <w:pPr>
              <w:spacing w:line="240" w:lineRule="exact"/>
              <w:rPr>
                <w:rFonts w:ascii="Times New Roman" w:hAnsi="Times New Roman" w:eastAsia="方正仿宋_GBK" w:cs="Times New Roman"/>
                <w:sz w:val="21"/>
              </w:rPr>
            </w:pPr>
          </w:p>
        </w:tc>
        <w:tc>
          <w:tcPr>
            <w:tcW w:w="2268" w:type="dxa"/>
            <w:vMerge w:val="restart"/>
            <w:tcBorders>
              <w:left w:val="single" w:color="auto" w:sz="4" w:space="0"/>
              <w:right w:val="single" w:color="auto" w:sz="4" w:space="0"/>
              <w:tl2br w:val="nil"/>
              <w:tr2bl w:val="nil"/>
            </w:tcBorders>
            <w:vAlign w:val="center"/>
          </w:tcPr>
          <w:p>
            <w:pPr>
              <w:spacing w:line="240" w:lineRule="exact"/>
              <w:rPr>
                <w:rFonts w:ascii="Times New Roman" w:hAnsi="Times New Roman" w:eastAsia="方正仿宋_GBK" w:cs="Times New Roman"/>
                <w:sz w:val="21"/>
              </w:rPr>
            </w:pPr>
            <w:r>
              <w:rPr>
                <w:rFonts w:hint="default" w:ascii="Times New Roman" w:hAnsi="Times New Roman" w:eastAsia="方正仿宋_GBK" w:cs="Times New Roman"/>
                <w:sz w:val="21"/>
              </w:rPr>
              <w:t>各区县要根据辖区内综合卫生监督档案及相关调查资料等信息掌握的单位底数，按照相关要求制定双随机抽查清单。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20" w:type="dxa"/>
            <w:vMerge w:val="continue"/>
            <w:tcBorders>
              <w:left w:val="single" w:color="auto" w:sz="4" w:space="0"/>
              <w:right w:val="single" w:color="auto" w:sz="4" w:space="0"/>
              <w:tl2br w:val="nil"/>
              <w:tr2bl w:val="nil"/>
            </w:tcBorders>
            <w:vAlign w:val="center"/>
          </w:tcPr>
          <w:p>
            <w:pPr>
              <w:spacing w:line="400" w:lineRule="exact"/>
              <w:jc w:val="center"/>
              <w:rPr>
                <w:rFonts w:ascii="Times New Roman" w:hAnsi="Times New Roman" w:eastAsia="方正仿宋_GBK" w:cs="Times New Roman"/>
                <w:sz w:val="21"/>
              </w:rPr>
            </w:pPr>
          </w:p>
        </w:tc>
        <w:tc>
          <w:tcPr>
            <w:tcW w:w="3580" w:type="dxa"/>
            <w:tcBorders>
              <w:top w:val="single" w:color="auto" w:sz="4" w:space="0"/>
              <w:left w:val="single" w:color="auto" w:sz="4" w:space="0"/>
              <w:right w:val="single" w:color="auto" w:sz="4" w:space="0"/>
              <w:tl2br w:val="nil"/>
              <w:tr2bl w:val="nil"/>
            </w:tcBorders>
            <w:vAlign w:val="center"/>
          </w:tcPr>
          <w:p>
            <w:pPr>
              <w:spacing w:line="240" w:lineRule="exact"/>
              <w:rPr>
                <w:rFonts w:ascii="Times New Roman" w:hAnsi="Times New Roman" w:eastAsia="方正仿宋_GBK" w:cs="Times New Roman"/>
                <w:color w:val="FF0000"/>
                <w:sz w:val="21"/>
              </w:rPr>
            </w:pPr>
            <w:r>
              <w:rPr>
                <w:rFonts w:hint="default" w:ascii="Times New Roman" w:hAnsi="Times New Roman" w:eastAsia="方正仿宋_GBK" w:cs="Times New Roman"/>
                <w:color w:val="auto"/>
                <w:sz w:val="21"/>
              </w:rPr>
              <w:t>每个</w:t>
            </w:r>
            <w:r>
              <w:rPr>
                <w:rFonts w:hint="default" w:ascii="Times New Roman" w:hAnsi="Times New Roman" w:eastAsia="方正仿宋_GBK" w:cs="Times New Roman"/>
                <w:color w:val="auto"/>
                <w:sz w:val="21"/>
                <w:lang w:eastAsia="zh-CN"/>
              </w:rPr>
              <w:t>乡镇</w:t>
            </w:r>
            <w:r>
              <w:rPr>
                <w:rFonts w:hint="default" w:ascii="Times New Roman" w:hAnsi="Times New Roman" w:eastAsia="方正仿宋_GBK" w:cs="Times New Roman"/>
                <w:color w:val="auto"/>
                <w:sz w:val="21"/>
              </w:rPr>
              <w:t>抽查</w:t>
            </w:r>
            <w:r>
              <w:rPr>
                <w:rFonts w:ascii="Times New Roman" w:hAnsi="Times New Roman" w:eastAsia="方正仿宋_GBK" w:cs="Times New Roman"/>
                <w:color w:val="auto"/>
                <w:sz w:val="21"/>
              </w:rPr>
              <w:t>30%</w:t>
            </w:r>
            <w:r>
              <w:rPr>
                <w:rFonts w:hint="default" w:ascii="Times New Roman" w:hAnsi="Times New Roman" w:eastAsia="方正仿宋_GBK" w:cs="Times New Roman"/>
                <w:color w:val="auto"/>
                <w:sz w:val="21"/>
              </w:rPr>
              <w:t>的设计日供水</w:t>
            </w:r>
            <w:r>
              <w:rPr>
                <w:rFonts w:ascii="Times New Roman" w:hAnsi="Times New Roman" w:eastAsia="方正仿宋_GBK" w:cs="Times New Roman"/>
                <w:color w:val="000000"/>
                <w:sz w:val="21"/>
              </w:rPr>
              <w:t>100m</w:t>
            </w:r>
            <w:r>
              <w:rPr>
                <w:rFonts w:ascii="Times New Roman" w:hAnsi="Times New Roman" w:eastAsia="方正仿宋_GBK" w:cs="Times New Roman"/>
                <w:color w:val="000000"/>
                <w:sz w:val="21"/>
                <w:vertAlign w:val="superscript"/>
              </w:rPr>
              <w:t>3</w:t>
            </w:r>
            <w:r>
              <w:rPr>
                <w:rFonts w:ascii="Times New Roman" w:hAnsi="Times New Roman" w:eastAsia="方正仿宋_GBK" w:cs="Times New Roman"/>
                <w:color w:val="000000"/>
                <w:sz w:val="21"/>
              </w:rPr>
              <w:t>以上水厂</w:t>
            </w:r>
            <w:r>
              <w:rPr>
                <w:rFonts w:ascii="Times New Roman" w:hAnsi="Times New Roman" w:eastAsia="方正仿宋_GBK" w:cs="Times New Roman"/>
                <w:color w:val="000000"/>
                <w:sz w:val="21"/>
                <w:vertAlign w:val="superscript"/>
              </w:rPr>
              <w:t>(c)</w:t>
            </w:r>
          </w:p>
        </w:tc>
        <w:tc>
          <w:tcPr>
            <w:tcW w:w="3685" w:type="dxa"/>
            <w:vMerge w:val="continue"/>
            <w:tcBorders>
              <w:left w:val="single" w:color="auto" w:sz="4" w:space="0"/>
              <w:right w:val="single" w:color="auto" w:sz="4" w:space="0"/>
              <w:tl2br w:val="nil"/>
              <w:tr2bl w:val="nil"/>
            </w:tcBorders>
            <w:vAlign w:val="center"/>
          </w:tcPr>
          <w:p>
            <w:pPr>
              <w:spacing w:line="240" w:lineRule="exact"/>
              <w:jc w:val="left"/>
              <w:rPr>
                <w:rFonts w:ascii="Times New Roman" w:hAnsi="Times New Roman" w:eastAsia="方正仿宋_GBK" w:cs="Times New Roman"/>
                <w:sz w:val="21"/>
              </w:rPr>
            </w:pPr>
          </w:p>
        </w:tc>
        <w:tc>
          <w:tcPr>
            <w:tcW w:w="2268" w:type="dxa"/>
            <w:vMerge w:val="continue"/>
            <w:tcBorders>
              <w:left w:val="single" w:color="auto" w:sz="4" w:space="0"/>
              <w:right w:val="single" w:color="auto" w:sz="4" w:space="0"/>
              <w:tl2br w:val="nil"/>
              <w:tr2bl w:val="nil"/>
            </w:tcBorders>
            <w:vAlign w:val="center"/>
          </w:tcPr>
          <w:p>
            <w:pPr>
              <w:spacing w:line="240" w:lineRule="exact"/>
              <w:rPr>
                <w:rFonts w:ascii="Times New Roman" w:hAnsi="Times New Roman" w:eastAsia="方正仿宋_GBK" w:cs="Times New Roman"/>
                <w:sz w:val="21"/>
              </w:rPr>
            </w:pPr>
          </w:p>
        </w:tc>
        <w:tc>
          <w:tcPr>
            <w:tcW w:w="2268" w:type="dxa"/>
            <w:vMerge w:val="continue"/>
            <w:tcBorders>
              <w:left w:val="single" w:color="auto" w:sz="4" w:space="0"/>
              <w:right w:val="single" w:color="auto" w:sz="4" w:space="0"/>
              <w:tl2br w:val="nil"/>
              <w:tr2bl w:val="nil"/>
            </w:tcBorders>
            <w:vAlign w:val="center"/>
          </w:tcPr>
          <w:p>
            <w:pPr>
              <w:spacing w:line="240" w:lineRule="exact"/>
              <w:rPr>
                <w:rFonts w:ascii="Times New Roman" w:hAnsi="Times New Roman" w:eastAsia="方正仿宋_GBK"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212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ascii="Times New Roman" w:hAnsi="Times New Roman" w:eastAsia="￥ﾍﾎ￦ﾖﾇ￤ﾻ﾿￥ﾮﾋ" w:cs="Times New Roman"/>
                <w:sz w:val="21"/>
              </w:rPr>
            </w:pPr>
            <w:r>
              <w:rPr>
                <w:rFonts w:ascii="Times New Roman" w:hAnsi="Times New Roman" w:eastAsia="方正仿宋_GBK" w:cs="Times New Roman"/>
                <w:sz w:val="21"/>
              </w:rPr>
              <w:t>二次供水</w:t>
            </w:r>
          </w:p>
        </w:tc>
        <w:tc>
          <w:tcPr>
            <w:tcW w:w="35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left"/>
              <w:rPr>
                <w:rFonts w:ascii="Times New Roman" w:hAnsi="Times New Roman" w:eastAsia="方正仿宋_GBK" w:cs="Times New Roman"/>
                <w:sz w:val="21"/>
              </w:rPr>
            </w:pPr>
            <w:r>
              <w:rPr>
                <w:rFonts w:ascii="Times New Roman" w:hAnsi="Times New Roman" w:eastAsia="方正仿宋_GBK" w:cs="Times New Roman"/>
                <w:sz w:val="21"/>
              </w:rPr>
              <w:t>每个</w:t>
            </w:r>
            <w:r>
              <w:rPr>
                <w:rFonts w:hint="default" w:ascii="Times New Roman" w:hAnsi="Times New Roman" w:eastAsia="方正仿宋_GBK" w:cs="Times New Roman"/>
                <w:sz w:val="21"/>
              </w:rPr>
              <w:t>区县</w:t>
            </w:r>
            <w:r>
              <w:rPr>
                <w:rFonts w:ascii="Times New Roman" w:hAnsi="Times New Roman" w:eastAsia="方正仿宋_GBK" w:cs="Times New Roman"/>
                <w:sz w:val="21"/>
              </w:rPr>
              <w:t>10个二次供水设施，不足10个的全部检查</w:t>
            </w:r>
            <w:r>
              <w:rPr>
                <w:rFonts w:ascii="Times New Roman" w:hAnsi="Times New Roman" w:eastAsia="方正仿宋_GBK" w:cs="Times New Roman"/>
                <w:sz w:val="21"/>
                <w:vertAlign w:val="superscript"/>
              </w:rPr>
              <w:t>(c)</w:t>
            </w:r>
          </w:p>
        </w:tc>
        <w:tc>
          <w:tcPr>
            <w:tcW w:w="368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left"/>
              <w:rPr>
                <w:rFonts w:ascii="Times New Roman" w:hAnsi="Times New Roman" w:eastAsia="方正仿宋_GBK" w:cs="Times New Roman"/>
                <w:sz w:val="21"/>
              </w:rPr>
            </w:pPr>
            <w:r>
              <w:rPr>
                <w:rFonts w:ascii="Times New Roman" w:hAnsi="Times New Roman" w:eastAsia="方正仿宋_GBK" w:cs="Times New Roman"/>
                <w:sz w:val="21"/>
              </w:rPr>
              <w:t>1.供管水人员健康体检和培训情况</w:t>
            </w:r>
          </w:p>
          <w:p>
            <w:pPr>
              <w:spacing w:line="240" w:lineRule="exact"/>
              <w:jc w:val="left"/>
              <w:rPr>
                <w:rFonts w:ascii="Times New Roman" w:hAnsi="Times New Roman" w:eastAsia="方正仿宋_GBK" w:cs="Times New Roman"/>
                <w:sz w:val="21"/>
              </w:rPr>
            </w:pPr>
            <w:r>
              <w:rPr>
                <w:rFonts w:ascii="Times New Roman" w:hAnsi="Times New Roman" w:eastAsia="方正仿宋_GBK" w:cs="Times New Roman"/>
                <w:sz w:val="21"/>
              </w:rPr>
              <w:t>2.设施防护及周围环境情况</w:t>
            </w:r>
          </w:p>
          <w:p>
            <w:pPr>
              <w:spacing w:line="240" w:lineRule="exact"/>
              <w:jc w:val="left"/>
              <w:rPr>
                <w:rFonts w:ascii="Times New Roman" w:hAnsi="Times New Roman" w:eastAsia="方正仿宋_GBK" w:cs="Times New Roman"/>
                <w:sz w:val="21"/>
              </w:rPr>
            </w:pPr>
            <w:r>
              <w:rPr>
                <w:rFonts w:ascii="Times New Roman" w:hAnsi="Times New Roman" w:eastAsia="方正仿宋_GBK" w:cs="Times New Roman"/>
                <w:sz w:val="21"/>
              </w:rPr>
              <w:t>3.储水设备定期清洗消毒情况</w:t>
            </w:r>
          </w:p>
          <w:p>
            <w:pPr>
              <w:spacing w:line="240" w:lineRule="exact"/>
              <w:jc w:val="left"/>
              <w:rPr>
                <w:rFonts w:ascii="Times New Roman" w:hAnsi="Times New Roman" w:eastAsia="方正仿宋_GBK" w:cs="Times New Roman"/>
                <w:sz w:val="21"/>
              </w:rPr>
            </w:pPr>
            <w:r>
              <w:rPr>
                <w:rFonts w:ascii="Times New Roman" w:hAnsi="Times New Roman" w:eastAsia="方正仿宋_GBK" w:cs="Times New Roman"/>
                <w:sz w:val="21"/>
              </w:rPr>
              <w:t>4.水质自检情况</w:t>
            </w:r>
            <w:r>
              <w:rPr>
                <w:rFonts w:ascii="Times New Roman" w:hAnsi="Times New Roman" w:eastAsia="方正仿宋_GBK" w:cs="Times New Roman"/>
                <w:sz w:val="21"/>
                <w:vertAlign w:val="superscript"/>
              </w:rPr>
              <w:t>(d)</w:t>
            </w:r>
          </w:p>
          <w:p>
            <w:pPr>
              <w:spacing w:line="240" w:lineRule="exact"/>
              <w:jc w:val="left"/>
              <w:rPr>
                <w:rFonts w:ascii="Times New Roman" w:hAnsi="Times New Roman" w:eastAsia="方正仿宋_GBK" w:cs="Times New Roman"/>
                <w:sz w:val="21"/>
              </w:rPr>
            </w:pPr>
            <w:r>
              <w:rPr>
                <w:rFonts w:ascii="Times New Roman" w:hAnsi="Times New Roman" w:eastAsia="方正仿宋_GBK" w:cs="Times New Roman"/>
                <w:sz w:val="21"/>
              </w:rPr>
              <w:t>5.饮用水卫生安全巡查服务开展情况</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imes New Roman" w:hAnsi="Times New Roman" w:eastAsia="方正仿宋_GBK" w:cs="Times New Roman"/>
                <w:sz w:val="21"/>
              </w:rPr>
            </w:pPr>
            <w:r>
              <w:rPr>
                <w:rFonts w:ascii="Times New Roman" w:hAnsi="Times New Roman" w:eastAsia="方正仿宋_GBK" w:cs="Times New Roman"/>
                <w:sz w:val="21"/>
              </w:rPr>
              <w:t>出水色度、浑浊度、臭和味、肉眼可见物、pH和消毒剂余量</w:t>
            </w:r>
          </w:p>
        </w:tc>
        <w:tc>
          <w:tcPr>
            <w:tcW w:w="2268" w:type="dxa"/>
            <w:vMerge w:val="continue"/>
            <w:tcBorders>
              <w:left w:val="single" w:color="auto" w:sz="4" w:space="0"/>
              <w:bottom w:val="single" w:color="auto" w:sz="4" w:space="0"/>
              <w:right w:val="single" w:color="auto" w:sz="4" w:space="0"/>
              <w:tl2br w:val="nil"/>
              <w:tr2bl w:val="nil"/>
            </w:tcBorders>
            <w:vAlign w:val="top"/>
          </w:tcPr>
          <w:p>
            <w:pPr>
              <w:spacing w:line="400" w:lineRule="exact"/>
              <w:rPr>
                <w:rFonts w:ascii="Times New Roman" w:hAnsi="Times New Roman" w:eastAsia="￥ﾍﾎ￦ﾖﾇ￤ﾻ﾿￥ﾮﾋ" w:cs="Times New Roman"/>
                <w:sz w:val="21"/>
              </w:rPr>
            </w:pPr>
          </w:p>
        </w:tc>
      </w:tr>
    </w:tbl>
    <w:p>
      <w:pPr>
        <w:spacing w:before="156" w:beforeLines="50" w:line="240" w:lineRule="exact"/>
        <w:jc w:val="left"/>
        <w:rPr>
          <w:rFonts w:ascii="Times New Roman" w:hAnsi="Times New Roman" w:eastAsia="方正仿宋_GBK" w:cs="Times New Roman"/>
          <w:kern w:val="0"/>
          <w:sz w:val="21"/>
        </w:rPr>
      </w:pPr>
      <w:r>
        <w:rPr>
          <w:rFonts w:ascii="Times New Roman" w:hAnsi="Times New Roman" w:eastAsia="￥ﾍﾎ￦ﾖﾇ￤ﾻ﾿￥ﾮﾋ" w:cs="Times New Roman"/>
          <w:kern w:val="0"/>
          <w:sz w:val="21"/>
        </w:rPr>
        <w:t xml:space="preserve">   </w:t>
      </w:r>
      <w:r>
        <w:rPr>
          <w:rFonts w:ascii="Times New Roman" w:hAnsi="Times New Roman" w:eastAsia="方正仿宋_GBK" w:cs="Times New Roman"/>
          <w:kern w:val="0"/>
          <w:sz w:val="21"/>
        </w:rPr>
        <w:t xml:space="preserve"> </w:t>
      </w:r>
      <w:r>
        <w:rPr>
          <w:rFonts w:hint="default" w:ascii="Times New Roman" w:hAnsi="Times New Roman" w:eastAsia="方正仿宋_GBK" w:cs="Times New Roman"/>
          <w:kern w:val="0"/>
          <w:sz w:val="21"/>
        </w:rPr>
        <w:t>注：</w:t>
      </w:r>
      <w:r>
        <w:rPr>
          <w:rFonts w:ascii="Times New Roman" w:hAnsi="Times New Roman" w:eastAsia="方正仿宋_GBK" w:cs="Times New Roman"/>
          <w:kern w:val="0"/>
          <w:sz w:val="21"/>
        </w:rPr>
        <w:t>a.不含学校内的自建设施集中式供水和二次供水。</w:t>
      </w:r>
    </w:p>
    <w:p>
      <w:pPr>
        <w:spacing w:before="156" w:beforeLines="50" w:line="240" w:lineRule="exact"/>
        <w:jc w:val="left"/>
        <w:rPr>
          <w:rFonts w:ascii="Times New Roman" w:hAnsi="Times New Roman" w:eastAsia="方正仿宋_GBK" w:cs="Times New Roman"/>
          <w:kern w:val="0"/>
          <w:sz w:val="21"/>
        </w:rPr>
      </w:pPr>
      <w:r>
        <w:rPr>
          <w:rFonts w:ascii="Times New Roman" w:hAnsi="Times New Roman" w:eastAsia="方正仿宋_GBK" w:cs="Times New Roman"/>
          <w:kern w:val="0"/>
          <w:sz w:val="21"/>
        </w:rPr>
        <w:t xml:space="preserve">   </w:t>
      </w:r>
      <w:r>
        <w:rPr>
          <w:rFonts w:hint="default" w:ascii="Times New Roman" w:hAnsi="Times New Roman" w:eastAsia="方正仿宋_GBK" w:cs="Times New Roman"/>
          <w:kern w:val="0"/>
          <w:sz w:val="21"/>
        </w:rPr>
        <w:t xml:space="preserve">    </w:t>
      </w:r>
      <w:r>
        <w:rPr>
          <w:rFonts w:ascii="Times New Roman" w:hAnsi="Times New Roman" w:eastAsia="方正仿宋_GBK" w:cs="Times New Roman"/>
          <w:kern w:val="0"/>
          <w:sz w:val="21"/>
        </w:rPr>
        <w:t xml:space="preserve"> b.农村集中式供水为监督检查信息卡上标记类别为</w:t>
      </w:r>
      <w:r>
        <w:rPr>
          <w:rFonts w:hint="eastAsia" w:ascii="Times New Roman" w:hAnsi="Times New Roman" w:eastAsia="方正仿宋_GBK" w:cs="Times New Roman"/>
          <w:kern w:val="0"/>
          <w:sz w:val="21"/>
          <w:lang w:eastAsia="zh-CN"/>
        </w:rPr>
        <w:t>“</w:t>
      </w:r>
      <w:r>
        <w:rPr>
          <w:rFonts w:ascii="Times New Roman" w:hAnsi="Times New Roman" w:eastAsia="方正仿宋_GBK" w:cs="Times New Roman"/>
          <w:kern w:val="0"/>
          <w:sz w:val="21"/>
        </w:rPr>
        <w:t>乡镇</w:t>
      </w:r>
      <w:r>
        <w:rPr>
          <w:rFonts w:hint="eastAsia" w:ascii="Times New Roman" w:hAnsi="Times New Roman" w:eastAsia="方正仿宋_GBK" w:cs="Times New Roman"/>
          <w:kern w:val="0"/>
          <w:sz w:val="21"/>
          <w:lang w:eastAsia="zh-CN"/>
        </w:rPr>
        <w:t>”</w:t>
      </w:r>
      <w:r>
        <w:rPr>
          <w:rFonts w:ascii="Times New Roman" w:hAnsi="Times New Roman" w:eastAsia="方正仿宋_GBK" w:cs="Times New Roman"/>
          <w:kern w:val="0"/>
          <w:sz w:val="21"/>
        </w:rPr>
        <w:t>的集中式供水。</w:t>
      </w:r>
    </w:p>
    <w:p>
      <w:pPr>
        <w:spacing w:before="156" w:beforeLines="50" w:line="240" w:lineRule="exact"/>
        <w:jc w:val="left"/>
        <w:rPr>
          <w:rFonts w:ascii="Times New Roman" w:hAnsi="Times New Roman" w:eastAsia="方正仿宋_GBK" w:cs="Times New Roman"/>
          <w:kern w:val="0"/>
          <w:sz w:val="21"/>
        </w:rPr>
      </w:pPr>
      <w:r>
        <w:rPr>
          <w:rFonts w:ascii="Times New Roman" w:hAnsi="Times New Roman" w:eastAsia="方正仿宋_GBK" w:cs="Times New Roman"/>
          <w:kern w:val="0"/>
          <w:sz w:val="21"/>
        </w:rPr>
        <w:t xml:space="preserve">   </w:t>
      </w:r>
      <w:r>
        <w:rPr>
          <w:rFonts w:hint="default" w:ascii="Times New Roman" w:hAnsi="Times New Roman" w:eastAsia="方正仿宋_GBK" w:cs="Times New Roman"/>
          <w:kern w:val="0"/>
          <w:sz w:val="21"/>
        </w:rPr>
        <w:t xml:space="preserve">    </w:t>
      </w:r>
      <w:r>
        <w:rPr>
          <w:rFonts w:ascii="Times New Roman" w:hAnsi="Times New Roman" w:eastAsia="方正仿宋_GBK" w:cs="Times New Roman"/>
          <w:kern w:val="0"/>
          <w:sz w:val="21"/>
        </w:rPr>
        <w:t xml:space="preserve"> c.各地在综合卫生监督档案、饮用水卫生安全巡查档案或记录以及相关调查资料等信息的基础上自行制定清单并实施双随机抽查。</w:t>
      </w:r>
    </w:p>
    <w:p>
      <w:pPr>
        <w:spacing w:before="156" w:beforeLines="50" w:line="240" w:lineRule="exact"/>
        <w:jc w:val="left"/>
        <w:rPr>
          <w:rFonts w:ascii="Times New Roman" w:hAnsi="Times New Roman" w:eastAsia="方正仿宋_GBK" w:cs="Times New Roman"/>
          <w:kern w:val="0"/>
          <w:sz w:val="21"/>
        </w:rPr>
      </w:pPr>
      <w:r>
        <w:rPr>
          <w:rFonts w:ascii="Times New Roman" w:hAnsi="Times New Roman" w:eastAsia="方正仿宋_GBK" w:cs="Times New Roman"/>
          <w:kern w:val="0"/>
          <w:sz w:val="21"/>
        </w:rPr>
        <w:t xml:space="preserve">    </w:t>
      </w:r>
      <w:r>
        <w:rPr>
          <w:rFonts w:hint="default" w:ascii="Times New Roman" w:hAnsi="Times New Roman" w:eastAsia="方正仿宋_GBK" w:cs="Times New Roman"/>
          <w:kern w:val="0"/>
          <w:sz w:val="21"/>
        </w:rPr>
        <w:t xml:space="preserve">    </w:t>
      </w:r>
      <w:r>
        <w:rPr>
          <w:rFonts w:ascii="Times New Roman" w:hAnsi="Times New Roman" w:eastAsia="方正仿宋_GBK" w:cs="Times New Roman"/>
          <w:kern w:val="0"/>
          <w:sz w:val="21"/>
        </w:rPr>
        <w:t>d.水质自检包括委托检测。</w:t>
      </w:r>
    </w:p>
    <w:p>
      <w:pPr>
        <w:snapToGrid w:val="0"/>
        <w:spacing w:before="156" w:beforeLines="50" w:after="156" w:afterLines="50" w:line="440" w:lineRule="exact"/>
        <w:jc w:val="left"/>
        <w:rPr>
          <w:rFonts w:hint="default" w:ascii="Times New Roman" w:hAnsi="Times New Roman" w:eastAsia="黑体" w:cs="Times New Roman"/>
          <w:sz w:val="30"/>
        </w:rPr>
      </w:pPr>
    </w:p>
    <w:p>
      <w:pPr>
        <w:snapToGrid w:val="0"/>
        <w:spacing w:before="156" w:beforeLines="50" w:after="156" w:afterLines="50" w:line="440" w:lineRule="exact"/>
        <w:jc w:val="left"/>
        <w:rPr>
          <w:rFonts w:ascii="Times New Roman" w:hAnsi="Times New Roman" w:cs="Times New Roman"/>
        </w:rPr>
      </w:pPr>
      <w:r>
        <w:rPr>
          <w:rFonts w:hint="default" w:ascii="Times New Roman" w:hAnsi="Times New Roman" w:eastAsia="黑体" w:cs="Times New Roman"/>
          <w:sz w:val="30"/>
        </w:rPr>
        <w:t>附表2</w:t>
      </w:r>
    </w:p>
    <w:p>
      <w:pPr>
        <w:widowControl/>
        <w:spacing w:before="156" w:beforeLines="50" w:line="440" w:lineRule="exact"/>
        <w:jc w:val="center"/>
        <w:rPr>
          <w:rFonts w:ascii="Times New Roman" w:hAnsi="Times New Roman" w:eastAsia="方正小标宋_GBK" w:cs="Times New Roman"/>
          <w:b w:val="0"/>
          <w:sz w:val="36"/>
          <w:szCs w:val="36"/>
        </w:rPr>
      </w:pPr>
      <w:r>
        <w:rPr>
          <w:rFonts w:hint="default" w:ascii="Times New Roman" w:hAnsi="Times New Roman" w:eastAsia="方正小标宋_GBK" w:cs="Times New Roman"/>
          <w:sz w:val="36"/>
          <w:szCs w:val="36"/>
        </w:rPr>
        <w:t>重庆市</w:t>
      </w:r>
      <w:r>
        <w:rPr>
          <w:rFonts w:ascii="Times New Roman" w:hAnsi="Times New Roman" w:eastAsia="方正小标宋_GBK" w:cs="Times New Roman"/>
          <w:b w:val="0"/>
          <w:sz w:val="36"/>
          <w:szCs w:val="36"/>
        </w:rPr>
        <w:t>2021年涉水产品</w:t>
      </w:r>
      <w:r>
        <w:rPr>
          <w:rFonts w:hint="default" w:ascii="Times New Roman" w:hAnsi="Times New Roman" w:eastAsia="方正小标宋_GBK" w:cs="Times New Roman"/>
          <w:b w:val="0"/>
          <w:sz w:val="36"/>
          <w:szCs w:val="36"/>
        </w:rPr>
        <w:t>随机监督抽查工作计划表</w:t>
      </w:r>
    </w:p>
    <w:tbl>
      <w:tblPr>
        <w:tblStyle w:val="10"/>
        <w:tblW w:w="142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3431"/>
        <w:gridCol w:w="3484"/>
        <w:gridCol w:w="2340"/>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7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黑体_GBK" w:cs="Times New Roman"/>
                <w:sz w:val="21"/>
              </w:rPr>
            </w:pPr>
            <w:r>
              <w:rPr>
                <w:rFonts w:ascii="Times New Roman" w:hAnsi="Times New Roman" w:eastAsia="方正黑体_GBK" w:cs="Times New Roman"/>
                <w:sz w:val="21"/>
              </w:rPr>
              <w:t>产品类别</w:t>
            </w:r>
          </w:p>
        </w:tc>
        <w:tc>
          <w:tcPr>
            <w:tcW w:w="343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黑体_GBK" w:cs="Times New Roman"/>
                <w:sz w:val="21"/>
              </w:rPr>
            </w:pPr>
            <w:r>
              <w:rPr>
                <w:rFonts w:ascii="Times New Roman" w:hAnsi="Times New Roman" w:eastAsia="方正黑体_GBK" w:cs="Times New Roman"/>
                <w:sz w:val="21"/>
              </w:rPr>
              <w:t>范围和数量</w:t>
            </w:r>
          </w:p>
        </w:tc>
        <w:tc>
          <w:tcPr>
            <w:tcW w:w="348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黑体_GBK" w:cs="Times New Roman"/>
                <w:sz w:val="21"/>
              </w:rPr>
            </w:pPr>
            <w:r>
              <w:rPr>
                <w:rFonts w:ascii="Times New Roman" w:hAnsi="Times New Roman" w:eastAsia="方正黑体_GBK" w:cs="Times New Roman"/>
                <w:sz w:val="21"/>
              </w:rPr>
              <w:t>检查内容</w:t>
            </w:r>
          </w:p>
        </w:tc>
        <w:tc>
          <w:tcPr>
            <w:tcW w:w="23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黑体_GBK" w:cs="Times New Roman"/>
                <w:sz w:val="21"/>
              </w:rPr>
            </w:pPr>
            <w:r>
              <w:rPr>
                <w:rFonts w:ascii="Times New Roman" w:hAnsi="Times New Roman" w:eastAsia="方正黑体_GBK" w:cs="Times New Roman"/>
                <w:sz w:val="21"/>
              </w:rPr>
              <w:t>检测项目</w:t>
            </w:r>
            <w:r>
              <w:rPr>
                <w:rFonts w:ascii="Times New Roman" w:hAnsi="Times New Roman" w:eastAsia="方正黑体_GBK" w:cs="Times New Roman"/>
                <w:sz w:val="21"/>
                <w:vertAlign w:val="superscript"/>
              </w:rPr>
              <w:t>(a)</w:t>
            </w:r>
          </w:p>
        </w:tc>
        <w:tc>
          <w:tcPr>
            <w:tcW w:w="3248" w:type="dxa"/>
            <w:tcBorders>
              <w:top w:val="single" w:color="auto" w:sz="4" w:space="0"/>
              <w:left w:val="single" w:color="auto" w:sz="4" w:space="0"/>
              <w:bottom w:val="single" w:color="auto" w:sz="4" w:space="0"/>
              <w:right w:val="single" w:color="auto" w:sz="4" w:space="0"/>
              <w:tl2br w:val="nil"/>
              <w:tr2bl w:val="nil"/>
            </w:tcBorders>
            <w:vAlign w:val="top"/>
          </w:tcPr>
          <w:p>
            <w:pPr>
              <w:jc w:val="center"/>
              <w:rPr>
                <w:rFonts w:ascii="Times New Roman" w:hAnsi="Times New Roman" w:eastAsia="方正黑体_GBK" w:cs="Times New Roman"/>
                <w:sz w:val="21"/>
              </w:rPr>
            </w:pPr>
            <w:r>
              <w:rPr>
                <w:rFonts w:hint="default" w:ascii="Times New Roman" w:hAnsi="Times New Roman" w:eastAsia="方正黑体_GBK" w:cs="Times New Roman"/>
                <w:sz w:val="21"/>
              </w:rPr>
              <w:t>责任区县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4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方正仿宋_GBK" w:cs="Times New Roman"/>
                <w:sz w:val="21"/>
              </w:rPr>
            </w:pPr>
            <w:r>
              <w:rPr>
                <w:rFonts w:ascii="Times New Roman" w:hAnsi="Times New Roman" w:eastAsia="方正仿宋_GBK" w:cs="Times New Roman"/>
                <w:kern w:val="0"/>
                <w:sz w:val="21"/>
              </w:rPr>
              <w:t>输配水设备</w:t>
            </w:r>
          </w:p>
        </w:tc>
        <w:tc>
          <w:tcPr>
            <w:tcW w:w="343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kern w:val="0"/>
                <w:sz w:val="21"/>
              </w:rPr>
            </w:pPr>
            <w:r>
              <w:rPr>
                <w:rFonts w:ascii="Times New Roman" w:hAnsi="Times New Roman" w:eastAsia="方正仿宋_GBK" w:cs="Times New Roman"/>
                <w:kern w:val="0"/>
                <w:sz w:val="21"/>
              </w:rPr>
              <w:t>辖区内</w:t>
            </w:r>
            <w:r>
              <w:rPr>
                <w:rFonts w:hint="default" w:ascii="Times New Roman" w:hAnsi="Times New Roman" w:eastAsia="方正仿宋_GBK" w:cs="Times New Roman"/>
                <w:kern w:val="0"/>
                <w:sz w:val="21"/>
              </w:rPr>
              <w:t>的</w:t>
            </w:r>
            <w:r>
              <w:rPr>
                <w:rFonts w:ascii="Times New Roman" w:hAnsi="Times New Roman" w:eastAsia="方正仿宋_GBK" w:cs="Times New Roman"/>
                <w:kern w:val="0"/>
                <w:sz w:val="21"/>
              </w:rPr>
              <w:t>生产企业，每个企业抽查1-3个产品</w:t>
            </w:r>
          </w:p>
        </w:tc>
        <w:tc>
          <w:tcPr>
            <w:tcW w:w="34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r>
              <w:rPr>
                <w:rFonts w:ascii="Times New Roman" w:hAnsi="Times New Roman" w:eastAsia="方正仿宋_GBK" w:cs="Times New Roman"/>
                <w:sz w:val="21"/>
              </w:rPr>
              <w:t>1.生产企业符合《涉及饮用水卫生安全产品生产企业卫生规范》情况</w:t>
            </w:r>
          </w:p>
          <w:p>
            <w:pPr>
              <w:spacing w:line="300" w:lineRule="exact"/>
              <w:rPr>
                <w:rFonts w:ascii="Times New Roman" w:hAnsi="Times New Roman" w:eastAsia="方正仿宋_GBK" w:cs="Times New Roman"/>
                <w:sz w:val="21"/>
              </w:rPr>
            </w:pPr>
            <w:r>
              <w:rPr>
                <w:rFonts w:ascii="Times New Roman" w:hAnsi="Times New Roman" w:eastAsia="方正仿宋_GBK" w:cs="Times New Roman"/>
                <w:sz w:val="21"/>
              </w:rPr>
              <w:t>2.产品卫生许可批件、标签、说明书</w:t>
            </w:r>
          </w:p>
        </w:tc>
        <w:tc>
          <w:tcPr>
            <w:tcW w:w="234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方正仿宋_GBK" w:cs="Times New Roman"/>
                <w:sz w:val="21"/>
              </w:rPr>
            </w:pPr>
            <w:r>
              <w:rPr>
                <w:rFonts w:ascii="Times New Roman" w:hAnsi="Times New Roman" w:eastAsia="方正仿宋_GBK" w:cs="Times New Roman"/>
                <w:sz w:val="21"/>
              </w:rPr>
              <w:t>产品卫生安全性检测</w:t>
            </w:r>
          </w:p>
        </w:tc>
        <w:tc>
          <w:tcPr>
            <w:tcW w:w="3248" w:type="dxa"/>
            <w:vMerge w:val="restart"/>
            <w:tcBorders>
              <w:top w:val="single" w:color="auto" w:sz="4" w:space="0"/>
              <w:left w:val="single" w:color="auto" w:sz="4" w:space="0"/>
              <w:right w:val="single" w:color="auto" w:sz="4" w:space="0"/>
              <w:tl2br w:val="nil"/>
              <w:tr2bl w:val="nil"/>
            </w:tcBorders>
            <w:vAlign w:val="center"/>
          </w:tcPr>
          <w:p>
            <w:pPr>
              <w:spacing w:line="300" w:lineRule="exact"/>
              <w:jc w:val="both"/>
              <w:rPr>
                <w:rFonts w:ascii="Times New Roman" w:hAnsi="Times New Roman" w:eastAsia="方正仿宋_GBK" w:cs="Times New Roman"/>
                <w:sz w:val="21"/>
              </w:rPr>
            </w:pPr>
            <w:r>
              <w:rPr>
                <w:rFonts w:hint="default" w:ascii="Times New Roman" w:hAnsi="Times New Roman" w:eastAsia="方正仿宋_GBK" w:cs="Times New Roman"/>
                <w:sz w:val="21"/>
              </w:rPr>
              <w:t>按国家随机监督抽查任务单开展（详见国家卫生计生监督信息系统）。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74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方正仿宋_GBK" w:cs="Times New Roman"/>
                <w:sz w:val="21"/>
              </w:rPr>
            </w:pPr>
            <w:r>
              <w:rPr>
                <w:rFonts w:ascii="Times New Roman" w:hAnsi="Times New Roman" w:eastAsia="方正仿宋_GBK" w:cs="Times New Roman"/>
                <w:sz w:val="21"/>
              </w:rPr>
              <w:t>水处理材料</w:t>
            </w:r>
          </w:p>
        </w:tc>
        <w:tc>
          <w:tcPr>
            <w:tcW w:w="343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p>
        </w:tc>
        <w:tc>
          <w:tcPr>
            <w:tcW w:w="34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p>
        </w:tc>
        <w:tc>
          <w:tcPr>
            <w:tcW w:w="2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p>
        </w:tc>
        <w:tc>
          <w:tcPr>
            <w:tcW w:w="3248" w:type="dxa"/>
            <w:vMerge w:val="continue"/>
            <w:tcBorders>
              <w:left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174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方正仿宋_GBK" w:cs="Times New Roman"/>
                <w:sz w:val="21"/>
              </w:rPr>
            </w:pPr>
            <w:r>
              <w:rPr>
                <w:rFonts w:ascii="Times New Roman" w:hAnsi="Times New Roman" w:eastAsia="方正仿宋_GBK" w:cs="Times New Roman"/>
                <w:sz w:val="21"/>
              </w:rPr>
              <w:t>化学处理剂</w:t>
            </w:r>
          </w:p>
        </w:tc>
        <w:tc>
          <w:tcPr>
            <w:tcW w:w="343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p>
        </w:tc>
        <w:tc>
          <w:tcPr>
            <w:tcW w:w="34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p>
        </w:tc>
        <w:tc>
          <w:tcPr>
            <w:tcW w:w="2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p>
        </w:tc>
        <w:tc>
          <w:tcPr>
            <w:tcW w:w="3248" w:type="dxa"/>
            <w:vMerge w:val="continue"/>
            <w:tcBorders>
              <w:left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74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方正仿宋_GBK" w:cs="Times New Roman"/>
                <w:sz w:val="21"/>
              </w:rPr>
            </w:pPr>
            <w:r>
              <w:rPr>
                <w:rFonts w:ascii="Times New Roman" w:hAnsi="Times New Roman" w:eastAsia="方正仿宋_GBK" w:cs="Times New Roman"/>
                <w:kern w:val="0"/>
                <w:sz w:val="21"/>
              </w:rPr>
              <w:t>水质处理器</w:t>
            </w:r>
          </w:p>
        </w:tc>
        <w:tc>
          <w:tcPr>
            <w:tcW w:w="343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r>
              <w:rPr>
                <w:rFonts w:ascii="Times New Roman" w:hAnsi="Times New Roman" w:eastAsia="方正仿宋_GBK" w:cs="Times New Roman"/>
                <w:kern w:val="0"/>
                <w:sz w:val="21"/>
              </w:rPr>
              <w:t>辖区内</w:t>
            </w:r>
            <w:r>
              <w:rPr>
                <w:rFonts w:hint="default" w:ascii="Times New Roman" w:hAnsi="Times New Roman" w:eastAsia="方正仿宋_GBK" w:cs="Times New Roman"/>
                <w:kern w:val="0"/>
                <w:sz w:val="21"/>
              </w:rPr>
              <w:t>的</w:t>
            </w:r>
            <w:r>
              <w:rPr>
                <w:rFonts w:ascii="Times New Roman" w:hAnsi="Times New Roman" w:eastAsia="方正仿宋_GBK" w:cs="Times New Roman"/>
                <w:kern w:val="0"/>
                <w:sz w:val="21"/>
              </w:rPr>
              <w:t>生产企业，每个企业抽查1-2个产品</w:t>
            </w:r>
          </w:p>
        </w:tc>
        <w:tc>
          <w:tcPr>
            <w:tcW w:w="348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r>
              <w:rPr>
                <w:rFonts w:ascii="Times New Roman" w:hAnsi="Times New Roman" w:eastAsia="方正仿宋_GBK" w:cs="Times New Roman"/>
                <w:sz w:val="21"/>
              </w:rPr>
              <w:t>1.生产企业符合《涉及饮用水卫生安全产品生产企业卫生规范》情况</w:t>
            </w:r>
          </w:p>
          <w:p>
            <w:pPr>
              <w:spacing w:line="300" w:lineRule="exact"/>
              <w:rPr>
                <w:rFonts w:ascii="Times New Roman" w:hAnsi="Times New Roman" w:eastAsia="方正仿宋_GBK" w:cs="Times New Roman"/>
                <w:sz w:val="21"/>
              </w:rPr>
            </w:pPr>
            <w:r>
              <w:rPr>
                <w:rFonts w:ascii="Times New Roman" w:hAnsi="Times New Roman" w:eastAsia="方正仿宋_GBK" w:cs="Times New Roman"/>
                <w:sz w:val="21"/>
              </w:rPr>
              <w:t>2.产品卫生许可批件、标签、说明书</w:t>
            </w:r>
          </w:p>
        </w:tc>
        <w:tc>
          <w:tcPr>
            <w:tcW w:w="2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p>
        </w:tc>
        <w:tc>
          <w:tcPr>
            <w:tcW w:w="3248" w:type="dxa"/>
            <w:vMerge w:val="continue"/>
            <w:tcBorders>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74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方正仿宋_GBK" w:cs="Times New Roman"/>
                <w:kern w:val="0"/>
                <w:sz w:val="21"/>
              </w:rPr>
            </w:pPr>
          </w:p>
        </w:tc>
        <w:tc>
          <w:tcPr>
            <w:tcW w:w="343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r>
              <w:rPr>
                <w:rFonts w:ascii="Times New Roman" w:hAnsi="Times New Roman" w:eastAsia="方正仿宋_GBK" w:cs="Times New Roman"/>
                <w:sz w:val="21"/>
              </w:rPr>
              <w:t>辖区内</w:t>
            </w:r>
            <w:r>
              <w:rPr>
                <w:rFonts w:hint="default" w:ascii="Times New Roman" w:hAnsi="Times New Roman" w:eastAsia="方正仿宋_GBK" w:cs="Times New Roman"/>
                <w:sz w:val="21"/>
              </w:rPr>
              <w:t>2</w:t>
            </w:r>
            <w:r>
              <w:rPr>
                <w:rFonts w:ascii="Times New Roman" w:hAnsi="Times New Roman" w:eastAsia="方正仿宋_GBK" w:cs="Times New Roman"/>
                <w:sz w:val="21"/>
              </w:rPr>
              <w:t>个实体经营单位</w:t>
            </w:r>
            <w:r>
              <w:rPr>
                <w:rFonts w:ascii="Times New Roman" w:hAnsi="Times New Roman" w:eastAsia="方正仿宋_GBK" w:cs="Times New Roman"/>
                <w:sz w:val="21"/>
                <w:vertAlign w:val="superscript"/>
              </w:rPr>
              <w:t>(b)</w:t>
            </w:r>
            <w:r>
              <w:rPr>
                <w:rFonts w:ascii="Times New Roman" w:hAnsi="Times New Roman" w:eastAsia="方正仿宋_GBK" w:cs="Times New Roman"/>
                <w:kern w:val="0"/>
                <w:sz w:val="21"/>
              </w:rPr>
              <w:t>，含</w:t>
            </w:r>
            <w:r>
              <w:rPr>
                <w:rFonts w:hint="default" w:ascii="Times New Roman" w:hAnsi="Times New Roman" w:eastAsia="方正仿宋_GBK" w:cs="Times New Roman"/>
                <w:kern w:val="0"/>
                <w:sz w:val="21"/>
              </w:rPr>
              <w:t>1</w:t>
            </w:r>
            <w:r>
              <w:rPr>
                <w:rFonts w:ascii="Times New Roman" w:hAnsi="Times New Roman" w:eastAsia="方正仿宋_GBK" w:cs="Times New Roman"/>
                <w:kern w:val="0"/>
                <w:sz w:val="21"/>
              </w:rPr>
              <w:t>个城市商场、超市或专营商店、</w:t>
            </w:r>
            <w:r>
              <w:rPr>
                <w:rFonts w:hint="default" w:ascii="Times New Roman" w:hAnsi="Times New Roman" w:eastAsia="方正仿宋_GBK" w:cs="Times New Roman"/>
                <w:kern w:val="0"/>
                <w:sz w:val="21"/>
              </w:rPr>
              <w:t>1</w:t>
            </w:r>
            <w:r>
              <w:rPr>
                <w:rFonts w:ascii="Times New Roman" w:hAnsi="Times New Roman" w:eastAsia="方正仿宋_GBK" w:cs="Times New Roman"/>
                <w:kern w:val="0"/>
                <w:sz w:val="21"/>
              </w:rPr>
              <w:t>个乡镇综合或专营市场。</w:t>
            </w:r>
          </w:p>
        </w:tc>
        <w:tc>
          <w:tcPr>
            <w:tcW w:w="348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r>
              <w:rPr>
                <w:rFonts w:ascii="Times New Roman" w:hAnsi="Times New Roman" w:eastAsia="方正仿宋_GBK" w:cs="Times New Roman"/>
                <w:sz w:val="21"/>
              </w:rPr>
              <w:t>1.标签、说明书</w:t>
            </w:r>
          </w:p>
          <w:p>
            <w:pPr>
              <w:spacing w:line="300" w:lineRule="exact"/>
              <w:rPr>
                <w:rFonts w:ascii="Times New Roman" w:hAnsi="Times New Roman" w:eastAsia="方正仿宋_GBK" w:cs="Times New Roman"/>
                <w:sz w:val="21"/>
              </w:rPr>
            </w:pPr>
            <w:r>
              <w:rPr>
                <w:rFonts w:ascii="Times New Roman" w:hAnsi="Times New Roman" w:eastAsia="方正仿宋_GBK" w:cs="Times New Roman"/>
                <w:sz w:val="21"/>
              </w:rPr>
              <w:t>2.产品卫生许可批件</w:t>
            </w:r>
          </w:p>
        </w:tc>
        <w:tc>
          <w:tcPr>
            <w:tcW w:w="234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方正仿宋_GBK" w:cs="Times New Roman"/>
                <w:sz w:val="21"/>
              </w:rPr>
            </w:pPr>
            <w:r>
              <w:rPr>
                <w:rFonts w:ascii="Times New Roman" w:hAnsi="Times New Roman" w:eastAsia="方正仿宋_GBK" w:cs="Times New Roman"/>
                <w:sz w:val="21"/>
              </w:rPr>
              <w:t>----------</w:t>
            </w:r>
          </w:p>
        </w:tc>
        <w:tc>
          <w:tcPr>
            <w:tcW w:w="3248" w:type="dxa"/>
            <w:tcBorders>
              <w:top w:val="single" w:color="auto" w:sz="4" w:space="0"/>
              <w:left w:val="single" w:color="auto" w:sz="4" w:space="0"/>
              <w:right w:val="single" w:color="auto" w:sz="4" w:space="0"/>
              <w:tl2br w:val="nil"/>
              <w:tr2bl w:val="nil"/>
            </w:tcBorders>
            <w:vAlign w:val="center"/>
          </w:tcPr>
          <w:p>
            <w:pPr>
              <w:spacing w:line="300" w:lineRule="exact"/>
              <w:jc w:val="both"/>
              <w:rPr>
                <w:rFonts w:ascii="Times New Roman" w:hAnsi="Times New Roman" w:eastAsia="方正仿宋_GBK" w:cs="Times New Roman"/>
                <w:sz w:val="21"/>
              </w:rPr>
            </w:pPr>
            <w:r>
              <w:rPr>
                <w:rFonts w:hint="default" w:ascii="Times New Roman" w:hAnsi="Times New Roman" w:eastAsia="方正仿宋_GBK" w:cs="Times New Roman"/>
                <w:sz w:val="21"/>
              </w:rPr>
              <w:t>万州区、涪陵区、沙坪坝区、大渡口区、璧山区、潼南区、梁平区、石柱县、垫江县、高新区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74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方正仿宋_GBK" w:cs="Times New Roman"/>
                <w:kern w:val="0"/>
                <w:sz w:val="21"/>
              </w:rPr>
            </w:pPr>
          </w:p>
        </w:tc>
        <w:tc>
          <w:tcPr>
            <w:tcW w:w="343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r>
              <w:rPr>
                <w:rFonts w:ascii="Times New Roman" w:hAnsi="Times New Roman" w:eastAsia="方正仿宋_GBK" w:cs="Times New Roman"/>
                <w:sz w:val="21"/>
              </w:rPr>
              <w:t>辖区内</w:t>
            </w:r>
            <w:r>
              <w:rPr>
                <w:rFonts w:hint="default" w:ascii="Times New Roman" w:hAnsi="Times New Roman" w:eastAsia="方正仿宋_GBK" w:cs="Times New Roman"/>
                <w:sz w:val="21"/>
              </w:rPr>
              <w:t>所有</w:t>
            </w:r>
            <w:r>
              <w:rPr>
                <w:rFonts w:ascii="Times New Roman" w:hAnsi="Times New Roman" w:eastAsia="方正仿宋_GBK" w:cs="Times New Roman"/>
                <w:sz w:val="21"/>
              </w:rPr>
              <w:t>主要网络平台从事经销活动的网店，检查网店所有产品。</w:t>
            </w:r>
          </w:p>
        </w:tc>
        <w:tc>
          <w:tcPr>
            <w:tcW w:w="348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r>
              <w:rPr>
                <w:rFonts w:ascii="Times New Roman" w:hAnsi="Times New Roman" w:eastAsia="方正仿宋_GBK" w:cs="Times New Roman"/>
                <w:sz w:val="21"/>
              </w:rPr>
              <w:t>产品卫生许可批件</w:t>
            </w:r>
          </w:p>
        </w:tc>
        <w:tc>
          <w:tcPr>
            <w:tcW w:w="2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方正仿宋_GBK" w:cs="Times New Roman"/>
                <w:sz w:val="21"/>
              </w:rPr>
            </w:pPr>
          </w:p>
        </w:tc>
        <w:tc>
          <w:tcPr>
            <w:tcW w:w="3248" w:type="dxa"/>
            <w:tcBorders>
              <w:left w:val="single" w:color="auto" w:sz="4" w:space="0"/>
              <w:bottom w:val="single" w:color="auto" w:sz="4" w:space="0"/>
              <w:right w:val="single" w:color="auto" w:sz="4" w:space="0"/>
              <w:tl2br w:val="nil"/>
              <w:tr2bl w:val="nil"/>
            </w:tcBorders>
            <w:vAlign w:val="center"/>
          </w:tcPr>
          <w:p>
            <w:pPr>
              <w:spacing w:line="300" w:lineRule="exact"/>
              <w:jc w:val="both"/>
              <w:rPr>
                <w:rFonts w:ascii="Times New Roman" w:hAnsi="Times New Roman" w:eastAsia="方正仿宋_GBK" w:cs="Times New Roman"/>
                <w:sz w:val="21"/>
              </w:rPr>
            </w:pPr>
            <w:r>
              <w:rPr>
                <w:rFonts w:hint="default" w:ascii="Times New Roman" w:hAnsi="Times New Roman" w:eastAsia="方正仿宋_GBK" w:cs="Times New Roman"/>
                <w:sz w:val="21"/>
              </w:rPr>
              <w:t>各区县根据辖区内综合卫生监督档案及相关调查资料等信息掌握的单位底数制定双随机抽查清单。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74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方正仿宋_GBK" w:cs="Times New Roman"/>
                <w:sz w:val="21"/>
              </w:rPr>
            </w:pPr>
            <w:r>
              <w:rPr>
                <w:rFonts w:ascii="Times New Roman" w:hAnsi="Times New Roman" w:eastAsia="方正仿宋_GBK" w:cs="Times New Roman"/>
                <w:kern w:val="0"/>
                <w:sz w:val="21"/>
              </w:rPr>
              <w:t>进口涉水产品</w:t>
            </w:r>
          </w:p>
        </w:tc>
        <w:tc>
          <w:tcPr>
            <w:tcW w:w="343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b/>
                <w:sz w:val="21"/>
              </w:rPr>
            </w:pPr>
            <w:r>
              <w:rPr>
                <w:rFonts w:ascii="Times New Roman" w:hAnsi="Times New Roman" w:eastAsia="方正仿宋_GBK" w:cs="Times New Roman"/>
                <w:sz w:val="21"/>
              </w:rPr>
              <w:t>辖区内在华责任单位</w:t>
            </w:r>
            <w:r>
              <w:rPr>
                <w:rFonts w:ascii="Times New Roman" w:hAnsi="Times New Roman" w:eastAsia="方正仿宋_GBK" w:cs="Times New Roman"/>
                <w:kern w:val="0"/>
                <w:sz w:val="21"/>
              </w:rPr>
              <w:t>，</w:t>
            </w:r>
            <w:r>
              <w:rPr>
                <w:rFonts w:ascii="Times New Roman" w:hAnsi="Times New Roman" w:eastAsia="方正仿宋_GBK" w:cs="Times New Roman"/>
                <w:sz w:val="21"/>
              </w:rPr>
              <w:t>每个单位抽查1-3种产品</w:t>
            </w:r>
          </w:p>
        </w:tc>
        <w:tc>
          <w:tcPr>
            <w:tcW w:w="348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r>
              <w:rPr>
                <w:rFonts w:ascii="Times New Roman" w:hAnsi="Times New Roman" w:eastAsia="方正仿宋_GBK" w:cs="Times New Roman"/>
                <w:sz w:val="21"/>
              </w:rPr>
              <w:t>1.标签、说明书</w:t>
            </w:r>
          </w:p>
          <w:p>
            <w:pPr>
              <w:spacing w:line="300" w:lineRule="exact"/>
              <w:rPr>
                <w:rFonts w:ascii="Times New Roman" w:hAnsi="Times New Roman" w:eastAsia="方正仿宋_GBK" w:cs="Times New Roman"/>
                <w:sz w:val="21"/>
              </w:rPr>
            </w:pPr>
            <w:r>
              <w:rPr>
                <w:rFonts w:ascii="Times New Roman" w:hAnsi="Times New Roman" w:eastAsia="方正仿宋_GBK" w:cs="Times New Roman"/>
                <w:sz w:val="21"/>
              </w:rPr>
              <w:t>2.产品卫生许可批件</w:t>
            </w:r>
          </w:p>
        </w:tc>
        <w:tc>
          <w:tcPr>
            <w:tcW w:w="234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方正仿宋_GBK" w:cs="Times New Roman"/>
                <w:sz w:val="21"/>
              </w:rPr>
            </w:pPr>
            <w:r>
              <w:rPr>
                <w:rFonts w:ascii="Times New Roman" w:hAnsi="Times New Roman" w:eastAsia="方正仿宋_GBK" w:cs="Times New Roman"/>
                <w:sz w:val="21"/>
              </w:rPr>
              <w:t>产品卫生安全性检测</w:t>
            </w:r>
          </w:p>
        </w:tc>
        <w:tc>
          <w:tcPr>
            <w:tcW w:w="324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ascii="Times New Roman" w:hAnsi="Times New Roman" w:eastAsia="方正仿宋_GBK" w:cs="Times New Roman"/>
                <w:sz w:val="21"/>
              </w:rPr>
            </w:pPr>
            <w:r>
              <w:rPr>
                <w:rFonts w:hint="default" w:ascii="Times New Roman" w:hAnsi="Times New Roman" w:eastAsia="方正仿宋_GBK" w:cs="Times New Roman"/>
                <w:sz w:val="21"/>
              </w:rPr>
              <w:t>按国家随机监督抽查任务单开展（详见国家卫生计生监督信息系统）。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74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Times New Roman" w:hAnsi="Times New Roman" w:eastAsia="方正仿宋_GBK" w:cs="Times New Roman"/>
                <w:kern w:val="0"/>
                <w:sz w:val="21"/>
              </w:rPr>
            </w:pPr>
            <w:r>
              <w:rPr>
                <w:rFonts w:ascii="Times New Roman" w:hAnsi="Times New Roman" w:eastAsia="方正仿宋_GBK" w:cs="Times New Roman"/>
                <w:kern w:val="0"/>
                <w:sz w:val="21"/>
              </w:rPr>
              <w:t>现制现售饮用水</w:t>
            </w:r>
          </w:p>
          <w:p>
            <w:pPr>
              <w:spacing w:line="300" w:lineRule="exact"/>
              <w:jc w:val="center"/>
              <w:rPr>
                <w:rFonts w:ascii="Times New Roman" w:hAnsi="Times New Roman" w:eastAsia="方正仿宋_GBK" w:cs="Times New Roman"/>
                <w:sz w:val="21"/>
              </w:rPr>
            </w:pPr>
            <w:r>
              <w:rPr>
                <w:rFonts w:ascii="Times New Roman" w:hAnsi="Times New Roman" w:eastAsia="方正仿宋_GBK" w:cs="Times New Roman"/>
                <w:kern w:val="0"/>
                <w:sz w:val="21"/>
              </w:rPr>
              <w:t>自动售水机</w:t>
            </w:r>
          </w:p>
        </w:tc>
        <w:tc>
          <w:tcPr>
            <w:tcW w:w="343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kern w:val="0"/>
                <w:sz w:val="21"/>
              </w:rPr>
            </w:pPr>
            <w:r>
              <w:rPr>
                <w:rFonts w:ascii="Times New Roman" w:hAnsi="Times New Roman" w:eastAsia="方正仿宋_GBK" w:cs="Times New Roman"/>
                <w:sz w:val="21"/>
              </w:rPr>
              <w:t>辖区内</w:t>
            </w:r>
            <w:r>
              <w:rPr>
                <w:rFonts w:hint="default" w:ascii="Times New Roman" w:hAnsi="Times New Roman" w:eastAsia="方正仿宋_GBK" w:cs="Times New Roman"/>
                <w:sz w:val="21"/>
              </w:rPr>
              <w:t>1</w:t>
            </w:r>
            <w:r>
              <w:rPr>
                <w:rFonts w:ascii="Times New Roman" w:hAnsi="Times New Roman" w:eastAsia="方正仿宋_GBK" w:cs="Times New Roman"/>
                <w:sz w:val="21"/>
              </w:rPr>
              <w:t>个经营单位</w:t>
            </w:r>
            <w:r>
              <w:rPr>
                <w:rFonts w:ascii="Times New Roman" w:hAnsi="Times New Roman" w:eastAsia="方正仿宋_GBK" w:cs="Times New Roman"/>
                <w:sz w:val="21"/>
                <w:vertAlign w:val="superscript"/>
              </w:rPr>
              <w:t>(b)</w:t>
            </w:r>
            <w:r>
              <w:rPr>
                <w:rFonts w:ascii="Times New Roman" w:hAnsi="Times New Roman" w:eastAsia="方正仿宋_GBK" w:cs="Times New Roman"/>
                <w:sz w:val="21"/>
              </w:rPr>
              <w:t>，每个单位抽查1-3个应用现场。</w:t>
            </w:r>
          </w:p>
        </w:tc>
        <w:tc>
          <w:tcPr>
            <w:tcW w:w="348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Times New Roman" w:hAnsi="Times New Roman" w:eastAsia="方正仿宋_GBK" w:cs="Times New Roman"/>
                <w:sz w:val="21"/>
              </w:rPr>
            </w:pPr>
            <w:r>
              <w:rPr>
                <w:rFonts w:ascii="Times New Roman" w:hAnsi="Times New Roman" w:eastAsia="方正仿宋_GBK" w:cs="Times New Roman"/>
                <w:sz w:val="21"/>
              </w:rPr>
              <w:t>产品卫生许可批件</w:t>
            </w:r>
          </w:p>
        </w:tc>
        <w:tc>
          <w:tcPr>
            <w:tcW w:w="234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00" w:lineRule="exact"/>
              <w:rPr>
                <w:rFonts w:ascii="Times New Roman" w:hAnsi="Times New Roman" w:eastAsia="方正仿宋_GBK" w:cs="Times New Roman"/>
                <w:sz w:val="21"/>
              </w:rPr>
            </w:pPr>
            <w:r>
              <w:rPr>
                <w:rFonts w:ascii="Times New Roman" w:hAnsi="Times New Roman" w:eastAsia="方正仿宋_GBK" w:cs="Times New Roman"/>
                <w:sz w:val="21"/>
              </w:rPr>
              <w:t>出水水质</w:t>
            </w:r>
            <w:r>
              <w:rPr>
                <w:rFonts w:ascii="Times New Roman" w:hAnsi="Times New Roman" w:eastAsia="方正仿宋_GBK" w:cs="Times New Roman"/>
                <w:kern w:val="0"/>
                <w:sz w:val="21"/>
              </w:rPr>
              <w:t>菌落总数、总大肠菌群、色度、浑浊度、臭和味、肉眼可见物、pH、耗氧量等</w:t>
            </w:r>
          </w:p>
        </w:tc>
        <w:tc>
          <w:tcPr>
            <w:tcW w:w="32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00" w:lineRule="exact"/>
              <w:rPr>
                <w:rFonts w:ascii="Times New Roman" w:hAnsi="Times New Roman" w:eastAsia="方正仿宋_GBK" w:cs="Times New Roman"/>
                <w:sz w:val="21"/>
              </w:rPr>
            </w:pPr>
            <w:r>
              <w:rPr>
                <w:rFonts w:hint="default" w:ascii="Times New Roman" w:hAnsi="Times New Roman" w:eastAsia="方正仿宋_GBK" w:cs="Times New Roman"/>
                <w:sz w:val="21"/>
              </w:rPr>
              <w:t>北碚区、江津区、潼南区、彭水县、大足区、高新区</w:t>
            </w:r>
          </w:p>
        </w:tc>
      </w:tr>
    </w:tbl>
    <w:p>
      <w:pPr>
        <w:snapToGrid w:val="0"/>
        <w:spacing w:before="156" w:beforeLines="50" w:line="240" w:lineRule="exact"/>
        <w:jc w:val="left"/>
        <w:rPr>
          <w:rFonts w:ascii="Times New Roman" w:hAnsi="Times New Roman" w:eastAsia="方正仿宋_GBK" w:cs="Times New Roman"/>
          <w:sz w:val="21"/>
        </w:rPr>
      </w:pPr>
      <w:r>
        <w:rPr>
          <w:rFonts w:ascii="Times New Roman" w:hAnsi="Times New Roman" w:eastAsia="￥ﾍﾎ￦ﾖﾇ￤ﾻ﾿￥ﾮﾋ" w:cs="Times New Roman"/>
          <w:sz w:val="21"/>
        </w:rPr>
        <w:t xml:space="preserve">   </w:t>
      </w:r>
      <w:r>
        <w:rPr>
          <w:rFonts w:ascii="Times New Roman" w:hAnsi="Times New Roman" w:eastAsia="方正仿宋_GBK" w:cs="Times New Roman"/>
          <w:sz w:val="21"/>
        </w:rPr>
        <w:t xml:space="preserve"> </w:t>
      </w:r>
      <w:r>
        <w:rPr>
          <w:rFonts w:hint="default" w:ascii="Times New Roman" w:hAnsi="Times New Roman" w:eastAsia="方正仿宋_GBK" w:cs="Times New Roman"/>
          <w:sz w:val="21"/>
        </w:rPr>
        <w:t xml:space="preserve">    注：</w:t>
      </w:r>
      <w:r>
        <w:rPr>
          <w:rFonts w:ascii="Times New Roman" w:hAnsi="Times New Roman" w:eastAsia="方正仿宋_GBK" w:cs="Times New Roman"/>
          <w:sz w:val="21"/>
        </w:rPr>
        <w:t>a.无负压供水设备、饮用水消毒设备、大型水质处理器产品卫生安全性检测合理缺项。</w:t>
      </w:r>
    </w:p>
    <w:p>
      <w:pPr>
        <w:rPr>
          <w:rFonts w:ascii="Times New Roman" w:hAnsi="Times New Roman" w:cs="Times New Roman"/>
        </w:rPr>
      </w:pPr>
      <w:r>
        <w:rPr>
          <w:rFonts w:ascii="Times New Roman" w:hAnsi="Times New Roman" w:eastAsia="方正仿宋_GBK" w:cs="Times New Roman"/>
          <w:sz w:val="21"/>
        </w:rPr>
        <w:t xml:space="preserve">    </w:t>
      </w:r>
      <w:r>
        <w:rPr>
          <w:rFonts w:hint="default" w:ascii="Times New Roman" w:hAnsi="Times New Roman" w:eastAsia="方正仿宋_GBK" w:cs="Times New Roman"/>
          <w:sz w:val="21"/>
        </w:rPr>
        <w:t xml:space="preserve">        </w:t>
      </w:r>
      <w:r>
        <w:rPr>
          <w:rFonts w:ascii="Times New Roman" w:hAnsi="Times New Roman" w:eastAsia="方正仿宋_GBK" w:cs="Times New Roman"/>
          <w:sz w:val="21"/>
        </w:rPr>
        <w:t>b.各地在综合卫生监督档案及相关调查资料等信息基础上</w:t>
      </w:r>
      <w:r>
        <w:rPr>
          <w:rFonts w:ascii="Times New Roman" w:hAnsi="Times New Roman" w:eastAsia="方正仿宋_GBK" w:cs="Times New Roman"/>
          <w:kern w:val="0"/>
          <w:sz w:val="21"/>
        </w:rPr>
        <w:t>自行制定清单并实施双随机抽查</w:t>
      </w:r>
      <w:r>
        <w:rPr>
          <w:rFonts w:ascii="Times New Roman" w:hAnsi="Times New Roman" w:eastAsia="方正仿宋_GBK" w:cs="Times New Roman"/>
          <w:sz w:val="21"/>
        </w:rPr>
        <w:t>。</w:t>
      </w:r>
    </w:p>
    <w:p>
      <w:pPr>
        <w:snapToGrid w:val="0"/>
        <w:spacing w:before="156" w:beforeLines="50" w:after="156" w:afterLines="50" w:line="600" w:lineRule="exact"/>
        <w:rPr>
          <w:rFonts w:ascii="Times New Roman" w:hAnsi="Times New Roman" w:eastAsia="黑体" w:cs="Times New Roman"/>
          <w:sz w:val="30"/>
        </w:rPr>
      </w:pPr>
      <w:r>
        <w:rPr>
          <w:rFonts w:hint="default" w:ascii="Times New Roman" w:hAnsi="Times New Roman" w:eastAsia="黑体" w:cs="Times New Roman"/>
          <w:sz w:val="30"/>
        </w:rPr>
        <w:t xml:space="preserve">附表3                </w:t>
      </w:r>
    </w:p>
    <w:p>
      <w:pPr>
        <w:snapToGrid w:val="0"/>
        <w:spacing w:before="156" w:beforeLines="50" w:line="600" w:lineRule="exact"/>
        <w:jc w:val="center"/>
        <w:rPr>
          <w:rFonts w:ascii="Times New Roman" w:hAnsi="Times New Roman" w:eastAsia="方正小标宋_GBK" w:cs="Times New Roman"/>
          <w:sz w:val="36"/>
          <w:szCs w:val="36"/>
        </w:rPr>
      </w:pPr>
      <w:r>
        <w:rPr>
          <w:rFonts w:hint="default" w:ascii="Times New Roman" w:hAnsi="Times New Roman" w:eastAsia="方正小标宋_GBK" w:cs="Times New Roman"/>
          <w:b w:val="0"/>
          <w:sz w:val="36"/>
          <w:szCs w:val="36"/>
        </w:rPr>
        <w:t>重庆市</w:t>
      </w:r>
      <w:r>
        <w:rPr>
          <w:rFonts w:ascii="Times New Roman" w:hAnsi="Times New Roman" w:eastAsia="方正小标宋_GBK" w:cs="Times New Roman"/>
          <w:b w:val="0"/>
          <w:sz w:val="36"/>
          <w:szCs w:val="36"/>
        </w:rPr>
        <w:t>2021年小型集中式供水卫生安全巡查服务实施情况汇总表</w:t>
      </w:r>
    </w:p>
    <w:p>
      <w:pPr>
        <w:spacing w:before="156" w:beforeLines="50" w:line="560" w:lineRule="exact"/>
        <w:ind w:firstLine="480" w:firstLineChars="200"/>
        <w:rPr>
          <w:rFonts w:ascii="Times New Roman" w:hAnsi="Times New Roman" w:eastAsia="方正黑体_GBK" w:cs="Times New Roman"/>
          <w:sz w:val="40"/>
          <w:szCs w:val="40"/>
        </w:rPr>
      </w:pPr>
      <w:r>
        <w:rPr>
          <w:rFonts w:ascii="Times New Roman" w:hAnsi="Times New Roman" w:cs="Times New Roman"/>
          <w:sz w:val="24"/>
          <w:u w:val="single"/>
        </w:rPr>
        <w:t xml:space="preserve">         </w:t>
      </w:r>
      <w:r>
        <w:rPr>
          <w:rFonts w:ascii="Times New Roman" w:hAnsi="Times New Roman" w:cs="Times New Roman"/>
          <w:sz w:val="24"/>
        </w:rPr>
        <w:t xml:space="preserve"> 区（县、自治县）</w:t>
      </w:r>
    </w:p>
    <w:tbl>
      <w:tblPr>
        <w:tblStyle w:val="10"/>
        <w:tblW w:w="13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1842"/>
        <w:gridCol w:w="1985"/>
        <w:gridCol w:w="1963"/>
        <w:gridCol w:w="105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方正黑体_GBK" w:cs="Times New Roman"/>
                <w:kern w:val="0"/>
                <w:sz w:val="21"/>
              </w:rPr>
            </w:pPr>
            <w:r>
              <w:rPr>
                <w:rFonts w:ascii="Times New Roman" w:hAnsi="Times New Roman" w:eastAsia="方正黑体_GBK" w:cs="Times New Roman"/>
                <w:kern w:val="0"/>
                <w:sz w:val="21"/>
              </w:rPr>
              <w:t>在用小型集中式供水的乡镇总数</w:t>
            </w:r>
          </w:p>
        </w:tc>
        <w:tc>
          <w:tcPr>
            <w:tcW w:w="12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方正黑体_GBK" w:cs="Times New Roman"/>
                <w:kern w:val="0"/>
                <w:sz w:val="21"/>
              </w:rPr>
            </w:pPr>
            <w:r>
              <w:rPr>
                <w:rFonts w:ascii="Times New Roman" w:hAnsi="Times New Roman" w:eastAsia="方正黑体_GBK" w:cs="Times New Roman"/>
                <w:kern w:val="0"/>
                <w:sz w:val="21"/>
              </w:rPr>
              <w:t>检查乡镇数</w:t>
            </w: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方正黑体_GBK" w:cs="Times New Roman"/>
                <w:kern w:val="0"/>
                <w:sz w:val="21"/>
              </w:rPr>
            </w:pPr>
            <w:r>
              <w:rPr>
                <w:rFonts w:ascii="Times New Roman" w:hAnsi="Times New Roman" w:eastAsia="方正黑体_GBK" w:cs="Times New Roman"/>
                <w:kern w:val="0"/>
                <w:sz w:val="21"/>
              </w:rPr>
              <w:t>检查的乡镇中已开展卫生安全巡查的乡镇数</w:t>
            </w:r>
            <w:r>
              <w:rPr>
                <w:rFonts w:ascii="Times New Roman" w:hAnsi="Times New Roman" w:eastAsia="方正黑体_GBK" w:cs="Times New Roman"/>
                <w:kern w:val="0"/>
                <w:sz w:val="21"/>
                <w:vertAlign w:val="superscript"/>
              </w:rPr>
              <w:t>(a)</w:t>
            </w:r>
          </w:p>
        </w:tc>
        <w:tc>
          <w:tcPr>
            <w:tcW w:w="159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方正黑体_GBK" w:cs="Times New Roman"/>
                <w:kern w:val="0"/>
                <w:sz w:val="21"/>
              </w:rPr>
            </w:pPr>
            <w:r>
              <w:rPr>
                <w:rFonts w:ascii="Times New Roman" w:hAnsi="Times New Roman" w:eastAsia="方正黑体_GBK" w:cs="Times New Roman"/>
                <w:kern w:val="0"/>
                <w:sz w:val="21"/>
              </w:rPr>
              <w:t>检查的乡镇中在用小型集中式供水水厂数</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方正黑体_GBK" w:cs="Times New Roman"/>
                <w:kern w:val="0"/>
                <w:sz w:val="21"/>
              </w:rPr>
            </w:pPr>
            <w:r>
              <w:rPr>
                <w:rFonts w:ascii="Times New Roman" w:hAnsi="Times New Roman" w:eastAsia="方正黑体_GBK" w:cs="Times New Roman"/>
                <w:kern w:val="0"/>
                <w:sz w:val="21"/>
              </w:rPr>
              <w:t>已建立基本情况档案的小型集中式供水水厂数</w:t>
            </w:r>
            <w:r>
              <w:rPr>
                <w:rFonts w:ascii="Times New Roman" w:hAnsi="Times New Roman" w:eastAsia="方正黑体_GBK" w:cs="Times New Roman"/>
                <w:kern w:val="0"/>
                <w:sz w:val="21"/>
                <w:vertAlign w:val="superscript"/>
              </w:rPr>
              <w:t>(b)</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方正黑体_GBK" w:cs="Times New Roman"/>
                <w:kern w:val="0"/>
                <w:sz w:val="21"/>
              </w:rPr>
            </w:pPr>
            <w:r>
              <w:rPr>
                <w:rFonts w:ascii="Times New Roman" w:hAnsi="Times New Roman" w:eastAsia="方正黑体_GBK" w:cs="Times New Roman"/>
                <w:kern w:val="0"/>
                <w:sz w:val="21"/>
              </w:rPr>
              <w:t>已建立卫生安全巡查档案的小型集中式供水水厂数</w:t>
            </w:r>
            <w:r>
              <w:rPr>
                <w:rFonts w:ascii="Times New Roman" w:hAnsi="Times New Roman" w:eastAsia="方正黑体_GBK" w:cs="Times New Roman"/>
                <w:kern w:val="0"/>
                <w:sz w:val="21"/>
                <w:vertAlign w:val="superscript"/>
              </w:rPr>
              <w:t>(b)</w:t>
            </w:r>
          </w:p>
        </w:tc>
        <w:tc>
          <w:tcPr>
            <w:tcW w:w="19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方正黑体_GBK" w:cs="Times New Roman"/>
                <w:kern w:val="0"/>
                <w:sz w:val="21"/>
              </w:rPr>
            </w:pPr>
            <w:r>
              <w:rPr>
                <w:rFonts w:ascii="Times New Roman" w:hAnsi="Times New Roman" w:eastAsia="方正黑体_GBK" w:cs="Times New Roman"/>
                <w:kern w:val="0"/>
                <w:sz w:val="21"/>
              </w:rPr>
              <w:t>检查的小型集中式供水中持有卫生许可证的水厂数</w:t>
            </w:r>
          </w:p>
        </w:tc>
        <w:tc>
          <w:tcPr>
            <w:tcW w:w="10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方正黑体_GBK" w:cs="Times New Roman"/>
                <w:kern w:val="0"/>
                <w:sz w:val="21"/>
              </w:rPr>
            </w:pPr>
            <w:r>
              <w:rPr>
                <w:rFonts w:ascii="Times New Roman" w:hAnsi="Times New Roman" w:eastAsia="方正黑体_GBK" w:cs="Times New Roman"/>
                <w:kern w:val="0"/>
                <w:sz w:val="21"/>
              </w:rPr>
              <w:t>案件数</w:t>
            </w:r>
          </w:p>
        </w:tc>
        <w:tc>
          <w:tcPr>
            <w:tcW w:w="110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方正黑体_GBK" w:cs="Times New Roman"/>
                <w:kern w:val="0"/>
                <w:sz w:val="21"/>
              </w:rPr>
            </w:pPr>
            <w:r>
              <w:rPr>
                <w:rFonts w:ascii="Times New Roman" w:hAnsi="Times New Roman" w:eastAsia="方正黑体_GBK" w:cs="Times New Roman"/>
                <w:kern w:val="0"/>
                <w:sz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ﾍﾎ￦ﾖﾇ￤ﾻ﾿￥ﾮﾋ" w:cs="Times New Roman"/>
                <w:kern w:val="0"/>
                <w:sz w:val="21"/>
              </w:rPr>
            </w:pPr>
          </w:p>
        </w:tc>
        <w:tc>
          <w:tcPr>
            <w:tcW w:w="12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ﾍﾎ￦ﾖﾇ￤ﾻ﾿￥ﾮﾋ" w:cs="Times New Roman"/>
                <w:kern w:val="0"/>
                <w:sz w:val="21"/>
              </w:rPr>
            </w:pP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ﾍﾎ￦ﾖﾇ￤ﾻ﾿￥ﾮﾋ" w:cs="Times New Roman"/>
                <w:kern w:val="0"/>
                <w:sz w:val="21"/>
              </w:rPr>
            </w:pPr>
          </w:p>
        </w:tc>
        <w:tc>
          <w:tcPr>
            <w:tcW w:w="159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ﾍﾎ￦ﾖﾇ￤ﾻ﾿￥ﾮﾋ" w:cs="Times New Roman"/>
                <w:kern w:val="0"/>
                <w:sz w:val="21"/>
              </w:rPr>
            </w:pP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ﾍﾎ￦ﾖﾇ￤ﾻ﾿￥ﾮﾋ" w:cs="Times New Roman"/>
                <w:kern w:val="0"/>
                <w:sz w:val="21"/>
              </w:rPr>
            </w:pP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ﾍﾎ￦ﾖﾇ￤ﾻ﾿￥ﾮﾋ" w:cs="Times New Roman"/>
                <w:kern w:val="0"/>
                <w:sz w:val="21"/>
              </w:rPr>
            </w:pPr>
          </w:p>
        </w:tc>
        <w:tc>
          <w:tcPr>
            <w:tcW w:w="19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ﾍﾎ￦ﾖﾇ￤ﾻ﾿￥ﾮﾋ" w:cs="Times New Roman"/>
                <w:kern w:val="0"/>
                <w:sz w:val="21"/>
              </w:rPr>
            </w:pPr>
          </w:p>
        </w:tc>
        <w:tc>
          <w:tcPr>
            <w:tcW w:w="10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ﾍﾎ￦ﾖﾇ￤ﾻ﾿￥ﾮﾋ" w:cs="Times New Roman"/>
                <w:kern w:val="0"/>
                <w:sz w:val="21"/>
              </w:rPr>
            </w:pPr>
          </w:p>
        </w:tc>
        <w:tc>
          <w:tcPr>
            <w:tcW w:w="110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ﾍﾎ￦ﾖﾇ￤ﾻ﾿￥ﾮﾋ" w:cs="Times New Roman"/>
                <w:kern w:val="0"/>
                <w:sz w:val="21"/>
              </w:rPr>
            </w:pPr>
          </w:p>
        </w:tc>
      </w:tr>
    </w:tbl>
    <w:p>
      <w:pPr>
        <w:keepNext w:val="0"/>
        <w:keepLines w:val="0"/>
        <w:pageBreakBefore w:val="0"/>
        <w:widowControl w:val="0"/>
        <w:kinsoku/>
        <w:wordWrap/>
        <w:overflowPunct/>
        <w:topLinePunct w:val="0"/>
        <w:autoSpaceDE/>
        <w:autoSpaceDN/>
        <w:bidi w:val="0"/>
        <w:adjustRightInd/>
        <w:snapToGrid w:val="0"/>
        <w:spacing w:before="157" w:beforeLines="50" w:line="160" w:lineRule="exact"/>
        <w:ind w:left="420" w:leftChars="0" w:right="0" w:rightChars="0" w:firstLine="420" w:firstLineChars="200"/>
        <w:jc w:val="left"/>
        <w:textAlignment w:val="auto"/>
        <w:outlineLvl w:val="9"/>
        <w:rPr>
          <w:rFonts w:ascii="Times New Roman" w:hAnsi="Times New Roman" w:eastAsia="方正仿宋_GBK" w:cs="Times New Roman"/>
          <w:kern w:val="0"/>
          <w:sz w:val="21"/>
        </w:rPr>
      </w:pPr>
      <w:r>
        <w:rPr>
          <w:rFonts w:hint="default" w:ascii="Times New Roman" w:hAnsi="Times New Roman" w:eastAsia="方正仿宋_GBK" w:cs="Times New Roman"/>
          <w:kern w:val="0"/>
          <w:sz w:val="21"/>
        </w:rPr>
        <w:t>注：</w:t>
      </w:r>
      <w:r>
        <w:rPr>
          <w:rFonts w:ascii="Times New Roman" w:hAnsi="Times New Roman" w:eastAsia="方正仿宋_GBK" w:cs="Times New Roman"/>
          <w:kern w:val="0"/>
          <w:sz w:val="21"/>
        </w:rPr>
        <w:t>a.提供饮用水卫生安全巡查服务的机构建立有农村集中式供水基本情况档案或卫生安全巡查记录，才可判定为已开展饮用水卫生安全巡查。</w:t>
      </w:r>
    </w:p>
    <w:p>
      <w:pPr>
        <w:keepNext w:val="0"/>
        <w:keepLines w:val="0"/>
        <w:pageBreakBefore w:val="0"/>
        <w:widowControl w:val="0"/>
        <w:kinsoku/>
        <w:wordWrap/>
        <w:overflowPunct/>
        <w:topLinePunct w:val="0"/>
        <w:autoSpaceDE/>
        <w:autoSpaceDN/>
        <w:bidi w:val="0"/>
        <w:adjustRightInd/>
        <w:snapToGrid w:val="0"/>
        <w:spacing w:before="157" w:beforeLines="50" w:line="360" w:lineRule="exact"/>
        <w:ind w:left="420" w:leftChars="0" w:right="0" w:rightChars="0" w:firstLine="840" w:firstLineChars="400"/>
        <w:jc w:val="left"/>
        <w:textAlignment w:val="auto"/>
        <w:outlineLvl w:val="9"/>
        <w:rPr>
          <w:rFonts w:ascii="Times New Roman" w:hAnsi="Times New Roman" w:eastAsia="方正仿宋_GBK" w:cs="Times New Roman"/>
          <w:kern w:val="0"/>
          <w:sz w:val="21"/>
        </w:rPr>
      </w:pPr>
      <w:r>
        <w:rPr>
          <w:rFonts w:ascii="Times New Roman" w:hAnsi="Times New Roman" w:eastAsia="方正仿宋_GBK" w:cs="Times New Roman"/>
          <w:kern w:val="0"/>
          <w:sz w:val="21"/>
        </w:rPr>
        <w:t>b.指由饮用水卫生安全巡查服务机构建立的相关档案。</w:t>
      </w:r>
    </w:p>
    <w:p>
      <w:pPr>
        <w:keepNext w:val="0"/>
        <w:keepLines w:val="0"/>
        <w:pageBreakBefore w:val="0"/>
        <w:widowControl w:val="0"/>
        <w:kinsoku/>
        <w:wordWrap/>
        <w:overflowPunct/>
        <w:topLinePunct w:val="0"/>
        <w:autoSpaceDE/>
        <w:autoSpaceDN/>
        <w:bidi w:val="0"/>
        <w:adjustRightInd/>
        <w:snapToGrid w:val="0"/>
        <w:spacing w:line="360" w:lineRule="exact"/>
        <w:ind w:right="0" w:rightChars="0" w:firstLine="240" w:firstLineChars="100"/>
        <w:jc w:val="both"/>
        <w:textAlignment w:val="auto"/>
        <w:outlineLvl w:val="9"/>
        <w:rPr>
          <w:rFonts w:ascii="Times New Roman" w:hAnsi="Times New Roman" w:cs="Times New Roman"/>
          <w:sz w:val="24"/>
          <w:szCs w:val="24"/>
        </w:rPr>
      </w:pPr>
      <w:r>
        <w:rPr>
          <w:rFonts w:ascii="Times New Roman" w:hAnsi="Times New Roman" w:eastAsia="方正仿宋_GBK" w:cs="Times New Roman"/>
          <w:sz w:val="24"/>
          <w:szCs w:val="24"/>
        </w:rPr>
        <w:t xml:space="preserve">填表人：                   填表时间：                  联系电话：          </w:t>
      </w:r>
      <w:r>
        <w:rPr>
          <w:rFonts w:hint="default" w:ascii="Times New Roman" w:hAnsi="Times New Roman" w:eastAsia="方正仿宋_GBK" w:cs="Times New Roman"/>
          <w:sz w:val="24"/>
          <w:szCs w:val="24"/>
        </w:rPr>
        <w:t xml:space="preserve">     </w:t>
      </w:r>
      <w:r>
        <w:rPr>
          <w:rFonts w:ascii="Times New Roman" w:hAnsi="Times New Roman" w:eastAsia="方正仿宋_GBK" w:cs="Times New Roman"/>
          <w:sz w:val="24"/>
          <w:szCs w:val="24"/>
        </w:rPr>
        <w:t xml:space="preserve">   审核人：</w:t>
      </w:r>
    </w:p>
    <w:p>
      <w:pPr>
        <w:snapToGrid w:val="0"/>
        <w:spacing w:before="156" w:beforeLines="50" w:after="156" w:afterLines="50" w:line="600" w:lineRule="exact"/>
        <w:rPr>
          <w:rFonts w:ascii="Times New Roman" w:hAnsi="Times New Roman" w:eastAsia="黑体" w:cs="Times New Roman"/>
          <w:sz w:val="30"/>
        </w:rPr>
      </w:pPr>
      <w:r>
        <w:rPr>
          <w:rFonts w:hint="default" w:ascii="Times New Roman" w:hAnsi="Times New Roman" w:eastAsia="黑体" w:cs="Times New Roman"/>
          <w:sz w:val="30"/>
        </w:rPr>
        <w:t xml:space="preserve">附表4                   </w:t>
      </w:r>
    </w:p>
    <w:p>
      <w:pPr>
        <w:snapToGrid w:val="0"/>
        <w:spacing w:before="156" w:beforeLines="50" w:line="600" w:lineRule="exact"/>
        <w:jc w:val="center"/>
        <w:rPr>
          <w:rFonts w:ascii="Times New Roman" w:hAnsi="Times New Roman" w:eastAsia="方正小标宋_GBK" w:cs="Times New Roman"/>
          <w:sz w:val="36"/>
          <w:szCs w:val="36"/>
        </w:rPr>
      </w:pPr>
      <w:r>
        <w:rPr>
          <w:rFonts w:hint="default" w:ascii="Times New Roman" w:hAnsi="Times New Roman" w:eastAsia="方正小标宋_GBK" w:cs="Times New Roman"/>
          <w:sz w:val="36"/>
          <w:szCs w:val="36"/>
        </w:rPr>
        <w:t>重庆市2021年二次供水卫生管理随机监督抽查信息汇总表</w:t>
      </w:r>
    </w:p>
    <w:p>
      <w:pPr>
        <w:spacing w:before="156" w:beforeLines="50" w:line="560" w:lineRule="exact"/>
        <w:ind w:firstLine="480" w:firstLineChars="200"/>
        <w:rPr>
          <w:rFonts w:ascii="Times New Roman" w:hAnsi="Times New Roman" w:eastAsia="方正黑体_GBK" w:cs="Times New Roman"/>
          <w:sz w:val="40"/>
          <w:szCs w:val="40"/>
        </w:rPr>
      </w:pPr>
      <w:r>
        <w:rPr>
          <w:rFonts w:ascii="Times New Roman" w:hAnsi="Times New Roman" w:cs="Times New Roman"/>
          <w:sz w:val="24"/>
          <w:u w:val="single"/>
        </w:rPr>
        <w:t xml:space="preserve">         </w:t>
      </w:r>
      <w:r>
        <w:rPr>
          <w:rFonts w:ascii="Times New Roman" w:hAnsi="Times New Roman" w:cs="Times New Roman"/>
          <w:sz w:val="24"/>
        </w:rPr>
        <w:t xml:space="preserve"> 区（县、自治县）</w:t>
      </w:r>
    </w:p>
    <w:tbl>
      <w:tblPr>
        <w:tblStyle w:val="10"/>
        <w:tblW w:w="13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16"/>
        <w:gridCol w:w="1701"/>
        <w:gridCol w:w="1701"/>
        <w:gridCol w:w="1701"/>
        <w:gridCol w:w="1563"/>
        <w:gridCol w:w="2370"/>
        <w:gridCol w:w="88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147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辖区内二次供水设施总数</w:t>
            </w:r>
          </w:p>
        </w:tc>
        <w:tc>
          <w:tcPr>
            <w:tcW w:w="131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检查设施数</w:t>
            </w:r>
          </w:p>
        </w:tc>
        <w:tc>
          <w:tcPr>
            <w:tcW w:w="6666" w:type="dxa"/>
            <w:gridSpan w:val="4"/>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检查内容符合要求设施数</w:t>
            </w:r>
          </w:p>
        </w:tc>
        <w:tc>
          <w:tcPr>
            <w:tcW w:w="237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检查的二次供水设施中已开展饮用水卫生安全巡查服务的设施数</w:t>
            </w:r>
          </w:p>
        </w:tc>
        <w:tc>
          <w:tcPr>
            <w:tcW w:w="8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案件数</w:t>
            </w:r>
          </w:p>
        </w:tc>
        <w:tc>
          <w:tcPr>
            <w:tcW w:w="12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罚款金额</w:t>
            </w:r>
          </w:p>
          <w:p>
            <w:pPr>
              <w:widowControl/>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47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方正黑体_GBK" w:cs="Times New Roman"/>
                <w:sz w:val="21"/>
              </w:rPr>
            </w:pPr>
          </w:p>
        </w:tc>
        <w:tc>
          <w:tcPr>
            <w:tcW w:w="131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widowControl/>
              <w:spacing w:line="600" w:lineRule="exact"/>
              <w:jc w:val="center"/>
              <w:rPr>
                <w:rFonts w:ascii="Times New Roman" w:hAnsi="Times New Roman" w:eastAsia="方正黑体_GBK" w:cs="Times New Roman"/>
                <w:sz w:val="21"/>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供管水人员健康</w:t>
            </w:r>
          </w:p>
          <w:p>
            <w:pPr>
              <w:widowControl/>
              <w:spacing w:line="240" w:lineRule="exact"/>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体检和培训</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设施卫生防护及</w:t>
            </w:r>
          </w:p>
          <w:p>
            <w:pPr>
              <w:widowControl/>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kern w:val="0"/>
                <w:sz w:val="21"/>
              </w:rPr>
              <w:t>周围环境</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储水设备定期</w:t>
            </w:r>
          </w:p>
          <w:p>
            <w:pPr>
              <w:widowControl/>
              <w:spacing w:line="240" w:lineRule="exact"/>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清洗消毒</w:t>
            </w:r>
          </w:p>
        </w:tc>
        <w:tc>
          <w:tcPr>
            <w:tcW w:w="15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kern w:val="0"/>
                <w:sz w:val="21"/>
              </w:rPr>
              <w:t>开展水质自检</w:t>
            </w:r>
          </w:p>
        </w:tc>
        <w:tc>
          <w:tcPr>
            <w:tcW w:w="23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宋体" w:cs="Times New Roman"/>
                <w:sz w:val="21"/>
              </w:rPr>
            </w:pPr>
          </w:p>
        </w:tc>
        <w:tc>
          <w:tcPr>
            <w:tcW w:w="8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宋体" w:cs="Times New Roman"/>
                <w:sz w:val="21"/>
              </w:rPr>
            </w:pPr>
          </w:p>
        </w:tc>
        <w:tc>
          <w:tcPr>
            <w:tcW w:w="12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宋体" w:cs="Times New Roman"/>
                <w:kern w:val="0"/>
                <w:sz w:val="21"/>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宋体" w:cs="Times New Roman"/>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宋体" w:cs="Times New Roman"/>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宋体" w:cs="Times New Roman"/>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宋体" w:cs="Times New Roman"/>
                <w:kern w:val="0"/>
                <w:sz w:val="21"/>
              </w:rPr>
            </w:pPr>
          </w:p>
        </w:tc>
        <w:tc>
          <w:tcPr>
            <w:tcW w:w="15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宋体" w:cs="Times New Roman"/>
                <w:kern w:val="0"/>
                <w:sz w:val="21"/>
              </w:rPr>
            </w:pPr>
          </w:p>
        </w:tc>
        <w:tc>
          <w:tcPr>
            <w:tcW w:w="237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宋体" w:cs="Times New Roman"/>
                <w:kern w:val="0"/>
                <w:sz w:val="21"/>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宋体" w:cs="Times New Roman"/>
                <w:kern w:val="0"/>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imes New Roman" w:hAnsi="Times New Roman" w:eastAsia="宋体" w:cs="Times New Roman"/>
                <w:kern w:val="0"/>
                <w:sz w:val="21"/>
              </w:rPr>
            </w:pPr>
          </w:p>
        </w:tc>
      </w:tr>
    </w:tbl>
    <w:p>
      <w:pPr>
        <w:keepNext w:val="0"/>
        <w:keepLines w:val="0"/>
        <w:pageBreakBefore w:val="0"/>
        <w:widowControl w:val="0"/>
        <w:kinsoku/>
        <w:wordWrap/>
        <w:overflowPunct/>
        <w:topLinePunct w:val="0"/>
        <w:autoSpaceDE/>
        <w:autoSpaceDN/>
        <w:bidi w:val="0"/>
        <w:adjustRightInd/>
        <w:snapToGrid w:val="0"/>
        <w:spacing w:line="360" w:lineRule="exact"/>
        <w:ind w:right="0" w:rightChars="0" w:firstLine="240" w:firstLineChars="100"/>
        <w:jc w:val="both"/>
        <w:textAlignment w:val="auto"/>
        <w:outlineLvl w:val="9"/>
        <w:rPr>
          <w:rFonts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 xml:space="preserve">          </w:t>
      </w:r>
      <w:r>
        <w:rPr>
          <w:rFonts w:ascii="Times New Roman" w:hAnsi="Times New Roman" w:eastAsia="方正仿宋_GBK" w:cs="Times New Roman"/>
          <w:sz w:val="24"/>
          <w:szCs w:val="24"/>
        </w:rPr>
        <w:t xml:space="preserve">填表人：                   填表时间：                  联系电话：          </w:t>
      </w:r>
      <w:r>
        <w:rPr>
          <w:rFonts w:hint="default" w:ascii="Times New Roman" w:hAnsi="Times New Roman" w:eastAsia="方正仿宋_GBK" w:cs="Times New Roman"/>
          <w:sz w:val="24"/>
          <w:szCs w:val="24"/>
        </w:rPr>
        <w:t xml:space="preserve">     </w:t>
      </w:r>
      <w:r>
        <w:rPr>
          <w:rFonts w:ascii="Times New Roman" w:hAnsi="Times New Roman" w:eastAsia="方正仿宋_GBK" w:cs="Times New Roman"/>
          <w:sz w:val="24"/>
          <w:szCs w:val="24"/>
        </w:rPr>
        <w:t xml:space="preserve">   审核人：</w:t>
      </w:r>
    </w:p>
    <w:p>
      <w:pPr>
        <w:snapToGrid w:val="0"/>
        <w:spacing w:before="156" w:beforeLines="50" w:after="156" w:afterLines="50" w:line="600" w:lineRule="exact"/>
        <w:jc w:val="left"/>
        <w:rPr>
          <w:rFonts w:ascii="Times New Roman" w:hAnsi="Times New Roman" w:eastAsia="黑体" w:cs="Times New Roman"/>
          <w:sz w:val="30"/>
        </w:rPr>
      </w:pPr>
      <w:r>
        <w:rPr>
          <w:rFonts w:hint="default" w:ascii="Times New Roman" w:hAnsi="Times New Roman" w:eastAsia="黑体" w:cs="Times New Roman"/>
          <w:sz w:val="30"/>
        </w:rPr>
        <w:t>附表5</w:t>
      </w:r>
    </w:p>
    <w:p>
      <w:pPr>
        <w:snapToGrid w:val="0"/>
        <w:spacing w:before="156" w:beforeLines="50" w:line="600" w:lineRule="exact"/>
        <w:jc w:val="center"/>
        <w:rPr>
          <w:rFonts w:ascii="Times New Roman" w:hAnsi="Times New Roman" w:eastAsia="方正小标宋_GBK" w:cs="Times New Roman"/>
          <w:sz w:val="36"/>
          <w:szCs w:val="36"/>
        </w:rPr>
      </w:pPr>
      <w:r>
        <w:rPr>
          <w:rFonts w:hint="default" w:ascii="Times New Roman" w:hAnsi="Times New Roman" w:eastAsia="方正小标宋_GBK" w:cs="Times New Roman"/>
          <w:b w:val="0"/>
          <w:sz w:val="36"/>
          <w:szCs w:val="36"/>
        </w:rPr>
        <w:t>重庆市</w:t>
      </w:r>
      <w:r>
        <w:rPr>
          <w:rFonts w:ascii="Times New Roman" w:hAnsi="Times New Roman" w:eastAsia="方正小标宋_GBK" w:cs="Times New Roman"/>
          <w:b w:val="0"/>
          <w:sz w:val="36"/>
          <w:szCs w:val="36"/>
        </w:rPr>
        <w:t>2021年小型集中式供水和二次供水水质随机监督抽查信息汇总表</w:t>
      </w:r>
    </w:p>
    <w:p>
      <w:pPr>
        <w:spacing w:before="156" w:beforeLines="50" w:line="560" w:lineRule="exact"/>
        <w:ind w:firstLine="480" w:firstLineChars="200"/>
        <w:rPr>
          <w:rFonts w:ascii="Times New Roman" w:hAnsi="Times New Roman" w:eastAsia="方正黑体_GBK" w:cs="Times New Roman"/>
          <w:sz w:val="40"/>
          <w:szCs w:val="40"/>
        </w:rPr>
      </w:pPr>
      <w:r>
        <w:rPr>
          <w:rFonts w:ascii="Times New Roman" w:hAnsi="Times New Roman" w:cs="Times New Roman"/>
          <w:sz w:val="24"/>
          <w:u w:val="single"/>
        </w:rPr>
        <w:t xml:space="preserve">         </w:t>
      </w:r>
      <w:r>
        <w:rPr>
          <w:rFonts w:ascii="Times New Roman" w:hAnsi="Times New Roman" w:cs="Times New Roman"/>
          <w:sz w:val="24"/>
        </w:rPr>
        <w:t xml:space="preserve"> 区（县、自治县）</w:t>
      </w:r>
    </w:p>
    <w:tbl>
      <w:tblPr>
        <w:tblStyle w:val="10"/>
        <w:tblW w:w="13938"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440"/>
        <w:gridCol w:w="1469"/>
        <w:gridCol w:w="778"/>
        <w:gridCol w:w="778"/>
        <w:gridCol w:w="778"/>
        <w:gridCol w:w="778"/>
        <w:gridCol w:w="778"/>
        <w:gridCol w:w="778"/>
        <w:gridCol w:w="778"/>
        <w:gridCol w:w="778"/>
        <w:gridCol w:w="778"/>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16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单位类别</w:t>
            </w:r>
          </w:p>
        </w:tc>
        <w:tc>
          <w:tcPr>
            <w:tcW w:w="144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检测单位数</w:t>
            </w:r>
            <w:r>
              <w:rPr>
                <w:rFonts w:ascii="Times New Roman" w:hAnsi="Times New Roman" w:eastAsia="方正黑体_GBK" w:cs="Times New Roman"/>
                <w:kern w:val="0"/>
                <w:sz w:val="21"/>
                <w:vertAlign w:val="superscript"/>
              </w:rPr>
              <w:t>(a)</w:t>
            </w:r>
          </w:p>
        </w:tc>
        <w:tc>
          <w:tcPr>
            <w:tcW w:w="14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合格单位数</w:t>
            </w:r>
            <w:r>
              <w:rPr>
                <w:rFonts w:ascii="Times New Roman" w:hAnsi="Times New Roman" w:eastAsia="方正黑体_GBK" w:cs="Times New Roman"/>
                <w:kern w:val="0"/>
                <w:sz w:val="21"/>
                <w:vertAlign w:val="superscript"/>
              </w:rPr>
              <w:t>(b)</w:t>
            </w:r>
          </w:p>
        </w:tc>
        <w:tc>
          <w:tcPr>
            <w:tcW w:w="15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色度</w:t>
            </w:r>
          </w:p>
        </w:tc>
        <w:tc>
          <w:tcPr>
            <w:tcW w:w="15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浑浊度</w:t>
            </w:r>
          </w:p>
        </w:tc>
        <w:tc>
          <w:tcPr>
            <w:tcW w:w="15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臭和味</w:t>
            </w:r>
          </w:p>
        </w:tc>
        <w:tc>
          <w:tcPr>
            <w:tcW w:w="15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肉眼可见物</w:t>
            </w:r>
          </w:p>
        </w:tc>
        <w:tc>
          <w:tcPr>
            <w:tcW w:w="15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黑体_GBK" w:cs="Times New Roman"/>
                <w:kern w:val="0"/>
                <w:sz w:val="21"/>
              </w:rPr>
            </w:pPr>
            <w:r>
              <w:rPr>
                <w:rFonts w:ascii="Times New Roman" w:hAnsi="Times New Roman" w:eastAsia="方正黑体_GBK" w:cs="Times New Roman"/>
                <w:kern w:val="0"/>
                <w:sz w:val="21"/>
              </w:rPr>
              <w:t>pH</w:t>
            </w:r>
          </w:p>
        </w:tc>
        <w:tc>
          <w:tcPr>
            <w:tcW w:w="1558"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exact"/>
        </w:trPr>
        <w:tc>
          <w:tcPr>
            <w:tcW w:w="16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line="600" w:lineRule="exact"/>
              <w:jc w:val="left"/>
              <w:rPr>
                <w:rFonts w:ascii="Times New Roman" w:hAnsi="Times New Roman" w:eastAsia="方正黑体_GBK" w:cs="Times New Roman"/>
                <w:sz w:val="21"/>
              </w:rPr>
            </w:pPr>
          </w:p>
        </w:tc>
        <w:tc>
          <w:tcPr>
            <w:tcW w:w="144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line="600" w:lineRule="exact"/>
              <w:jc w:val="left"/>
              <w:rPr>
                <w:rFonts w:ascii="Times New Roman" w:hAnsi="Times New Roman" w:eastAsia="方正黑体_GBK" w:cs="Times New Roman"/>
                <w:sz w:val="21"/>
              </w:rPr>
            </w:pPr>
          </w:p>
        </w:tc>
        <w:tc>
          <w:tcPr>
            <w:tcW w:w="146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line="600" w:lineRule="exact"/>
              <w:jc w:val="left"/>
              <w:rPr>
                <w:rFonts w:ascii="Times New Roman" w:hAnsi="Times New Roman" w:eastAsia="方正黑体_GBK" w:cs="Times New Roman"/>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sz w:val="21"/>
              </w:rPr>
            </w:pPr>
            <w:r>
              <w:rPr>
                <w:rFonts w:hint="default" w:ascii="Times New Roman" w:hAnsi="Times New Roman" w:eastAsia="方正黑体_GBK" w:cs="Times New Roman"/>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检测单位数</w:t>
            </w:r>
          </w:p>
        </w:tc>
        <w:tc>
          <w:tcPr>
            <w:tcW w:w="780"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9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小型集中式供水</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46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780"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9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黑体_GBK" w:cs="Times New Roman"/>
                <w:kern w:val="0"/>
                <w:sz w:val="21"/>
              </w:rPr>
            </w:pPr>
            <w:r>
              <w:rPr>
                <w:rFonts w:hint="default" w:ascii="Times New Roman" w:hAnsi="Times New Roman" w:eastAsia="方正黑体_GBK" w:cs="Times New Roman"/>
                <w:kern w:val="0"/>
                <w:sz w:val="21"/>
              </w:rPr>
              <w:t>二次供水</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46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kern w:val="0"/>
                <w:sz w:val="21"/>
              </w:rPr>
            </w:pPr>
          </w:p>
        </w:tc>
        <w:tc>
          <w:tcPr>
            <w:tcW w:w="780"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r>
    </w:tbl>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0" w:firstLineChars="0"/>
        <w:textAlignment w:val="auto"/>
        <w:outlineLvl w:val="9"/>
        <w:rPr>
          <w:rFonts w:ascii="Times New Roman" w:hAnsi="Times New Roman" w:cs="Times New Roman"/>
        </w:rPr>
      </w:pPr>
      <w:r>
        <w:rPr>
          <w:rFonts w:hint="default" w:ascii="Times New Roman" w:hAnsi="Times New Roman" w:eastAsia="方正仿宋_GBK" w:cs="Times New Roman"/>
          <w:kern w:val="0"/>
          <w:sz w:val="21"/>
          <w:lang w:val="en-US" w:eastAsia="zh-CN"/>
        </w:rPr>
        <w:t xml:space="preserve">    </w:t>
      </w:r>
      <w:r>
        <w:rPr>
          <w:rFonts w:hint="default" w:ascii="Times New Roman" w:hAnsi="Times New Roman" w:eastAsia="方正仿宋_GBK" w:cs="Times New Roman"/>
          <w:kern w:val="0"/>
          <w:sz w:val="21"/>
        </w:rPr>
        <w:t>注：</w:t>
      </w:r>
      <w:r>
        <w:rPr>
          <w:rFonts w:ascii="Times New Roman" w:hAnsi="Times New Roman" w:eastAsia="方正仿宋_GBK" w:cs="Times New Roman"/>
          <w:kern w:val="0"/>
          <w:sz w:val="21"/>
        </w:rPr>
        <w:t xml:space="preserve"> a.二次供水指检测设施数。</w:t>
      </w:r>
    </w:p>
    <w:p>
      <w:pPr>
        <w:keepNext w:val="0"/>
        <w:keepLines w:val="0"/>
        <w:pageBreakBefore w:val="0"/>
        <w:widowControl w:val="0"/>
        <w:kinsoku/>
        <w:wordWrap/>
        <w:overflowPunct/>
        <w:topLinePunct w:val="0"/>
        <w:autoSpaceDE/>
        <w:autoSpaceDN/>
        <w:bidi w:val="0"/>
        <w:adjustRightInd/>
        <w:snapToGrid w:val="0"/>
        <w:spacing w:before="156" w:beforeLines="50" w:line="280" w:lineRule="exact"/>
        <w:ind w:left="0" w:leftChars="0" w:right="0" w:rightChars="0" w:firstLine="0" w:firstLineChars="0"/>
        <w:jc w:val="left"/>
        <w:textAlignment w:val="auto"/>
        <w:outlineLvl w:val="9"/>
        <w:rPr>
          <w:rFonts w:ascii="Times New Roman" w:hAnsi="Times New Roman" w:eastAsia="方正仿宋_GBK" w:cs="Times New Roman"/>
          <w:kern w:val="0"/>
          <w:sz w:val="21"/>
        </w:rPr>
      </w:pPr>
      <w:r>
        <w:rPr>
          <w:rFonts w:hint="default" w:ascii="Times New Roman" w:hAnsi="Times New Roman" w:eastAsia="方正仿宋_GBK" w:cs="Times New Roman"/>
          <w:kern w:val="0"/>
          <w:sz w:val="21"/>
          <w:lang w:val="en-US" w:eastAsia="zh-CN"/>
        </w:rPr>
        <w:t xml:space="preserve">        </w:t>
      </w:r>
      <w:r>
        <w:rPr>
          <w:rFonts w:ascii="Times New Roman" w:hAnsi="Times New Roman" w:eastAsia="方正仿宋_GBK" w:cs="Times New Roman"/>
          <w:kern w:val="0"/>
          <w:sz w:val="21"/>
        </w:rPr>
        <w:t>b.为表中检测项目均合格的供水单位或二次供水设施数，有一项不合格即判定为不合格单位或设施。</w:t>
      </w:r>
    </w:p>
    <w:p>
      <w:pPr>
        <w:snapToGrid w:val="0"/>
        <w:spacing w:line="600" w:lineRule="exact"/>
        <w:jc w:val="left"/>
        <w:rPr>
          <w:rFonts w:ascii="Times New Roman" w:hAnsi="Times New Roman" w:eastAsia="黑体" w:cs="Times New Roman"/>
          <w:sz w:val="30"/>
        </w:rPr>
      </w:pPr>
    </w:p>
    <w:p>
      <w:pPr>
        <w:pStyle w:val="2"/>
        <w:rPr>
          <w:rFonts w:ascii="Times New Roman" w:hAnsi="Times New Roman" w:eastAsia="黑体" w:cs="Times New Roman"/>
          <w:sz w:val="30"/>
        </w:rPr>
      </w:pPr>
    </w:p>
    <w:p>
      <w:pPr>
        <w:keepNext w:val="0"/>
        <w:keepLines w:val="0"/>
        <w:pageBreakBefore w:val="0"/>
        <w:widowControl w:val="0"/>
        <w:kinsoku/>
        <w:wordWrap/>
        <w:overflowPunct/>
        <w:topLinePunct w:val="0"/>
        <w:autoSpaceDE/>
        <w:autoSpaceDN/>
        <w:bidi w:val="0"/>
        <w:adjustRightInd/>
        <w:snapToGrid w:val="0"/>
        <w:spacing w:line="360" w:lineRule="exact"/>
        <w:ind w:right="0" w:rightChars="0" w:firstLine="240" w:firstLineChars="100"/>
        <w:jc w:val="both"/>
        <w:textAlignment w:val="auto"/>
        <w:outlineLvl w:val="9"/>
        <w:rPr>
          <w:rFonts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 xml:space="preserve">  </w:t>
      </w:r>
      <w:r>
        <w:rPr>
          <w:rFonts w:ascii="Times New Roman" w:hAnsi="Times New Roman" w:eastAsia="方正仿宋_GBK" w:cs="Times New Roman"/>
          <w:sz w:val="24"/>
          <w:szCs w:val="24"/>
        </w:rPr>
        <w:t xml:space="preserve">填表人：                   填表时间：                  联系电话：          </w:t>
      </w:r>
      <w:r>
        <w:rPr>
          <w:rFonts w:hint="default" w:ascii="Times New Roman" w:hAnsi="Times New Roman" w:eastAsia="方正仿宋_GBK" w:cs="Times New Roman"/>
          <w:sz w:val="24"/>
          <w:szCs w:val="24"/>
        </w:rPr>
        <w:t xml:space="preserve">     </w:t>
      </w:r>
      <w:r>
        <w:rPr>
          <w:rFonts w:ascii="Times New Roman" w:hAnsi="Times New Roman" w:eastAsia="方正仿宋_GBK" w:cs="Times New Roman"/>
          <w:sz w:val="24"/>
          <w:szCs w:val="24"/>
        </w:rPr>
        <w:t xml:space="preserve">   审核人：</w:t>
      </w:r>
    </w:p>
    <w:p>
      <w:pPr>
        <w:pStyle w:val="3"/>
        <w:rPr>
          <w:rFonts w:ascii="Times New Roman" w:hAnsi="Times New Roman" w:cs="Times New Roman"/>
        </w:rPr>
      </w:pPr>
    </w:p>
    <w:p>
      <w:pPr>
        <w:snapToGrid w:val="0"/>
        <w:spacing w:line="600" w:lineRule="exact"/>
        <w:jc w:val="left"/>
        <w:rPr>
          <w:rFonts w:ascii="Times New Roman" w:hAnsi="Times New Roman" w:eastAsia="黑体" w:cs="Times New Roman"/>
          <w:sz w:val="30"/>
        </w:rPr>
      </w:pPr>
    </w:p>
    <w:p>
      <w:pPr>
        <w:snapToGrid w:val="0"/>
        <w:spacing w:line="600" w:lineRule="exact"/>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附表6</w:t>
      </w:r>
    </w:p>
    <w:p>
      <w:pPr>
        <w:snapToGrid w:val="0"/>
        <w:spacing w:before="156" w:beforeLines="50" w:line="600" w:lineRule="exact"/>
        <w:jc w:val="center"/>
        <w:rPr>
          <w:rFonts w:ascii="Times New Roman" w:hAnsi="Times New Roman" w:eastAsia="方正小标宋_GBK" w:cs="Times New Roman"/>
          <w:sz w:val="36"/>
          <w:szCs w:val="36"/>
        </w:rPr>
      </w:pPr>
      <w:r>
        <w:rPr>
          <w:rFonts w:ascii="Times New Roman" w:hAnsi="Times New Roman" w:eastAsia="方正小标宋_GBK" w:cs="Times New Roman"/>
          <w:b w:val="0"/>
          <w:sz w:val="36"/>
          <w:szCs w:val="36"/>
        </w:rPr>
        <w:t>2021年</w:t>
      </w:r>
      <w:r>
        <w:rPr>
          <w:rFonts w:hint="default" w:ascii="Times New Roman" w:hAnsi="Times New Roman" w:eastAsia="方正小标宋_GBK" w:cs="Times New Roman"/>
          <w:b w:val="0"/>
          <w:sz w:val="36"/>
          <w:szCs w:val="36"/>
        </w:rPr>
        <w:t>重庆市</w:t>
      </w:r>
      <w:r>
        <w:rPr>
          <w:rFonts w:ascii="Times New Roman" w:hAnsi="Times New Roman" w:eastAsia="方正小标宋_GBK" w:cs="Times New Roman"/>
          <w:b w:val="0"/>
          <w:sz w:val="36"/>
          <w:szCs w:val="36"/>
        </w:rPr>
        <w:t>涉水产品经营单位随机监督抽查信息汇总表</w:t>
      </w:r>
    </w:p>
    <w:p>
      <w:pPr>
        <w:spacing w:before="156" w:beforeLines="50" w:line="560" w:lineRule="exact"/>
        <w:ind w:firstLine="480" w:firstLineChars="200"/>
        <w:rPr>
          <w:rFonts w:ascii="Times New Roman" w:hAnsi="Times New Roman" w:eastAsia="方正黑体_GBK" w:cs="Times New Roman"/>
          <w:sz w:val="40"/>
          <w:szCs w:val="40"/>
        </w:rPr>
      </w:pPr>
      <w:r>
        <w:rPr>
          <w:rFonts w:ascii="Times New Roman" w:hAnsi="Times New Roman" w:cs="Times New Roman"/>
          <w:sz w:val="24"/>
          <w:u w:val="single"/>
        </w:rPr>
        <w:t xml:space="preserve">         </w:t>
      </w:r>
      <w:r>
        <w:rPr>
          <w:rFonts w:ascii="Times New Roman" w:hAnsi="Times New Roman" w:cs="Times New Roman"/>
          <w:sz w:val="24"/>
        </w:rPr>
        <w:t xml:space="preserve"> 区（县、自治县）</w:t>
      </w:r>
    </w:p>
    <w:tbl>
      <w:tblPr>
        <w:tblStyle w:val="10"/>
        <w:tblW w:w="13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单位类别</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检查</w:t>
            </w:r>
          </w:p>
          <w:p>
            <w:pPr>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单位数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单位</w:t>
            </w:r>
          </w:p>
          <w:p>
            <w:pPr>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合格数</w:t>
            </w:r>
            <w:r>
              <w:rPr>
                <w:rFonts w:ascii="Times New Roman" w:hAnsi="Times New Roman" w:eastAsia="方正黑体_GBK" w:cs="Times New Roman"/>
                <w:sz w:val="21"/>
                <w:vertAlign w:val="superscript"/>
              </w:rPr>
              <w:t>(a)</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检查</w:t>
            </w:r>
          </w:p>
          <w:p>
            <w:pPr>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产品检查合格数</w:t>
            </w:r>
            <w:r>
              <w:rPr>
                <w:rFonts w:ascii="Times New Roman" w:hAnsi="Times New Roman" w:eastAsia="方正黑体_GBK" w:cs="Times New Roman"/>
                <w:sz w:val="21"/>
                <w:vertAlign w:val="superscript"/>
              </w:rPr>
              <w:t>(b)</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发现无证产品数</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检测</w:t>
            </w:r>
          </w:p>
          <w:p>
            <w:pPr>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产品检测合格数</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责令限期改正单位数</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案件数</w:t>
            </w: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在华责任单位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城市实体经销单位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r>
              <w:rPr>
                <w:rFonts w:hint="default" w:ascii="Times New Roman" w:hAnsi="Times New Roman" w:eastAsia="宋体" w:cs="Times New Roman"/>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r>
              <w:rPr>
                <w:rFonts w:hint="default" w:ascii="Times New Roman" w:hAnsi="Times New Roman" w:eastAsia="宋体" w:cs="Times New Roman"/>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乡镇实体经销单位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r>
              <w:rPr>
                <w:rFonts w:hint="default" w:ascii="Times New Roman" w:hAnsi="Times New Roman" w:eastAsia="宋体" w:cs="Times New Roman"/>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r>
              <w:rPr>
                <w:rFonts w:hint="default" w:ascii="Times New Roman" w:hAnsi="Times New Roman" w:eastAsia="宋体" w:cs="Times New Roman"/>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网店</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r>
              <w:rPr>
                <w:rFonts w:hint="default" w:ascii="Times New Roman" w:hAnsi="Times New Roman" w:eastAsia="宋体" w:cs="Times New Roman"/>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r>
              <w:rPr>
                <w:rFonts w:hint="default" w:ascii="Times New Roman" w:hAnsi="Times New Roman" w:eastAsia="宋体" w:cs="Times New Roman"/>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方正黑体_GBK" w:cs="Times New Roman"/>
                <w:sz w:val="21"/>
              </w:rPr>
            </w:pPr>
            <w:r>
              <w:rPr>
                <w:rFonts w:hint="default" w:ascii="Times New Roman" w:hAnsi="Times New Roman" w:eastAsia="方正黑体_GBK" w:cs="Times New Roman"/>
                <w:sz w:val="21"/>
              </w:rPr>
              <w:t>现制现售饮用水经营单位</w:t>
            </w:r>
            <w:r>
              <w:rPr>
                <w:rFonts w:ascii="Times New Roman" w:hAnsi="Times New Roman" w:eastAsia="方正黑体_GBK" w:cs="Times New Roman"/>
                <w:sz w:val="21"/>
                <w:vertAlign w:val="superscript"/>
              </w:rPr>
              <w:t>(c)</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Times New Roman" w:hAnsi="Times New Roman" w:eastAsia="宋体" w:cs="Times New Roman"/>
                <w:sz w:val="21"/>
              </w:rPr>
            </w:pP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Times New Roman" w:hAnsi="Times New Roman" w:cs="Times New Roman"/>
        </w:rPr>
      </w:pPr>
      <w:r>
        <w:rPr>
          <w:rFonts w:hint="default" w:ascii="Times New Roman" w:hAnsi="Times New Roman" w:eastAsia="方正仿宋_GBK" w:cs="Times New Roman"/>
          <w:kern w:val="0"/>
          <w:sz w:val="21"/>
          <w:lang w:val="en-US" w:eastAsia="zh-CN"/>
        </w:rPr>
        <w:t xml:space="preserve">     </w:t>
      </w:r>
      <w:r>
        <w:rPr>
          <w:rFonts w:hint="default" w:ascii="Times New Roman" w:hAnsi="Times New Roman" w:eastAsia="方正仿宋_GBK" w:cs="Times New Roman"/>
          <w:kern w:val="0"/>
          <w:sz w:val="21"/>
        </w:rPr>
        <w:t>注：</w:t>
      </w:r>
      <w:r>
        <w:rPr>
          <w:rFonts w:ascii="Times New Roman" w:hAnsi="Times New Roman" w:eastAsia="方正仿宋_GBK" w:cs="Times New Roman"/>
          <w:kern w:val="0"/>
          <w:sz w:val="21"/>
        </w:rPr>
        <w:t>a.产品取得卫生许可批件，产品检查和检测均合格的单位数。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Times New Roman" w:hAnsi="Times New Roman" w:cs="Times New Roman"/>
        </w:rPr>
      </w:pPr>
      <w:r>
        <w:rPr>
          <w:rFonts w:hint="default" w:ascii="Times New Roman" w:hAnsi="Times New Roman" w:eastAsia="方正仿宋_GBK" w:cs="Times New Roman"/>
          <w:kern w:val="0"/>
          <w:sz w:val="21"/>
          <w:lang w:val="en-US" w:eastAsia="zh-CN"/>
        </w:rPr>
        <w:t xml:space="preserve">         </w:t>
      </w:r>
      <w:r>
        <w:rPr>
          <w:rFonts w:ascii="Times New Roman" w:hAnsi="Times New Roman" w:eastAsia="方正仿宋_GBK" w:cs="Times New Roman"/>
          <w:kern w:val="0"/>
          <w:sz w:val="21"/>
        </w:rPr>
        <w:t>b.产品取得卫生许可批件及标签、说明书均合格的产品数。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Times New Roman" w:hAnsi="Times New Roman" w:cs="Times New Roman"/>
        </w:rPr>
      </w:pPr>
      <w:r>
        <w:rPr>
          <w:rFonts w:hint="default" w:ascii="Times New Roman" w:hAnsi="Times New Roman" w:eastAsia="方正仿宋_GBK" w:cs="Times New Roman"/>
          <w:kern w:val="0"/>
          <w:sz w:val="21"/>
          <w:lang w:val="en-US" w:eastAsia="zh-CN"/>
        </w:rPr>
        <w:t xml:space="preserve">         </w:t>
      </w:r>
      <w:r>
        <w:rPr>
          <w:rFonts w:ascii="Times New Roman" w:hAnsi="Times New Roman" w:eastAsia="方正仿宋_GBK" w:cs="Times New Roman"/>
          <w:kern w:val="0"/>
          <w:sz w:val="21"/>
        </w:rPr>
        <w:t>c.产品数指应用现场数。</w:t>
      </w:r>
    </w:p>
    <w:p>
      <w:pPr>
        <w:snapToGrid w:val="0"/>
        <w:spacing w:before="156" w:beforeLines="50" w:line="240" w:lineRule="exact"/>
        <w:ind w:firstLine="840" w:firstLineChars="400"/>
        <w:jc w:val="left"/>
        <w:rPr>
          <w:rFonts w:ascii="Times New Roman" w:hAnsi="Times New Roman" w:eastAsia="方正仿宋_GBK" w:cs="Times New Roman"/>
          <w:kern w:val="0"/>
          <w:sz w:val="21"/>
        </w:rPr>
      </w:pPr>
    </w:p>
    <w:p>
      <w:pPr>
        <w:keepNext w:val="0"/>
        <w:keepLines w:val="0"/>
        <w:pageBreakBefore w:val="0"/>
        <w:widowControl w:val="0"/>
        <w:kinsoku/>
        <w:wordWrap/>
        <w:overflowPunct/>
        <w:topLinePunct w:val="0"/>
        <w:autoSpaceDE/>
        <w:autoSpaceDN/>
        <w:bidi w:val="0"/>
        <w:adjustRightInd/>
        <w:snapToGrid w:val="0"/>
        <w:spacing w:line="360" w:lineRule="exact"/>
        <w:ind w:right="0" w:rightChars="0" w:firstLine="240" w:firstLineChars="100"/>
        <w:jc w:val="both"/>
        <w:textAlignment w:val="auto"/>
        <w:outlineLvl w:val="9"/>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填表人：                   填表时间：                  联系电话：          </w:t>
      </w:r>
      <w:r>
        <w:rPr>
          <w:rFonts w:hint="default" w:ascii="Times New Roman" w:hAnsi="Times New Roman" w:eastAsia="方正仿宋_GBK" w:cs="Times New Roman"/>
          <w:sz w:val="24"/>
          <w:szCs w:val="24"/>
        </w:rPr>
        <w:t xml:space="preserve">     </w:t>
      </w:r>
      <w:r>
        <w:rPr>
          <w:rFonts w:ascii="Times New Roman" w:hAnsi="Times New Roman" w:eastAsia="方正仿宋_GBK" w:cs="Times New Roman"/>
          <w:sz w:val="24"/>
          <w:szCs w:val="24"/>
        </w:rPr>
        <w:t xml:space="preserve">   审核人：</w:t>
      </w:r>
    </w:p>
    <w:p>
      <w:pPr>
        <w:pStyle w:val="2"/>
        <w:rPr>
          <w:rFonts w:ascii="Times New Roman" w:hAnsi="Times New Roman" w:cs="Times New Roman"/>
        </w:rPr>
      </w:pPr>
    </w:p>
    <w:p>
      <w:pPr>
        <w:pStyle w:val="3"/>
        <w:rPr>
          <w:rFonts w:ascii="Times New Roman" w:hAnsi="Times New Roman" w:cs="Times New Roman"/>
        </w:rPr>
      </w:pPr>
    </w:p>
    <w:p>
      <w:pPr>
        <w:rPr>
          <w:rFonts w:ascii="Times New Roman" w:hAnsi="Times New Roman" w:cs="Times New Roman"/>
        </w:rPr>
      </w:pPr>
    </w:p>
    <w:p>
      <w:pPr>
        <w:pStyle w:val="2"/>
        <w:rPr>
          <w:rFonts w:ascii="Times New Roman" w:hAnsi="Times New Roman" w:cs="Times New Roman"/>
        </w:rPr>
      </w:pPr>
    </w:p>
    <w:p>
      <w:pPr>
        <w:pStyle w:val="3"/>
        <w:rPr>
          <w:rFonts w:ascii="Times New Roman" w:hAnsi="Times New Roman" w:cs="Times New Roman"/>
        </w:rPr>
      </w:pPr>
    </w:p>
    <w:p>
      <w:pPr>
        <w:snapToGrid w:val="0"/>
        <w:spacing w:line="600" w:lineRule="exact"/>
        <w:jc w:val="left"/>
        <w:rPr>
          <w:rFonts w:ascii="Times New Roman" w:hAnsi="Times New Roman" w:eastAsia="黑体" w:cs="Times New Roman"/>
          <w:sz w:val="30"/>
          <w:szCs w:val="24"/>
        </w:rPr>
      </w:pPr>
      <w:r>
        <w:rPr>
          <w:rFonts w:hint="default" w:ascii="Times New Roman" w:hAnsi="Times New Roman" w:eastAsia="黑体" w:cs="Times New Roman"/>
          <w:sz w:val="30"/>
          <w:szCs w:val="24"/>
        </w:rPr>
        <w:t>附表</w:t>
      </w:r>
      <w:r>
        <w:rPr>
          <w:rFonts w:hint="default" w:ascii="Times New Roman" w:hAnsi="Times New Roman" w:eastAsia="黑体" w:cs="Times New Roman"/>
          <w:sz w:val="30"/>
        </w:rPr>
        <w:t>7</w:t>
      </w:r>
    </w:p>
    <w:p>
      <w:pPr>
        <w:snapToGrid w:val="0"/>
        <w:spacing w:before="120" w:beforeLines="50" w:line="600" w:lineRule="exact"/>
        <w:jc w:val="center"/>
        <w:rPr>
          <w:rFonts w:ascii="Times New Roman" w:hAnsi="Times New Roman" w:eastAsia="方正小标宋_GBK" w:cs="Times New Roman"/>
          <w:sz w:val="36"/>
          <w:szCs w:val="36"/>
        </w:rPr>
      </w:pPr>
      <w:r>
        <w:rPr>
          <w:rFonts w:hint="default" w:ascii="Times New Roman" w:hAnsi="Times New Roman" w:eastAsia="方正小标宋_GBK" w:cs="Times New Roman"/>
          <w:sz w:val="36"/>
          <w:szCs w:val="36"/>
        </w:rPr>
        <w:t>重庆市生活饮用水卫生监督抽查</w:t>
      </w:r>
      <w:r>
        <w:rPr>
          <w:rFonts w:hint="eastAsia" w:ascii="Times New Roman" w:hAnsi="Times New Roman" w:eastAsia="方正小标宋_GBK" w:cs="Times New Roman"/>
          <w:sz w:val="36"/>
          <w:szCs w:val="36"/>
          <w:lang w:eastAsia="zh-CN"/>
        </w:rPr>
        <w:t>“</w:t>
      </w:r>
      <w:r>
        <w:rPr>
          <w:rFonts w:hint="default" w:ascii="Times New Roman" w:hAnsi="Times New Roman" w:eastAsia="方正小标宋_GBK" w:cs="Times New Roman"/>
          <w:sz w:val="36"/>
          <w:szCs w:val="36"/>
        </w:rPr>
        <w:t>回头看</w:t>
      </w:r>
      <w:r>
        <w:rPr>
          <w:rFonts w:hint="eastAsia" w:ascii="Times New Roman" w:hAnsi="Times New Roman" w:eastAsia="方正小标宋_GBK" w:cs="Times New Roman"/>
          <w:sz w:val="36"/>
          <w:szCs w:val="36"/>
          <w:lang w:eastAsia="zh-CN"/>
        </w:rPr>
        <w:t>”</w:t>
      </w:r>
      <w:r>
        <w:rPr>
          <w:rFonts w:hint="default" w:ascii="Times New Roman" w:hAnsi="Times New Roman" w:eastAsia="方正小标宋_GBK" w:cs="Times New Roman"/>
          <w:sz w:val="36"/>
          <w:szCs w:val="36"/>
        </w:rPr>
        <w:t>检查情况汇总表</w:t>
      </w:r>
    </w:p>
    <w:p>
      <w:pPr>
        <w:spacing w:before="219" w:beforeLines="50" w:line="560" w:lineRule="exact"/>
        <w:ind w:firstLine="480" w:firstLineChars="200"/>
        <w:rPr>
          <w:rFonts w:ascii="Times New Roman" w:hAnsi="Times New Roman" w:eastAsia="方正黑体_GBK" w:cs="Times New Roman"/>
          <w:sz w:val="40"/>
          <w:szCs w:val="40"/>
        </w:rPr>
      </w:pPr>
      <w:r>
        <w:rPr>
          <w:rFonts w:ascii="Times New Roman" w:hAnsi="Times New Roman" w:cs="Times New Roman"/>
          <w:sz w:val="24"/>
          <w:u w:val="single"/>
        </w:rPr>
        <w:t xml:space="preserve">         </w:t>
      </w:r>
      <w:r>
        <w:rPr>
          <w:rFonts w:ascii="Times New Roman" w:hAnsi="Times New Roman" w:cs="Times New Roman"/>
          <w:sz w:val="24"/>
        </w:rPr>
        <w:t xml:space="preserve"> 区（县、自治县）</w:t>
      </w:r>
    </w:p>
    <w:tbl>
      <w:tblPr>
        <w:tblStyle w:val="10"/>
        <w:tblW w:w="14552"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0"/>
        <w:gridCol w:w="4395"/>
        <w:gridCol w:w="2160"/>
        <w:gridCol w:w="2745"/>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0" w:type="dxa"/>
            <w:vMerge w:val="restart"/>
            <w:vAlign w:val="center"/>
          </w:tcPr>
          <w:p>
            <w:pPr>
              <w:jc w:val="center"/>
              <w:rPr>
                <w:rFonts w:ascii="Times New Roman" w:hAnsi="Times New Roman" w:eastAsia="方正黑体_GBK" w:cs="Times New Roman"/>
                <w:b w:val="0"/>
                <w:sz w:val="21"/>
                <w:szCs w:val="21"/>
              </w:rPr>
            </w:pPr>
            <w:r>
              <w:rPr>
                <w:rFonts w:hint="default" w:ascii="Times New Roman" w:hAnsi="Times New Roman" w:eastAsia="方正黑体_GBK" w:cs="Times New Roman"/>
                <w:b w:val="0"/>
                <w:sz w:val="21"/>
                <w:szCs w:val="21"/>
              </w:rPr>
              <w:t>监督检查对象</w:t>
            </w:r>
          </w:p>
        </w:tc>
        <w:tc>
          <w:tcPr>
            <w:tcW w:w="4395" w:type="dxa"/>
            <w:vMerge w:val="restart"/>
            <w:vAlign w:val="center"/>
          </w:tcPr>
          <w:p>
            <w:pPr>
              <w:jc w:val="center"/>
              <w:rPr>
                <w:rFonts w:ascii="Times New Roman" w:hAnsi="Times New Roman" w:eastAsia="方正黑体_GBK" w:cs="Times New Roman"/>
                <w:b w:val="0"/>
                <w:sz w:val="21"/>
                <w:szCs w:val="21"/>
              </w:rPr>
            </w:pPr>
            <w:r>
              <w:rPr>
                <w:rFonts w:hint="default" w:ascii="Times New Roman" w:hAnsi="Times New Roman" w:eastAsia="方正黑体_GBK" w:cs="Times New Roman"/>
                <w:b w:val="0"/>
                <w:sz w:val="21"/>
                <w:szCs w:val="21"/>
              </w:rPr>
              <w:t>20</w:t>
            </w:r>
            <w:r>
              <w:rPr>
                <w:rFonts w:hint="default" w:ascii="Times New Roman" w:hAnsi="Times New Roman" w:eastAsia="方正黑体_GBK" w:cs="Times New Roman"/>
                <w:sz w:val="21"/>
                <w:szCs w:val="21"/>
              </w:rPr>
              <w:t>20</w:t>
            </w:r>
            <w:r>
              <w:rPr>
                <w:rFonts w:hint="default" w:ascii="Times New Roman" w:hAnsi="Times New Roman" w:eastAsia="方正黑体_GBK" w:cs="Times New Roman"/>
                <w:b w:val="0"/>
                <w:sz w:val="21"/>
                <w:szCs w:val="21"/>
              </w:rPr>
              <w:t>年重庆市随机监督抽查处罚单位数</w:t>
            </w:r>
          </w:p>
        </w:tc>
        <w:tc>
          <w:tcPr>
            <w:tcW w:w="2160" w:type="dxa"/>
            <w:vMerge w:val="restart"/>
            <w:vAlign w:val="center"/>
          </w:tcPr>
          <w:p>
            <w:pPr>
              <w:jc w:val="center"/>
              <w:rPr>
                <w:rFonts w:ascii="Times New Roman" w:hAnsi="Times New Roman" w:eastAsia="方正黑体_GBK" w:cs="Times New Roman"/>
                <w:b w:val="0"/>
                <w:sz w:val="21"/>
                <w:szCs w:val="21"/>
              </w:rPr>
            </w:pPr>
            <w:r>
              <w:rPr>
                <w:rFonts w:hint="default" w:ascii="Times New Roman" w:hAnsi="Times New Roman" w:eastAsia="方正黑体_GBK" w:cs="Times New Roman"/>
                <w:b w:val="0"/>
                <w:sz w:val="21"/>
                <w:szCs w:val="21"/>
              </w:rPr>
              <w:t>未完成整改单位数</w:t>
            </w:r>
          </w:p>
        </w:tc>
        <w:tc>
          <w:tcPr>
            <w:tcW w:w="4697" w:type="dxa"/>
            <w:gridSpan w:val="2"/>
            <w:vAlign w:val="center"/>
          </w:tcPr>
          <w:p>
            <w:pPr>
              <w:jc w:val="center"/>
              <w:rPr>
                <w:rFonts w:ascii="Times New Roman" w:hAnsi="Times New Roman" w:eastAsia="方正黑体_GBK" w:cs="Times New Roman"/>
                <w:b w:val="0"/>
                <w:sz w:val="21"/>
                <w:szCs w:val="21"/>
              </w:rPr>
            </w:pPr>
            <w:r>
              <w:rPr>
                <w:rFonts w:hint="eastAsia" w:ascii="Times New Roman" w:hAnsi="Times New Roman" w:eastAsia="方正黑体_GBK" w:cs="Times New Roman"/>
                <w:sz w:val="21"/>
                <w:szCs w:val="21"/>
                <w:lang w:eastAsia="zh-CN"/>
              </w:rPr>
              <w:t>“</w:t>
            </w:r>
            <w:r>
              <w:rPr>
                <w:rFonts w:hint="default" w:ascii="Times New Roman" w:hAnsi="Times New Roman" w:eastAsia="方正黑体_GBK" w:cs="Times New Roman"/>
                <w:sz w:val="21"/>
                <w:szCs w:val="21"/>
              </w:rPr>
              <w:t>完成整改单位数随机监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0" w:type="dxa"/>
            <w:vMerge w:val="continue"/>
            <w:vAlign w:val="center"/>
          </w:tcPr>
          <w:p>
            <w:pPr>
              <w:jc w:val="center"/>
              <w:rPr>
                <w:rFonts w:ascii="Times New Roman" w:hAnsi="Times New Roman" w:eastAsia="方正黑体_GBK" w:cs="Times New Roman"/>
                <w:b w:val="0"/>
                <w:sz w:val="21"/>
                <w:szCs w:val="21"/>
              </w:rPr>
            </w:pPr>
          </w:p>
        </w:tc>
        <w:tc>
          <w:tcPr>
            <w:tcW w:w="4395" w:type="dxa"/>
            <w:vMerge w:val="continue"/>
            <w:vAlign w:val="center"/>
          </w:tcPr>
          <w:p>
            <w:pPr>
              <w:jc w:val="center"/>
              <w:rPr>
                <w:rFonts w:ascii="Times New Roman" w:hAnsi="Times New Roman" w:eastAsia="方正黑体_GBK" w:cs="Times New Roman"/>
                <w:b w:val="0"/>
                <w:sz w:val="21"/>
                <w:szCs w:val="21"/>
              </w:rPr>
            </w:pPr>
          </w:p>
        </w:tc>
        <w:tc>
          <w:tcPr>
            <w:tcW w:w="2160" w:type="dxa"/>
            <w:vMerge w:val="continue"/>
            <w:vAlign w:val="center"/>
          </w:tcPr>
          <w:p>
            <w:pPr>
              <w:jc w:val="center"/>
              <w:rPr>
                <w:rFonts w:ascii="Times New Roman" w:hAnsi="Times New Roman" w:eastAsia="方正黑体_GBK" w:cs="Times New Roman"/>
                <w:b w:val="0"/>
                <w:sz w:val="21"/>
                <w:szCs w:val="21"/>
              </w:rPr>
            </w:pPr>
          </w:p>
        </w:tc>
        <w:tc>
          <w:tcPr>
            <w:tcW w:w="2745" w:type="dxa"/>
            <w:vAlign w:val="center"/>
          </w:tcPr>
          <w:p>
            <w:pPr>
              <w:jc w:val="center"/>
              <w:rPr>
                <w:rFonts w:ascii="Times New Roman" w:hAnsi="Times New Roman" w:eastAsia="方正黑体_GBK" w:cs="Times New Roman"/>
                <w:b w:val="0"/>
                <w:sz w:val="21"/>
                <w:szCs w:val="21"/>
              </w:rPr>
            </w:pPr>
            <w:r>
              <w:rPr>
                <w:rFonts w:hint="default" w:ascii="Times New Roman" w:hAnsi="Times New Roman" w:eastAsia="方正黑体_GBK" w:cs="Times New Roman"/>
                <w:b w:val="0"/>
                <w:sz w:val="21"/>
                <w:szCs w:val="21"/>
              </w:rPr>
              <w:t>行政处罚案件数（件）</w:t>
            </w:r>
          </w:p>
        </w:tc>
        <w:tc>
          <w:tcPr>
            <w:tcW w:w="1952" w:type="dxa"/>
            <w:vAlign w:val="center"/>
          </w:tcPr>
          <w:p>
            <w:pPr>
              <w:jc w:val="center"/>
              <w:rPr>
                <w:rFonts w:ascii="Times New Roman" w:hAnsi="Times New Roman" w:eastAsia="方正黑体_GBK" w:cs="Times New Roman"/>
                <w:b w:val="0"/>
                <w:sz w:val="21"/>
                <w:szCs w:val="21"/>
              </w:rPr>
            </w:pPr>
            <w:r>
              <w:rPr>
                <w:rFonts w:hint="default" w:ascii="Times New Roman" w:hAnsi="Times New Roman" w:eastAsia="方正黑体_GBK" w:cs="Times New Roman"/>
                <w:b w:val="0"/>
                <w:sz w:val="21"/>
                <w:szCs w:val="21"/>
              </w:rPr>
              <w:t>罚没款（万元）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0" w:type="dxa"/>
            <w:vAlign w:val="center"/>
          </w:tcPr>
          <w:p>
            <w:pPr>
              <w:spacing w:line="360" w:lineRule="exact"/>
              <w:jc w:val="center"/>
              <w:rPr>
                <w:rFonts w:ascii="Times New Roman" w:hAnsi="Times New Roman" w:eastAsia="方正黑体_GBK" w:cs="Times New Roman"/>
                <w:sz w:val="21"/>
                <w:szCs w:val="21"/>
              </w:rPr>
            </w:pPr>
            <w:r>
              <w:rPr>
                <w:rFonts w:hint="default" w:ascii="Times New Roman" w:hAnsi="Times New Roman" w:eastAsia="方正黑体_GBK" w:cs="Times New Roman"/>
                <w:sz w:val="21"/>
                <w:szCs w:val="21"/>
              </w:rPr>
              <w:t>城市集中式供水</w:t>
            </w:r>
          </w:p>
        </w:tc>
        <w:tc>
          <w:tcPr>
            <w:tcW w:w="4395" w:type="dxa"/>
            <w:vAlign w:val="center"/>
          </w:tcPr>
          <w:p>
            <w:pPr>
              <w:jc w:val="center"/>
              <w:rPr>
                <w:rFonts w:ascii="Times New Roman" w:hAnsi="Times New Roman" w:cs="Times New Roman"/>
                <w:sz w:val="24"/>
                <w:szCs w:val="22"/>
              </w:rPr>
            </w:pPr>
          </w:p>
        </w:tc>
        <w:tc>
          <w:tcPr>
            <w:tcW w:w="2160" w:type="dxa"/>
            <w:vAlign w:val="center"/>
          </w:tcPr>
          <w:p>
            <w:pPr>
              <w:jc w:val="center"/>
              <w:rPr>
                <w:rFonts w:ascii="Times New Roman" w:hAnsi="Times New Roman" w:cs="Times New Roman"/>
                <w:sz w:val="24"/>
                <w:szCs w:val="22"/>
              </w:rPr>
            </w:pPr>
          </w:p>
        </w:tc>
        <w:tc>
          <w:tcPr>
            <w:tcW w:w="2745" w:type="dxa"/>
            <w:vAlign w:val="center"/>
          </w:tcPr>
          <w:p>
            <w:pPr>
              <w:jc w:val="center"/>
              <w:rPr>
                <w:rFonts w:ascii="Times New Roman" w:hAnsi="Times New Roman" w:cs="Times New Roman"/>
                <w:sz w:val="24"/>
                <w:szCs w:val="22"/>
              </w:rPr>
            </w:pPr>
          </w:p>
        </w:tc>
        <w:tc>
          <w:tcPr>
            <w:tcW w:w="1952" w:type="dxa"/>
            <w:vAlign w:val="center"/>
          </w:tcPr>
          <w:p>
            <w:pPr>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0" w:type="dxa"/>
            <w:vAlign w:val="center"/>
          </w:tcPr>
          <w:p>
            <w:pPr>
              <w:spacing w:line="360" w:lineRule="exact"/>
              <w:jc w:val="center"/>
              <w:rPr>
                <w:rFonts w:ascii="Times New Roman" w:hAnsi="Times New Roman" w:eastAsia="方正黑体_GBK" w:cs="Times New Roman"/>
                <w:sz w:val="21"/>
                <w:szCs w:val="21"/>
              </w:rPr>
            </w:pPr>
            <w:r>
              <w:rPr>
                <w:rFonts w:hint="default" w:ascii="Times New Roman" w:hAnsi="Times New Roman" w:eastAsia="方正黑体_GBK" w:cs="Times New Roman"/>
                <w:sz w:val="21"/>
                <w:szCs w:val="21"/>
              </w:rPr>
              <w:t>农村集中式供水</w:t>
            </w:r>
          </w:p>
        </w:tc>
        <w:tc>
          <w:tcPr>
            <w:tcW w:w="4395" w:type="dxa"/>
            <w:vAlign w:val="center"/>
          </w:tcPr>
          <w:p>
            <w:pPr>
              <w:jc w:val="center"/>
              <w:rPr>
                <w:rFonts w:ascii="Times New Roman" w:hAnsi="Times New Roman" w:cs="Times New Roman"/>
                <w:sz w:val="24"/>
                <w:szCs w:val="22"/>
              </w:rPr>
            </w:pPr>
          </w:p>
        </w:tc>
        <w:tc>
          <w:tcPr>
            <w:tcW w:w="2160" w:type="dxa"/>
            <w:vAlign w:val="center"/>
          </w:tcPr>
          <w:p>
            <w:pPr>
              <w:jc w:val="center"/>
              <w:rPr>
                <w:rFonts w:ascii="Times New Roman" w:hAnsi="Times New Roman" w:cs="Times New Roman"/>
                <w:sz w:val="24"/>
                <w:szCs w:val="22"/>
              </w:rPr>
            </w:pPr>
          </w:p>
        </w:tc>
        <w:tc>
          <w:tcPr>
            <w:tcW w:w="2745" w:type="dxa"/>
            <w:vAlign w:val="center"/>
          </w:tcPr>
          <w:p>
            <w:pPr>
              <w:jc w:val="center"/>
              <w:rPr>
                <w:rFonts w:ascii="Times New Roman" w:hAnsi="Times New Roman" w:cs="Times New Roman"/>
                <w:sz w:val="24"/>
                <w:szCs w:val="22"/>
              </w:rPr>
            </w:pPr>
          </w:p>
        </w:tc>
        <w:tc>
          <w:tcPr>
            <w:tcW w:w="1952" w:type="dxa"/>
            <w:vAlign w:val="center"/>
          </w:tcPr>
          <w:p>
            <w:pPr>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0" w:type="dxa"/>
            <w:vAlign w:val="center"/>
          </w:tcPr>
          <w:p>
            <w:pPr>
              <w:spacing w:line="360" w:lineRule="exact"/>
              <w:jc w:val="center"/>
              <w:rPr>
                <w:rFonts w:ascii="Times New Roman" w:hAnsi="Times New Roman" w:eastAsia="方正黑体_GBK" w:cs="Times New Roman"/>
                <w:sz w:val="21"/>
                <w:szCs w:val="21"/>
              </w:rPr>
            </w:pPr>
            <w:r>
              <w:rPr>
                <w:rFonts w:hint="default" w:ascii="Times New Roman" w:hAnsi="Times New Roman" w:eastAsia="方正黑体_GBK" w:cs="Times New Roman"/>
                <w:sz w:val="21"/>
                <w:szCs w:val="21"/>
              </w:rPr>
              <w:t>小型集中式供水</w:t>
            </w:r>
          </w:p>
        </w:tc>
        <w:tc>
          <w:tcPr>
            <w:tcW w:w="4395" w:type="dxa"/>
            <w:vAlign w:val="center"/>
          </w:tcPr>
          <w:p>
            <w:pPr>
              <w:jc w:val="center"/>
              <w:rPr>
                <w:rFonts w:ascii="Times New Roman" w:hAnsi="Times New Roman" w:cs="Times New Roman"/>
                <w:sz w:val="24"/>
                <w:szCs w:val="22"/>
              </w:rPr>
            </w:pPr>
          </w:p>
        </w:tc>
        <w:tc>
          <w:tcPr>
            <w:tcW w:w="2160" w:type="dxa"/>
            <w:vAlign w:val="center"/>
          </w:tcPr>
          <w:p>
            <w:pPr>
              <w:jc w:val="center"/>
              <w:rPr>
                <w:rFonts w:ascii="Times New Roman" w:hAnsi="Times New Roman" w:cs="Times New Roman"/>
                <w:sz w:val="24"/>
                <w:szCs w:val="22"/>
              </w:rPr>
            </w:pPr>
          </w:p>
        </w:tc>
        <w:tc>
          <w:tcPr>
            <w:tcW w:w="2745" w:type="dxa"/>
            <w:vAlign w:val="center"/>
          </w:tcPr>
          <w:p>
            <w:pPr>
              <w:jc w:val="center"/>
              <w:rPr>
                <w:rFonts w:ascii="Times New Roman" w:hAnsi="Times New Roman" w:cs="Times New Roman"/>
                <w:sz w:val="24"/>
                <w:szCs w:val="22"/>
              </w:rPr>
            </w:pPr>
          </w:p>
        </w:tc>
        <w:tc>
          <w:tcPr>
            <w:tcW w:w="1952" w:type="dxa"/>
            <w:vAlign w:val="center"/>
          </w:tcPr>
          <w:p>
            <w:pPr>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0" w:type="dxa"/>
            <w:vAlign w:val="center"/>
          </w:tcPr>
          <w:p>
            <w:pPr>
              <w:spacing w:line="360" w:lineRule="exact"/>
              <w:jc w:val="center"/>
              <w:rPr>
                <w:rFonts w:ascii="Times New Roman" w:hAnsi="Times New Roman" w:eastAsia="方正黑体_GBK" w:cs="Times New Roman"/>
                <w:sz w:val="21"/>
                <w:szCs w:val="21"/>
              </w:rPr>
            </w:pPr>
            <w:r>
              <w:rPr>
                <w:rFonts w:hint="default" w:ascii="Times New Roman" w:hAnsi="Times New Roman" w:eastAsia="方正黑体_GBK" w:cs="Times New Roman"/>
                <w:sz w:val="21"/>
                <w:szCs w:val="21"/>
              </w:rPr>
              <w:t>二次供水</w:t>
            </w:r>
          </w:p>
        </w:tc>
        <w:tc>
          <w:tcPr>
            <w:tcW w:w="4395" w:type="dxa"/>
            <w:vAlign w:val="center"/>
          </w:tcPr>
          <w:p>
            <w:pPr>
              <w:jc w:val="center"/>
              <w:rPr>
                <w:rFonts w:ascii="Times New Roman" w:hAnsi="Times New Roman" w:cs="Times New Roman"/>
                <w:sz w:val="24"/>
                <w:szCs w:val="22"/>
              </w:rPr>
            </w:pPr>
          </w:p>
        </w:tc>
        <w:tc>
          <w:tcPr>
            <w:tcW w:w="2160" w:type="dxa"/>
            <w:vAlign w:val="center"/>
          </w:tcPr>
          <w:p>
            <w:pPr>
              <w:jc w:val="center"/>
              <w:rPr>
                <w:rFonts w:ascii="Times New Roman" w:hAnsi="Times New Roman" w:cs="Times New Roman"/>
                <w:sz w:val="24"/>
                <w:szCs w:val="22"/>
              </w:rPr>
            </w:pPr>
          </w:p>
        </w:tc>
        <w:tc>
          <w:tcPr>
            <w:tcW w:w="2745" w:type="dxa"/>
            <w:vAlign w:val="center"/>
          </w:tcPr>
          <w:p>
            <w:pPr>
              <w:jc w:val="center"/>
              <w:rPr>
                <w:rFonts w:ascii="Times New Roman" w:hAnsi="Times New Roman" w:cs="Times New Roman"/>
                <w:sz w:val="24"/>
                <w:szCs w:val="22"/>
              </w:rPr>
            </w:pPr>
          </w:p>
        </w:tc>
        <w:tc>
          <w:tcPr>
            <w:tcW w:w="1952" w:type="dxa"/>
            <w:vAlign w:val="center"/>
          </w:tcPr>
          <w:p>
            <w:pPr>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0" w:type="dxa"/>
            <w:vAlign w:val="center"/>
          </w:tcPr>
          <w:p>
            <w:pPr>
              <w:spacing w:line="400" w:lineRule="exact"/>
              <w:jc w:val="center"/>
              <w:rPr>
                <w:rFonts w:ascii="Times New Roman" w:hAnsi="Times New Roman" w:eastAsia="方正黑体_GBK" w:cs="Times New Roman"/>
                <w:sz w:val="21"/>
                <w:szCs w:val="21"/>
              </w:rPr>
            </w:pPr>
            <w:r>
              <w:rPr>
                <w:rFonts w:hint="default" w:ascii="Times New Roman" w:hAnsi="Times New Roman" w:eastAsia="方正黑体_GBK" w:cs="Times New Roman"/>
                <w:kern w:val="0"/>
                <w:sz w:val="21"/>
                <w:szCs w:val="21"/>
              </w:rPr>
              <w:t>输配水设备</w:t>
            </w:r>
          </w:p>
        </w:tc>
        <w:tc>
          <w:tcPr>
            <w:tcW w:w="4395" w:type="dxa"/>
            <w:vAlign w:val="center"/>
          </w:tcPr>
          <w:p>
            <w:pPr>
              <w:jc w:val="center"/>
              <w:rPr>
                <w:rFonts w:ascii="Times New Roman" w:hAnsi="Times New Roman" w:cs="Times New Roman"/>
                <w:sz w:val="24"/>
                <w:szCs w:val="22"/>
              </w:rPr>
            </w:pPr>
          </w:p>
        </w:tc>
        <w:tc>
          <w:tcPr>
            <w:tcW w:w="2160" w:type="dxa"/>
            <w:vAlign w:val="center"/>
          </w:tcPr>
          <w:p>
            <w:pPr>
              <w:jc w:val="center"/>
              <w:rPr>
                <w:rFonts w:ascii="Times New Roman" w:hAnsi="Times New Roman" w:cs="Times New Roman"/>
                <w:sz w:val="24"/>
                <w:szCs w:val="22"/>
              </w:rPr>
            </w:pPr>
          </w:p>
        </w:tc>
        <w:tc>
          <w:tcPr>
            <w:tcW w:w="2745" w:type="dxa"/>
            <w:vAlign w:val="center"/>
          </w:tcPr>
          <w:p>
            <w:pPr>
              <w:jc w:val="center"/>
              <w:rPr>
                <w:rFonts w:ascii="Times New Roman" w:hAnsi="Times New Roman" w:cs="Times New Roman"/>
                <w:sz w:val="24"/>
                <w:szCs w:val="22"/>
              </w:rPr>
            </w:pPr>
          </w:p>
        </w:tc>
        <w:tc>
          <w:tcPr>
            <w:tcW w:w="1952" w:type="dxa"/>
            <w:vAlign w:val="center"/>
          </w:tcPr>
          <w:p>
            <w:pPr>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300" w:type="dxa"/>
            <w:vAlign w:val="center"/>
          </w:tcPr>
          <w:p>
            <w:pPr>
              <w:spacing w:line="400" w:lineRule="exact"/>
              <w:jc w:val="center"/>
              <w:rPr>
                <w:rFonts w:ascii="Times New Roman" w:hAnsi="Times New Roman" w:eastAsia="方正黑体_GBK" w:cs="Times New Roman"/>
                <w:sz w:val="21"/>
                <w:szCs w:val="21"/>
              </w:rPr>
            </w:pPr>
            <w:r>
              <w:rPr>
                <w:rFonts w:hint="default" w:ascii="Times New Roman" w:hAnsi="Times New Roman" w:eastAsia="方正黑体_GBK" w:cs="Times New Roman"/>
                <w:sz w:val="21"/>
                <w:szCs w:val="21"/>
              </w:rPr>
              <w:t>水处理材料</w:t>
            </w:r>
          </w:p>
        </w:tc>
        <w:tc>
          <w:tcPr>
            <w:tcW w:w="4395" w:type="dxa"/>
            <w:vAlign w:val="center"/>
          </w:tcPr>
          <w:p>
            <w:pPr>
              <w:jc w:val="center"/>
              <w:rPr>
                <w:rFonts w:ascii="Times New Roman" w:hAnsi="Times New Roman" w:cs="Times New Roman"/>
                <w:sz w:val="24"/>
                <w:szCs w:val="22"/>
              </w:rPr>
            </w:pPr>
          </w:p>
        </w:tc>
        <w:tc>
          <w:tcPr>
            <w:tcW w:w="2160" w:type="dxa"/>
            <w:vAlign w:val="center"/>
          </w:tcPr>
          <w:p>
            <w:pPr>
              <w:jc w:val="center"/>
              <w:rPr>
                <w:rFonts w:ascii="Times New Roman" w:hAnsi="Times New Roman" w:cs="Times New Roman"/>
                <w:sz w:val="24"/>
                <w:szCs w:val="22"/>
              </w:rPr>
            </w:pPr>
          </w:p>
        </w:tc>
        <w:tc>
          <w:tcPr>
            <w:tcW w:w="2745" w:type="dxa"/>
            <w:vAlign w:val="center"/>
          </w:tcPr>
          <w:p>
            <w:pPr>
              <w:jc w:val="center"/>
              <w:rPr>
                <w:rFonts w:ascii="Times New Roman" w:hAnsi="Times New Roman" w:cs="Times New Roman"/>
                <w:sz w:val="24"/>
                <w:szCs w:val="22"/>
              </w:rPr>
            </w:pPr>
          </w:p>
        </w:tc>
        <w:tc>
          <w:tcPr>
            <w:tcW w:w="1952" w:type="dxa"/>
            <w:vAlign w:val="center"/>
          </w:tcPr>
          <w:p>
            <w:pPr>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0" w:type="dxa"/>
            <w:vAlign w:val="center"/>
          </w:tcPr>
          <w:p>
            <w:pPr>
              <w:spacing w:line="400" w:lineRule="exact"/>
              <w:jc w:val="center"/>
              <w:rPr>
                <w:rFonts w:ascii="Times New Roman" w:hAnsi="Times New Roman" w:eastAsia="方正黑体_GBK" w:cs="Times New Roman"/>
                <w:sz w:val="21"/>
                <w:szCs w:val="21"/>
              </w:rPr>
            </w:pPr>
            <w:r>
              <w:rPr>
                <w:rFonts w:hint="default" w:ascii="Times New Roman" w:hAnsi="Times New Roman" w:eastAsia="方正黑体_GBK" w:cs="Times New Roman"/>
                <w:sz w:val="21"/>
                <w:szCs w:val="21"/>
              </w:rPr>
              <w:t>化学处理剂</w:t>
            </w:r>
          </w:p>
        </w:tc>
        <w:tc>
          <w:tcPr>
            <w:tcW w:w="4395" w:type="dxa"/>
            <w:vAlign w:val="center"/>
          </w:tcPr>
          <w:p>
            <w:pPr>
              <w:jc w:val="center"/>
              <w:rPr>
                <w:rFonts w:ascii="Times New Roman" w:hAnsi="Times New Roman" w:cs="Times New Roman"/>
                <w:sz w:val="24"/>
                <w:szCs w:val="22"/>
              </w:rPr>
            </w:pPr>
          </w:p>
        </w:tc>
        <w:tc>
          <w:tcPr>
            <w:tcW w:w="2160" w:type="dxa"/>
            <w:vAlign w:val="center"/>
          </w:tcPr>
          <w:p>
            <w:pPr>
              <w:jc w:val="center"/>
              <w:rPr>
                <w:rFonts w:ascii="Times New Roman" w:hAnsi="Times New Roman" w:cs="Times New Roman"/>
                <w:sz w:val="24"/>
                <w:szCs w:val="22"/>
              </w:rPr>
            </w:pPr>
          </w:p>
        </w:tc>
        <w:tc>
          <w:tcPr>
            <w:tcW w:w="2745" w:type="dxa"/>
            <w:vAlign w:val="center"/>
          </w:tcPr>
          <w:p>
            <w:pPr>
              <w:jc w:val="center"/>
              <w:rPr>
                <w:rFonts w:ascii="Times New Roman" w:hAnsi="Times New Roman" w:cs="Times New Roman"/>
                <w:sz w:val="24"/>
                <w:szCs w:val="22"/>
              </w:rPr>
            </w:pPr>
          </w:p>
        </w:tc>
        <w:tc>
          <w:tcPr>
            <w:tcW w:w="1952" w:type="dxa"/>
            <w:vAlign w:val="center"/>
          </w:tcPr>
          <w:p>
            <w:pPr>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0" w:type="dxa"/>
            <w:vAlign w:val="center"/>
          </w:tcPr>
          <w:p>
            <w:pPr>
              <w:spacing w:line="400" w:lineRule="exact"/>
              <w:jc w:val="center"/>
              <w:rPr>
                <w:rFonts w:ascii="Times New Roman" w:hAnsi="Times New Roman" w:eastAsia="方正黑体_GBK" w:cs="Times New Roman"/>
                <w:sz w:val="21"/>
                <w:szCs w:val="21"/>
              </w:rPr>
            </w:pPr>
            <w:r>
              <w:rPr>
                <w:rFonts w:hint="default" w:ascii="Times New Roman" w:hAnsi="Times New Roman" w:eastAsia="方正黑体_GBK" w:cs="Times New Roman"/>
                <w:kern w:val="0"/>
                <w:sz w:val="21"/>
                <w:szCs w:val="21"/>
              </w:rPr>
              <w:t>水质处理器</w:t>
            </w:r>
          </w:p>
        </w:tc>
        <w:tc>
          <w:tcPr>
            <w:tcW w:w="4395" w:type="dxa"/>
            <w:vAlign w:val="center"/>
          </w:tcPr>
          <w:p>
            <w:pPr>
              <w:jc w:val="center"/>
              <w:rPr>
                <w:rFonts w:ascii="Times New Roman" w:hAnsi="Times New Roman" w:cs="Times New Roman"/>
                <w:sz w:val="24"/>
                <w:szCs w:val="22"/>
              </w:rPr>
            </w:pPr>
          </w:p>
        </w:tc>
        <w:tc>
          <w:tcPr>
            <w:tcW w:w="2160" w:type="dxa"/>
            <w:vAlign w:val="center"/>
          </w:tcPr>
          <w:p>
            <w:pPr>
              <w:jc w:val="center"/>
              <w:rPr>
                <w:rFonts w:ascii="Times New Roman" w:hAnsi="Times New Roman" w:cs="Times New Roman"/>
                <w:sz w:val="24"/>
                <w:szCs w:val="22"/>
              </w:rPr>
            </w:pPr>
          </w:p>
        </w:tc>
        <w:tc>
          <w:tcPr>
            <w:tcW w:w="2745" w:type="dxa"/>
            <w:vAlign w:val="center"/>
          </w:tcPr>
          <w:p>
            <w:pPr>
              <w:jc w:val="center"/>
              <w:rPr>
                <w:rFonts w:ascii="Times New Roman" w:hAnsi="Times New Roman" w:cs="Times New Roman"/>
                <w:sz w:val="24"/>
                <w:szCs w:val="22"/>
              </w:rPr>
            </w:pPr>
          </w:p>
        </w:tc>
        <w:tc>
          <w:tcPr>
            <w:tcW w:w="1952" w:type="dxa"/>
            <w:vAlign w:val="center"/>
          </w:tcPr>
          <w:p>
            <w:pPr>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3300" w:type="dxa"/>
            <w:vAlign w:val="center"/>
          </w:tcPr>
          <w:p>
            <w:pPr>
              <w:spacing w:line="400" w:lineRule="exact"/>
              <w:jc w:val="center"/>
              <w:rPr>
                <w:rFonts w:ascii="Times New Roman" w:hAnsi="Times New Roman" w:eastAsia="方正黑体_GBK" w:cs="Times New Roman"/>
                <w:sz w:val="21"/>
                <w:szCs w:val="21"/>
              </w:rPr>
            </w:pPr>
            <w:r>
              <w:rPr>
                <w:rFonts w:hint="default" w:ascii="Times New Roman" w:hAnsi="Times New Roman" w:eastAsia="方正黑体_GBK" w:cs="Times New Roman"/>
                <w:kern w:val="0"/>
                <w:sz w:val="21"/>
                <w:szCs w:val="21"/>
              </w:rPr>
              <w:t>现制现售饮用水自动售水机</w:t>
            </w:r>
          </w:p>
        </w:tc>
        <w:tc>
          <w:tcPr>
            <w:tcW w:w="4395" w:type="dxa"/>
            <w:vAlign w:val="center"/>
          </w:tcPr>
          <w:p>
            <w:pPr>
              <w:jc w:val="center"/>
              <w:rPr>
                <w:rFonts w:ascii="Times New Roman" w:hAnsi="Times New Roman" w:cs="Times New Roman"/>
                <w:sz w:val="24"/>
                <w:szCs w:val="22"/>
              </w:rPr>
            </w:pPr>
          </w:p>
        </w:tc>
        <w:tc>
          <w:tcPr>
            <w:tcW w:w="2160" w:type="dxa"/>
            <w:vAlign w:val="center"/>
          </w:tcPr>
          <w:p>
            <w:pPr>
              <w:jc w:val="center"/>
              <w:rPr>
                <w:rFonts w:ascii="Times New Roman" w:hAnsi="Times New Roman" w:cs="Times New Roman"/>
                <w:sz w:val="24"/>
                <w:szCs w:val="22"/>
              </w:rPr>
            </w:pPr>
          </w:p>
        </w:tc>
        <w:tc>
          <w:tcPr>
            <w:tcW w:w="2745" w:type="dxa"/>
            <w:vAlign w:val="center"/>
          </w:tcPr>
          <w:p>
            <w:pPr>
              <w:jc w:val="center"/>
              <w:rPr>
                <w:rFonts w:ascii="Times New Roman" w:hAnsi="Times New Roman" w:cs="Times New Roman"/>
                <w:sz w:val="24"/>
                <w:szCs w:val="22"/>
              </w:rPr>
            </w:pPr>
          </w:p>
        </w:tc>
        <w:tc>
          <w:tcPr>
            <w:tcW w:w="1952" w:type="dxa"/>
            <w:vAlign w:val="center"/>
          </w:tcPr>
          <w:p>
            <w:pPr>
              <w:jc w:val="center"/>
              <w:rPr>
                <w:rFonts w:ascii="Times New Roman" w:hAnsi="Times New Roman" w:cs="Times New Roman"/>
                <w:b/>
                <w:sz w:val="24"/>
              </w:rPr>
            </w:pPr>
          </w:p>
        </w:tc>
      </w:tr>
    </w:tbl>
    <w:p>
      <w:pPr>
        <w:snapToGrid w:val="0"/>
        <w:spacing w:line="240" w:lineRule="exact"/>
        <w:ind w:firstLine="210" w:firstLineChars="100"/>
        <w:jc w:val="left"/>
        <w:rPr>
          <w:rFonts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val="0"/>
        <w:spacing w:line="360" w:lineRule="exact"/>
        <w:ind w:right="0" w:rightChars="0" w:firstLine="240" w:firstLineChars="100"/>
        <w:jc w:val="both"/>
        <w:textAlignment w:val="auto"/>
        <w:outlineLvl w:val="9"/>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填表人：                   填表时间：                  联系电话：          </w:t>
      </w:r>
      <w:r>
        <w:rPr>
          <w:rFonts w:hint="default" w:ascii="Times New Roman" w:hAnsi="Times New Roman" w:eastAsia="方正仿宋_GBK" w:cs="Times New Roman"/>
          <w:sz w:val="24"/>
          <w:szCs w:val="24"/>
        </w:rPr>
        <w:t xml:space="preserve">     </w:t>
      </w:r>
      <w:r>
        <w:rPr>
          <w:rFonts w:ascii="Times New Roman" w:hAnsi="Times New Roman" w:eastAsia="方正仿宋_GBK" w:cs="Times New Roman"/>
          <w:sz w:val="24"/>
          <w:szCs w:val="24"/>
        </w:rPr>
        <w:t xml:space="preserve">   审核人：</w:t>
      </w:r>
    </w:p>
    <w:p>
      <w:pPr>
        <w:pStyle w:val="3"/>
        <w:rPr>
          <w:rFonts w:hint="default" w:ascii="Times New Roman" w:hAnsi="Times New Roman" w:cs="Times New Roman"/>
          <w:lang w:eastAsia="zh-CN"/>
        </w:rPr>
      </w:pPr>
    </w:p>
    <w:p>
      <w:pPr>
        <w:pStyle w:val="2"/>
        <w:rPr>
          <w:rFonts w:ascii="Times New Roman" w:hAnsi="Times New Roman" w:cs="Times New Roman"/>
        </w:rPr>
        <w:sectPr>
          <w:pgSz w:w="16838" w:h="11906" w:orient="landscape"/>
          <w:pgMar w:top="1440" w:right="1080" w:bottom="1440" w:left="1080" w:header="851" w:footer="992" w:gutter="0"/>
          <w:pgNumType w:fmt="numberInDash"/>
          <w:cols w:space="720" w:num="1"/>
          <w:docGrid w:type="linesAndChars" w:linePitch="312" w:charSpace="0"/>
        </w:sectPr>
      </w:pPr>
    </w:p>
    <w:p>
      <w:pPr>
        <w:pStyle w:val="3"/>
        <w:ind w:left="0" w:leftChars="0" w:firstLine="0" w:firstLine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7</w:t>
      </w:r>
    </w:p>
    <w:p>
      <w:pPr>
        <w:spacing w:line="560" w:lineRule="exact"/>
        <w:jc w:val="center"/>
        <w:rPr>
          <w:rFonts w:hint="default" w:ascii="Times New Roman" w:hAnsi="Times New Roman" w:eastAsia="方正小标宋_GBK" w:cs="Times New Roman"/>
          <w:b w:val="0"/>
          <w:bCs/>
          <w:sz w:val="44"/>
          <w:szCs w:val="44"/>
        </w:rPr>
      </w:pPr>
    </w:p>
    <w:p>
      <w:pPr>
        <w:spacing w:line="560" w:lineRule="exact"/>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202</w:t>
      </w:r>
      <w:r>
        <w:rPr>
          <w:rFonts w:hint="default" w:ascii="Times New Roman" w:hAnsi="Times New Roman" w:eastAsia="方正小标宋_GBK" w:cs="Times New Roman"/>
          <w:b w:val="0"/>
          <w:bCs/>
          <w:sz w:val="44"/>
          <w:szCs w:val="44"/>
          <w:lang w:val="en-US" w:eastAsia="zh-CN"/>
        </w:rPr>
        <w:t>1</w:t>
      </w:r>
      <w:r>
        <w:rPr>
          <w:rFonts w:hint="default" w:ascii="Times New Roman" w:hAnsi="Times New Roman" w:eastAsia="方正小标宋_GBK" w:cs="Times New Roman"/>
          <w:b w:val="0"/>
          <w:bCs/>
          <w:sz w:val="44"/>
          <w:szCs w:val="44"/>
        </w:rPr>
        <w:t>年</w:t>
      </w:r>
      <w:r>
        <w:rPr>
          <w:rFonts w:hint="eastAsia" w:ascii="Times New Roman" w:hAnsi="Times New Roman" w:eastAsia="方正小标宋_GBK" w:cs="Times New Roman"/>
          <w:b w:val="0"/>
          <w:bCs/>
          <w:sz w:val="44"/>
          <w:szCs w:val="44"/>
          <w:lang w:eastAsia="zh-CN"/>
        </w:rPr>
        <w:t>武隆区</w:t>
      </w:r>
      <w:r>
        <w:rPr>
          <w:rFonts w:hint="default" w:ascii="Times New Roman" w:hAnsi="Times New Roman" w:eastAsia="方正小标宋_GBK" w:cs="Times New Roman"/>
          <w:b w:val="0"/>
          <w:bCs/>
          <w:sz w:val="44"/>
          <w:szCs w:val="44"/>
        </w:rPr>
        <w:t>传染病防治随机监督</w:t>
      </w:r>
    </w:p>
    <w:p>
      <w:pPr>
        <w:spacing w:line="560" w:lineRule="exact"/>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抽查计划</w:t>
      </w:r>
    </w:p>
    <w:p>
      <w:pPr>
        <w:ind w:firstLine="420" w:firstLineChars="200"/>
        <w:jc w:val="lef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方正黑体_GBK" w:cs="Times New Roman"/>
          <w:sz w:val="32"/>
          <w:szCs w:val="32"/>
        </w:rPr>
        <w:t>工作任务</w:t>
      </w:r>
    </w:p>
    <w:p>
      <w:pPr>
        <w:spacing w:line="574" w:lineRule="exact"/>
        <w:ind w:firstLine="640" w:firstLineChars="200"/>
        <w:rPr>
          <w:rFonts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（一）传染病防治</w:t>
      </w:r>
      <w:r>
        <w:rPr>
          <w:rFonts w:hint="default" w:ascii="Times New Roman" w:hAnsi="Times New Roman" w:eastAsia="方正楷体_GBK" w:cs="Times New Roman"/>
          <w:sz w:val="32"/>
          <w:szCs w:val="32"/>
          <w:lang w:eastAsia="zh-CN"/>
        </w:rPr>
        <w:t>随</w:t>
      </w:r>
      <w:r>
        <w:rPr>
          <w:rFonts w:hint="default" w:ascii="Times New Roman" w:hAnsi="Times New Roman" w:eastAsia="方正楷体_GBK" w:cs="Times New Roman"/>
          <w:sz w:val="32"/>
          <w:szCs w:val="32"/>
        </w:rPr>
        <w:t>机监督</w:t>
      </w:r>
      <w:r>
        <w:rPr>
          <w:rFonts w:hint="default" w:ascii="Times New Roman" w:hAnsi="Times New Roman" w:eastAsia="方正楷体_GBK" w:cs="Times New Roman"/>
          <w:sz w:val="32"/>
          <w:szCs w:val="32"/>
          <w:lang w:eastAsia="zh-CN"/>
        </w:rPr>
        <w:t>抽查。</w:t>
      </w:r>
    </w:p>
    <w:p>
      <w:pPr>
        <w:spacing w:line="574" w:lineRule="exact"/>
        <w:ind w:firstLine="643"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b/>
          <w:bCs/>
          <w:sz w:val="32"/>
          <w:szCs w:val="32"/>
        </w:rPr>
        <w:t>监督检查对象</w:t>
      </w:r>
      <w:r>
        <w:rPr>
          <w:rFonts w:hint="default" w:ascii="Times New Roman" w:hAnsi="Times New Roman" w:eastAsia="方正仿宋_GBK" w:cs="Times New Roman"/>
          <w:b/>
          <w:bCs/>
          <w:sz w:val="32"/>
          <w:szCs w:val="32"/>
          <w:lang w:val="en-US" w:eastAsia="zh-CN"/>
        </w:rPr>
        <w:t>及内容</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抽查全</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0%的二级以上医院、10%的一级医院、5%的基层医疗机构（社区卫生服务中心/站、诊所、乡镇卫生院、村卫生室等），</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0%的疾病预防控制机构和采供血机构，</w:t>
      </w:r>
      <w:r>
        <w:rPr>
          <w:rFonts w:hint="default" w:ascii="Times New Roman" w:hAnsi="Times New Roman" w:eastAsia="方正仿宋_GBK" w:cs="Times New Roman"/>
          <w:sz w:val="32"/>
          <w:szCs w:val="32"/>
          <w:lang w:val="en-US" w:eastAsia="zh-CN"/>
        </w:rPr>
        <w:t>被抽取</w:t>
      </w:r>
      <w:r>
        <w:rPr>
          <w:rFonts w:hint="eastAsia" w:ascii="Times New Roman" w:hAnsi="Times New Roman" w:eastAsia="方正仿宋_GBK" w:cs="Times New Roman"/>
          <w:sz w:val="32"/>
          <w:szCs w:val="32"/>
          <w:lang w:val="en-US" w:eastAsia="zh-CN"/>
        </w:rPr>
        <w:t>的国家</w:t>
      </w:r>
      <w:r>
        <w:rPr>
          <w:rFonts w:hint="default" w:ascii="Times New Roman" w:hAnsi="Times New Roman" w:eastAsia="方正仿宋_GBK" w:cs="Times New Roman"/>
          <w:sz w:val="32"/>
          <w:szCs w:val="32"/>
          <w:lang w:val="en-US" w:eastAsia="zh-CN"/>
        </w:rPr>
        <w:t>单位详见</w:t>
      </w:r>
      <w:r>
        <w:rPr>
          <w:rFonts w:hint="default" w:ascii="Times New Roman" w:hAnsi="Times New Roman" w:eastAsia="方正仿宋_GBK" w:cs="Times New Roman"/>
          <w:sz w:val="32"/>
          <w:szCs w:val="32"/>
          <w:highlight w:val="none"/>
        </w:rPr>
        <w:t>国家</w:t>
      </w:r>
      <w:r>
        <w:rPr>
          <w:rFonts w:hint="default" w:ascii="Times New Roman" w:hAnsi="Times New Roman" w:eastAsia="方正仿宋_GBK" w:cs="Times New Roman"/>
          <w:kern w:val="0"/>
          <w:sz w:val="32"/>
          <w:szCs w:val="32"/>
          <w:highlight w:val="none"/>
        </w:rPr>
        <w:t>卫生健康监督信息系统</w:t>
      </w:r>
      <w:r>
        <w:rPr>
          <w:rFonts w:hint="default" w:ascii="Times New Roman" w:hAnsi="Times New Roman" w:eastAsia="方正仿宋_GBK" w:cs="Times New Roman"/>
          <w:sz w:val="32"/>
          <w:szCs w:val="32"/>
          <w:highlight w:val="none"/>
        </w:rPr>
        <w:t>双随机名单。</w:t>
      </w:r>
      <w:r>
        <w:rPr>
          <w:rFonts w:hint="default" w:ascii="Times New Roman" w:hAnsi="Times New Roman" w:eastAsia="方正仿宋_GBK" w:cs="Times New Roman"/>
          <w:sz w:val="32"/>
          <w:szCs w:val="32"/>
          <w:highlight w:val="none"/>
          <w:lang w:val="en-US" w:eastAsia="zh-CN"/>
        </w:rPr>
        <w:t xml:space="preserve"> </w:t>
      </w:r>
    </w:p>
    <w:p>
      <w:pPr>
        <w:spacing w:line="57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楷体_GBK" w:cs="Times New Roman"/>
          <w:kern w:val="0"/>
          <w:sz w:val="32"/>
          <w:szCs w:val="32"/>
          <w:highlight w:val="none"/>
        </w:rPr>
        <w:t>（二）</w:t>
      </w:r>
      <w:r>
        <w:rPr>
          <w:rFonts w:hint="eastAsia"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rPr>
        <w:t>回头看</w:t>
      </w:r>
      <w:r>
        <w:rPr>
          <w:rFonts w:hint="eastAsia"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rPr>
        <w:t>监督检查。</w:t>
      </w:r>
    </w:p>
    <w:p>
      <w:pPr>
        <w:spacing w:line="560" w:lineRule="exact"/>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对2020年</w:t>
      </w:r>
      <w:r>
        <w:rPr>
          <w:rFonts w:hint="default" w:ascii="Times New Roman" w:hAnsi="Times New Roman" w:eastAsia="方正仿宋_GBK" w:cs="Times New Roman"/>
          <w:kern w:val="2"/>
          <w:sz w:val="32"/>
          <w:szCs w:val="32"/>
          <w:lang w:val="en-US" w:eastAsia="zh-CN" w:bidi="ar-SA"/>
        </w:rPr>
        <w:t>传染病防治</w:t>
      </w:r>
      <w:r>
        <w:rPr>
          <w:rFonts w:hint="default" w:ascii="Times New Roman" w:hAnsi="Times New Roman" w:eastAsia="方正仿宋_GBK" w:cs="Times New Roman"/>
          <w:color w:val="auto"/>
          <w:kern w:val="2"/>
          <w:sz w:val="32"/>
          <w:szCs w:val="32"/>
          <w:lang w:val="en-US" w:eastAsia="zh-CN" w:bidi="ar-SA"/>
        </w:rPr>
        <w:t>随机监督抽查受到行政处罚的单位，开展</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回头看</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监督检查，重点查看其整改落实情况。</w:t>
      </w:r>
    </w:p>
    <w:p>
      <w:pPr>
        <w:snapToGrid w:val="0"/>
        <w:spacing w:line="570" w:lineRule="exact"/>
        <w:ind w:firstLine="640" w:firstLineChars="200"/>
        <w:rPr>
          <w:rFonts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二、工作要求</w:t>
      </w:r>
    </w:p>
    <w:p>
      <w:pPr>
        <w:keepNext w:val="0"/>
        <w:keepLines w:val="0"/>
        <w:pageBreakBefore w:val="0"/>
        <w:kinsoku/>
        <w:wordWrap/>
        <w:overflowPunct/>
        <w:topLinePunct w:val="0"/>
        <w:autoSpaceDE/>
        <w:autoSpaceDN/>
        <w:bidi w:val="0"/>
        <w:adjustRightInd/>
        <w:spacing w:line="57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lang w:eastAsia="zh-CN"/>
        </w:rPr>
        <w:t>区卫生健康综合行政执法支队</w:t>
      </w:r>
      <w:r>
        <w:rPr>
          <w:rFonts w:hint="default" w:ascii="Times New Roman" w:hAnsi="Times New Roman" w:eastAsia="方正仿宋_GBK" w:cs="Times New Roman"/>
          <w:color w:val="auto"/>
          <w:sz w:val="32"/>
          <w:szCs w:val="32"/>
        </w:rPr>
        <w:t>要将传染病防治监督抽查工作与医疗卫生机构传染病防治分类监督综合评价工作相结合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highlight w:val="none"/>
        </w:rPr>
        <w:t>对抽取的单位均采取分类监督综合评价方式进行检查。</w:t>
      </w:r>
      <w:r>
        <w:rPr>
          <w:rFonts w:hint="eastAsia" w:ascii="Times New Roman" w:hAnsi="Times New Roman" w:eastAsia="方正仿宋_GBK" w:cs="Times New Roman"/>
          <w:color w:val="auto"/>
          <w:sz w:val="32"/>
          <w:szCs w:val="32"/>
          <w:highlight w:val="none"/>
          <w:lang w:val="en-US" w:eastAsia="zh-CN"/>
        </w:rPr>
        <w:t>要</w:t>
      </w:r>
      <w:r>
        <w:rPr>
          <w:rFonts w:hint="default" w:ascii="Times New Roman" w:hAnsi="Times New Roman" w:eastAsia="方正仿宋_GBK" w:cs="Times New Roman"/>
          <w:color w:val="auto"/>
          <w:sz w:val="32"/>
          <w:szCs w:val="32"/>
          <w:lang w:eastAsia="zh-CN"/>
        </w:rPr>
        <w:t>及时将综合评价结果通报本级业务管理部门，并纳入日常管理措施中，与医疗机构不良行为记分、等级评审、校验、医疗卫生机构绩效评价、规范化基层医疗机构评审等工作相衔接</w:t>
      </w:r>
      <w:r>
        <w:rPr>
          <w:rFonts w:hint="default" w:ascii="Times New Roman" w:hAnsi="Times New Roman" w:eastAsia="方正仿宋_GBK"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w:t>
      </w:r>
      <w:r>
        <w:rPr>
          <w:rFonts w:hint="eastAsia" w:ascii="Times New Roman" w:hAnsi="Times New Roman" w:eastAsia="方正仿宋_GBK" w:cs="Times New Roman"/>
          <w:kern w:val="0"/>
          <w:sz w:val="32"/>
          <w:szCs w:val="32"/>
          <w:lang w:val="en-US" w:eastAsia="zh-CN"/>
        </w:rPr>
        <w:t>区</w:t>
      </w:r>
      <w:r>
        <w:rPr>
          <w:rFonts w:hint="default" w:ascii="Times New Roman" w:hAnsi="Times New Roman" w:eastAsia="方正仿宋_GBK" w:cs="Times New Roman"/>
          <w:kern w:val="0"/>
          <w:sz w:val="32"/>
          <w:szCs w:val="32"/>
        </w:rPr>
        <w:t>卫生健康</w:t>
      </w:r>
      <w:r>
        <w:rPr>
          <w:rFonts w:hint="eastAsia" w:ascii="Times New Roman" w:hAnsi="Times New Roman" w:eastAsia="方正仿宋_GBK" w:cs="Times New Roman"/>
          <w:kern w:val="0"/>
          <w:sz w:val="32"/>
          <w:szCs w:val="32"/>
          <w:lang w:eastAsia="zh-CN"/>
        </w:rPr>
        <w:t>综合行政执法支队</w:t>
      </w:r>
      <w:r>
        <w:rPr>
          <w:rFonts w:hint="default" w:ascii="Times New Roman" w:hAnsi="Times New Roman" w:eastAsia="方正仿宋_GBK" w:cs="Times New Roman"/>
          <w:kern w:val="0"/>
          <w:sz w:val="32"/>
          <w:szCs w:val="32"/>
        </w:rPr>
        <w:t>于6月2</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日前报送监督检查阶段性工作</w:t>
      </w:r>
      <w:r>
        <w:rPr>
          <w:rFonts w:hint="eastAsia"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汇总表</w:t>
      </w:r>
      <w:r>
        <w:rPr>
          <w:rFonts w:hint="default" w:ascii="Times New Roman" w:hAnsi="Times New Roman" w:eastAsia="方正仿宋_GBK" w:cs="Times New Roman"/>
          <w:kern w:val="0"/>
          <w:sz w:val="32"/>
          <w:szCs w:val="32"/>
          <w:lang w:eastAsia="zh-CN"/>
        </w:rPr>
        <w:t>（附表</w:t>
      </w:r>
      <w:r>
        <w:rPr>
          <w:rFonts w:hint="default" w:ascii="Times New Roman" w:hAnsi="Times New Roman" w:eastAsia="方正仿宋_GBK" w:cs="Times New Roman"/>
          <w:kern w:val="0"/>
          <w:sz w:val="32"/>
          <w:szCs w:val="32"/>
          <w:lang w:val="en-US" w:eastAsia="zh-CN"/>
        </w:rPr>
        <w:t>2</w:t>
      </w: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auto"/>
          <w:kern w:val="0"/>
          <w:sz w:val="32"/>
          <w:szCs w:val="32"/>
        </w:rPr>
        <w:t>于11月</w:t>
      </w:r>
      <w:r>
        <w:rPr>
          <w:rFonts w:hint="default" w:ascii="Times New Roman" w:hAnsi="Times New Roman" w:eastAsia="方正仿宋_GBK" w:cs="Times New Roman"/>
          <w:color w:val="auto"/>
          <w:kern w:val="0"/>
          <w:sz w:val="32"/>
          <w:szCs w:val="32"/>
          <w:lang w:val="en-US" w:eastAsia="zh-CN"/>
        </w:rPr>
        <w:t>5</w:t>
      </w:r>
      <w:r>
        <w:rPr>
          <w:rFonts w:hint="default" w:ascii="Times New Roman" w:hAnsi="Times New Roman" w:eastAsia="方正仿宋_GBK" w:cs="Times New Roman"/>
          <w:color w:val="auto"/>
          <w:kern w:val="0"/>
          <w:sz w:val="32"/>
          <w:szCs w:val="32"/>
        </w:rPr>
        <w:t>日前</w:t>
      </w:r>
      <w:r>
        <w:rPr>
          <w:rFonts w:hint="default" w:ascii="Times New Roman" w:hAnsi="Times New Roman" w:eastAsia="方正仿宋_GBK" w:cs="Times New Roman"/>
          <w:color w:val="auto"/>
          <w:kern w:val="0"/>
          <w:sz w:val="32"/>
          <w:szCs w:val="32"/>
          <w:lang w:eastAsia="zh-CN"/>
        </w:rPr>
        <w:t>将</w:t>
      </w:r>
      <w:r>
        <w:rPr>
          <w:rFonts w:hint="default" w:ascii="Times New Roman" w:hAnsi="Times New Roman" w:eastAsia="方正仿宋_GBK" w:cs="Times New Roman"/>
          <w:color w:val="auto"/>
          <w:kern w:val="0"/>
          <w:sz w:val="32"/>
          <w:szCs w:val="32"/>
        </w:rPr>
        <w:t>全年监督抽查工作总结</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汇总表</w:t>
      </w:r>
      <w:r>
        <w:rPr>
          <w:rFonts w:hint="default" w:ascii="Times New Roman" w:hAnsi="Times New Roman" w:eastAsia="方正仿宋_GBK" w:cs="Times New Roman"/>
          <w:kern w:val="0"/>
          <w:sz w:val="32"/>
          <w:szCs w:val="32"/>
          <w:lang w:eastAsia="zh-CN"/>
        </w:rPr>
        <w:t>（附表</w:t>
      </w:r>
      <w:r>
        <w:rPr>
          <w:rFonts w:hint="default" w:ascii="Times New Roman" w:hAnsi="Times New Roman" w:eastAsia="方正仿宋_GBK" w:cs="Times New Roman"/>
          <w:kern w:val="0"/>
          <w:sz w:val="32"/>
          <w:szCs w:val="32"/>
          <w:lang w:val="en-US" w:eastAsia="zh-CN"/>
        </w:rPr>
        <w:t>2</w:t>
      </w: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color w:val="auto"/>
          <w:sz w:val="32"/>
          <w:szCs w:val="32"/>
        </w:rPr>
        <w:t>和公示内容</w:t>
      </w:r>
      <w:r>
        <w:rPr>
          <w:rFonts w:hint="default" w:ascii="Times New Roman" w:hAnsi="Times New Roman" w:eastAsia="方正仿宋_GBK" w:cs="Times New Roman"/>
          <w:color w:val="auto"/>
          <w:kern w:val="0"/>
          <w:sz w:val="32"/>
          <w:szCs w:val="32"/>
          <w:lang w:eastAsia="zh-CN"/>
        </w:rPr>
        <w:t>，</w:t>
      </w:r>
      <w:r>
        <w:rPr>
          <w:rFonts w:ascii="Times New Roman" w:hAnsi="Times New Roman" w:eastAsia="方正仿宋_GBK" w:cs="Times New Roman"/>
          <w:sz w:val="32"/>
          <w:szCs w:val="32"/>
        </w:rPr>
        <w:t>以纸质件和</w:t>
      </w:r>
      <w:r>
        <w:rPr>
          <w:rFonts w:hint="default" w:ascii="Times New Roman" w:hAnsi="Times New Roman" w:eastAsia="方正仿宋_GBK" w:cs="Times New Roman"/>
          <w:sz w:val="32"/>
          <w:szCs w:val="32"/>
        </w:rPr>
        <w:t>压缩</w:t>
      </w:r>
      <w:r>
        <w:rPr>
          <w:rFonts w:ascii="Times New Roman" w:hAnsi="Times New Roman" w:eastAsia="方正仿宋_GBK" w:cs="Times New Roman"/>
          <w:sz w:val="32"/>
          <w:szCs w:val="32"/>
        </w:rPr>
        <w:t>电子版形式报送至市卫生健康执法总队</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 xml:space="preserve">  </w:t>
      </w:r>
    </w:p>
    <w:p>
      <w:pPr>
        <w:spacing w:line="574"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eastAsia="zh-CN"/>
        </w:rPr>
        <w:t>王艳</w:t>
      </w:r>
      <w:r>
        <w:rPr>
          <w:rFonts w:hint="default" w:ascii="Times New Roman" w:hAnsi="Times New Roman" w:eastAsia="方正仿宋_GBK" w:cs="Times New Roman"/>
          <w:sz w:val="32"/>
          <w:szCs w:val="32"/>
        </w:rPr>
        <w:t>；联系电话：6881</w:t>
      </w:r>
      <w:r>
        <w:rPr>
          <w:rFonts w:hint="default" w:ascii="Times New Roman" w:hAnsi="Times New Roman" w:eastAsia="方正仿宋_GBK" w:cs="Times New Roman"/>
          <w:sz w:val="32"/>
          <w:szCs w:val="32"/>
          <w:lang w:val="en-US" w:eastAsia="zh-CN"/>
        </w:rPr>
        <w:t>1009</w:t>
      </w:r>
      <w:r>
        <w:rPr>
          <w:rFonts w:hint="default" w:ascii="Times New Roman" w:hAnsi="Times New Roman" w:eastAsia="方正仿宋_GBK" w:cs="Times New Roman"/>
          <w:sz w:val="32"/>
          <w:szCs w:val="32"/>
        </w:rPr>
        <w:t>；电子邮箱：</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"mailto:11936568@qq.com"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lang w:val="en-US" w:eastAsia="zh-CN"/>
        </w:rPr>
        <w:t>1821982183</w:t>
      </w:r>
      <w:r>
        <w:rPr>
          <w:rFonts w:hint="default" w:ascii="Times New Roman" w:hAnsi="Times New Roman" w:eastAsia="方正仿宋_GBK" w:cs="Times New Roman"/>
          <w:sz w:val="32"/>
          <w:szCs w:val="32"/>
        </w:rPr>
        <w:t>@qq.com</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 </w:t>
      </w:r>
    </w:p>
    <w:p>
      <w:pPr>
        <w:spacing w:line="57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tabs>
          <w:tab w:val="left" w:pos="1843"/>
          <w:tab w:val="left" w:pos="2127"/>
        </w:tabs>
        <w:spacing w:line="560" w:lineRule="exact"/>
        <w:ind w:left="1598" w:leftChars="304" w:hanging="960" w:hangingChars="3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附表：</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cs="Times New Roman"/>
          <w:sz w:val="32"/>
          <w:szCs w:val="32"/>
        </w:rPr>
        <w:t>2021</w:t>
      </w:r>
      <w:r>
        <w:rPr>
          <w:rFonts w:hint="eastAsia" w:ascii="方正仿宋_GBK" w:hAnsi="方正仿宋_GBK" w:eastAsia="方正仿宋_GBK" w:cs="方正仿宋_GBK"/>
          <w:sz w:val="32"/>
          <w:szCs w:val="32"/>
        </w:rPr>
        <w:t>年重庆市传染病防治随机监督抽查计划表</w:t>
      </w:r>
    </w:p>
    <w:p>
      <w:pPr>
        <w:numPr>
          <w:ilvl w:val="0"/>
          <w:numId w:val="0"/>
        </w:numPr>
        <w:spacing w:line="56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2.2021</w:t>
      </w:r>
      <w:r>
        <w:rPr>
          <w:rFonts w:hint="eastAsia" w:ascii="方正仿宋_GBK" w:hAnsi="方正仿宋_GBK" w:eastAsia="方正仿宋_GBK" w:cs="方正仿宋_GBK"/>
          <w:sz w:val="32"/>
          <w:szCs w:val="32"/>
          <w:lang w:val="en-US" w:eastAsia="zh-CN"/>
        </w:rPr>
        <w:t>年重庆市传染病防治随机监督抽查汇总表</w:t>
      </w:r>
    </w:p>
    <w:p>
      <w:pPr>
        <w:numPr>
          <w:ilvl w:val="0"/>
          <w:numId w:val="0"/>
        </w:numPr>
        <w:spacing w:line="56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3.2021</w:t>
      </w:r>
      <w:r>
        <w:rPr>
          <w:rFonts w:hint="eastAsia" w:ascii="方正仿宋_GBK" w:hAnsi="方正仿宋_GBK" w:eastAsia="方正仿宋_GBK" w:cs="方正仿宋_GBK"/>
          <w:sz w:val="32"/>
          <w:szCs w:val="32"/>
          <w:lang w:val="en-US" w:eastAsia="zh-CN"/>
        </w:rPr>
        <w:t>年重庆市传染病防治随机监督抽查案件查</w:t>
      </w:r>
    </w:p>
    <w:p>
      <w:pPr>
        <w:numPr>
          <w:ilvl w:val="0"/>
          <w:numId w:val="0"/>
        </w:numPr>
        <w:spacing w:line="56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处汇总表</w:t>
      </w:r>
    </w:p>
    <w:p>
      <w:pPr>
        <w:numPr>
          <w:ilvl w:val="0"/>
          <w:numId w:val="0"/>
        </w:num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4.重</w:t>
      </w:r>
      <w:r>
        <w:rPr>
          <w:rFonts w:hint="eastAsia" w:ascii="方正仿宋_GBK" w:hAnsi="方正仿宋_GBK" w:eastAsia="方正仿宋_GBK" w:cs="方正仿宋_GBK"/>
          <w:sz w:val="32"/>
          <w:szCs w:val="32"/>
          <w:lang w:val="en-US" w:eastAsia="zh-CN"/>
        </w:rPr>
        <w:t>庆市传染</w:t>
      </w:r>
      <w:r>
        <w:rPr>
          <w:rFonts w:hint="eastAsia" w:ascii="方正仿宋_GBK" w:hAnsi="方正仿宋_GBK" w:eastAsia="方正仿宋_GBK" w:cs="方正仿宋_GBK"/>
          <w:sz w:val="32"/>
          <w:szCs w:val="32"/>
        </w:rPr>
        <w:t>病防治随机监督抽查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回头看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检</w:t>
      </w:r>
    </w:p>
    <w:p>
      <w:pPr>
        <w:numPr>
          <w:ilvl w:val="0"/>
          <w:numId w:val="0"/>
        </w:num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查情况汇总表</w:t>
      </w:r>
    </w:p>
    <w:p>
      <w:pPr>
        <w:pStyle w:val="2"/>
        <w:rPr>
          <w:rFonts w:hint="eastAsia" w:ascii="Calibri" w:hAnsi="Calibri" w:eastAsia="仿宋" w:cs="Times New Roman"/>
          <w:sz w:val="18"/>
          <w:szCs w:val="18"/>
        </w:rPr>
      </w:pPr>
      <w:r>
        <w:rPr>
          <w:rFonts w:hint="eastAsia" w:ascii="Times New Roman" w:hAnsi="Times New Roman" w:eastAsia="仿宋" w:cs="Times New Roman"/>
          <w:sz w:val="32"/>
          <w:szCs w:val="32"/>
          <w:lang w:val="en-US" w:eastAsia="zh-CN"/>
        </w:rPr>
        <w:t xml:space="preserve">        </w:t>
      </w:r>
    </w:p>
    <w:p>
      <w:pPr>
        <w:spacing w:line="560" w:lineRule="exact"/>
        <w:ind w:firstLine="1920" w:firstLineChars="600"/>
        <w:rPr>
          <w:rFonts w:hint="default" w:ascii="Times New Roman" w:hAnsi="Times New Roman" w:eastAsia="仿宋" w:cs="Times New Roman"/>
          <w:sz w:val="32"/>
          <w:szCs w:val="32"/>
        </w:rPr>
      </w:pPr>
    </w:p>
    <w:p>
      <w:pPr>
        <w:spacing w:line="560" w:lineRule="exact"/>
        <w:ind w:firstLine="1920" w:firstLineChars="600"/>
        <w:rPr>
          <w:rFonts w:hint="default" w:ascii="Times New Roman" w:hAnsi="Times New Roman" w:eastAsia="仿宋" w:cs="Times New Roman"/>
          <w:sz w:val="32"/>
          <w:szCs w:val="32"/>
        </w:rPr>
      </w:pPr>
    </w:p>
    <w:p>
      <w:pPr>
        <w:spacing w:line="560" w:lineRule="exact"/>
        <w:ind w:firstLine="1920" w:firstLineChars="600"/>
        <w:rPr>
          <w:rFonts w:hint="default" w:ascii="Times New Roman" w:hAnsi="Times New Roman" w:eastAsia="仿宋" w:cs="Times New Roman"/>
          <w:sz w:val="32"/>
          <w:szCs w:val="32"/>
        </w:rPr>
        <w:sectPr>
          <w:headerReference r:id="rId9" w:type="default"/>
          <w:footerReference r:id="rId10" w:type="default"/>
          <w:pgSz w:w="11906" w:h="16838"/>
          <w:pgMar w:top="1134" w:right="1701" w:bottom="340" w:left="1701" w:header="851" w:footer="992" w:gutter="0"/>
          <w:pgNumType w:fmt="numberInDash"/>
          <w:cols w:space="720" w:num="1"/>
          <w:docGrid w:linePitch="312" w:charSpace="0"/>
        </w:sectPr>
      </w:pPr>
    </w:p>
    <w:p>
      <w:pPr>
        <w:pStyle w:val="2"/>
        <w:rPr>
          <w:rFonts w:hint="default" w:ascii="Times New Roman" w:hAnsi="Times New Roman" w:cs="Times New Roman"/>
        </w:rPr>
      </w:pPr>
    </w:p>
    <w:p>
      <w:pPr>
        <w:rPr>
          <w:rFonts w:ascii="Times New Roman" w:hAnsi="Times New Roman" w:eastAsia="黑体" w:cs="Times New Roman"/>
          <w:sz w:val="32"/>
          <w:szCs w:val="32"/>
        </w:rPr>
      </w:pPr>
      <w:r>
        <w:rPr>
          <w:rFonts w:hint="default" w:ascii="Times New Roman" w:hAnsi="Times New Roman" w:eastAsia="黑体" w:cs="Times New Roman"/>
          <w:sz w:val="32"/>
          <w:szCs w:val="32"/>
        </w:rPr>
        <w:t>附表</w:t>
      </w:r>
      <w:r>
        <w:rPr>
          <w:rFonts w:ascii="Times New Roman" w:hAnsi="Times New Roman" w:eastAsia="黑体" w:cs="Times New Roman"/>
          <w:sz w:val="32"/>
          <w:szCs w:val="32"/>
        </w:rPr>
        <w:t>1</w:t>
      </w:r>
    </w:p>
    <w:p>
      <w:pPr>
        <w:snapToGrid w:val="0"/>
        <w:spacing w:line="570" w:lineRule="exact"/>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w:t>
      </w:r>
      <w:r>
        <w:rPr>
          <w:rFonts w:hint="default" w:ascii="Times New Roman" w:hAnsi="Times New Roman" w:eastAsia="方正小标宋_GBK" w:cs="Times New Roman"/>
          <w:sz w:val="44"/>
          <w:szCs w:val="44"/>
          <w:highlight w:val="none"/>
          <w:lang w:val="en-US" w:eastAsia="zh-CN"/>
        </w:rPr>
        <w:t>21</w:t>
      </w:r>
      <w:r>
        <w:rPr>
          <w:rFonts w:hint="default" w:ascii="Times New Roman" w:hAnsi="Times New Roman" w:eastAsia="方正小标宋_GBK" w:cs="Times New Roman"/>
          <w:sz w:val="44"/>
          <w:szCs w:val="44"/>
          <w:highlight w:val="none"/>
        </w:rPr>
        <w:t>年重庆市传染病防治随机监督抽查计划表</w:t>
      </w:r>
    </w:p>
    <w:tbl>
      <w:tblPr>
        <w:tblStyle w:val="10"/>
        <w:tblW w:w="14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475"/>
        <w:gridCol w:w="1635"/>
        <w:gridCol w:w="8789"/>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ascii="Times New Roman" w:hAnsi="Times New Roman" w:eastAsia="仿宋_GB2312" w:cs="Times New Roman"/>
                <w:b/>
                <w:sz w:val="24"/>
              </w:rPr>
            </w:pPr>
            <w:r>
              <w:rPr>
                <w:rFonts w:hint="default" w:ascii="Times New Roman" w:hAnsi="Times New Roman" w:eastAsia="仿宋_GB2312" w:cs="Times New Roman"/>
                <w:b/>
                <w:sz w:val="24"/>
              </w:rPr>
              <w:t>序号</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ascii="Times New Roman" w:hAnsi="Times New Roman" w:eastAsia="仿宋_GB2312" w:cs="Times New Roman"/>
                <w:b/>
                <w:sz w:val="24"/>
              </w:rPr>
            </w:pPr>
            <w:r>
              <w:rPr>
                <w:rFonts w:hint="default" w:ascii="Times New Roman" w:hAnsi="Times New Roman" w:eastAsia="仿宋_GB2312" w:cs="Times New Roman"/>
                <w:b/>
                <w:sz w:val="24"/>
              </w:rPr>
              <w:t>监督检查对象</w:t>
            </w: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ascii="Times New Roman" w:hAnsi="Times New Roman" w:eastAsia="仿宋_GB2312" w:cs="Times New Roman"/>
                <w:b/>
                <w:sz w:val="24"/>
              </w:rPr>
            </w:pPr>
            <w:r>
              <w:rPr>
                <w:rFonts w:hint="default" w:ascii="Times New Roman" w:hAnsi="Times New Roman" w:eastAsia="仿宋_GB2312" w:cs="Times New Roman"/>
                <w:b/>
                <w:sz w:val="24"/>
              </w:rPr>
              <w:t>抽查比例</w:t>
            </w:r>
          </w:p>
        </w:tc>
        <w:tc>
          <w:tcPr>
            <w:tcW w:w="87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ascii="Times New Roman" w:hAnsi="Times New Roman" w:eastAsia="仿宋_GB2312" w:cs="Times New Roman"/>
                <w:b/>
                <w:sz w:val="24"/>
              </w:rPr>
            </w:pPr>
            <w:r>
              <w:rPr>
                <w:rFonts w:hint="default" w:ascii="Times New Roman" w:hAnsi="Times New Roman" w:eastAsia="仿宋_GB2312" w:cs="Times New Roman"/>
                <w:b/>
                <w:sz w:val="24"/>
              </w:rPr>
              <w:t>检查内容</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ascii="Times New Roman" w:hAnsi="Times New Roman" w:eastAsia="仿宋_GB2312" w:cs="Times New Roman"/>
                <w:b/>
                <w:sz w:val="24"/>
              </w:rPr>
            </w:pPr>
            <w:r>
              <w:rPr>
                <w:rFonts w:hint="default" w:ascii="Times New Roman" w:hAnsi="Times New Roman" w:eastAsia="仿宋_GB2312" w:cs="Times New Roman"/>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方正仿宋_GBK" w:cs="Times New Roman"/>
              </w:rPr>
            </w:pPr>
            <w:r>
              <w:rPr>
                <w:rFonts w:ascii="Times New Roman" w:hAnsi="Times New Roman" w:eastAsia="方正仿宋_GBK" w:cs="Times New Roman"/>
              </w:rPr>
              <w:t>1</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center"/>
              <w:rPr>
                <w:rFonts w:ascii="Times New Roman" w:hAnsi="Times New Roman" w:eastAsia="方正仿宋_GBK" w:cs="Times New Roman"/>
              </w:rPr>
            </w:pPr>
            <w:r>
              <w:rPr>
                <w:rFonts w:hint="default" w:ascii="Times New Roman" w:hAnsi="Times New Roman" w:eastAsia="方正仿宋_GBK" w:cs="Times New Roman"/>
              </w:rPr>
              <w:t>二级以上医院</w:t>
            </w: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方正仿宋_GBK" w:cs="Times New Roman"/>
              </w:rPr>
            </w:pPr>
            <w:r>
              <w:rPr>
                <w:rFonts w:hint="eastAsia" w:ascii="Times New Roman" w:hAnsi="Times New Roman" w:eastAsia="方正仿宋_GBK" w:cs="Times New Roman"/>
                <w:lang w:val="en-US" w:eastAsia="zh-CN"/>
              </w:rPr>
              <w:t>10</w:t>
            </w:r>
            <w:r>
              <w:rPr>
                <w:rFonts w:ascii="Times New Roman" w:hAnsi="Times New Roman" w:eastAsia="方正仿宋_GBK" w:cs="Times New Roman"/>
              </w:rPr>
              <w:t>0%</w:t>
            </w:r>
          </w:p>
        </w:tc>
        <w:tc>
          <w:tcPr>
            <w:tcW w:w="8789"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rPr>
                <w:rFonts w:hint="default" w:ascii="Times New Roman" w:hAnsi="Times New Roman" w:eastAsia="方正仿宋_GBK" w:cs="Times New Roman"/>
                <w:color w:val="auto"/>
              </w:rPr>
            </w:pPr>
            <w:r>
              <w:rPr>
                <w:rFonts w:hint="default" w:ascii="Times New Roman" w:hAnsi="Times New Roman" w:eastAsia="方正仿宋_GBK" w:cs="Times New Roman"/>
              </w:rPr>
              <w:t>1.预防接种管理情况。接种单位资质情况；接种疫苗公示情况；接种前告知、询问受种者或监护人有关情况；执行</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三查七对</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和</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一验证</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情况；疫苗的接收、购进、储存、配送、供应、接种和处置记录情况</w:t>
            </w:r>
            <w:r>
              <w:rPr>
                <w:rFonts w:hint="eastAsia" w:ascii="Times New Roman" w:hAnsi="Times New Roman" w:eastAsia="方正仿宋_GBK" w:cs="Times New Roman"/>
                <w:lang w:eastAsia="zh-CN"/>
              </w:rPr>
              <w:t>，</w:t>
            </w:r>
            <w:r>
              <w:rPr>
                <w:rFonts w:hint="default" w:ascii="Times New Roman" w:hAnsi="Times New Roman" w:eastAsia="方正仿宋_GBK" w:cs="Times New Roman"/>
                <w:color w:val="auto"/>
              </w:rPr>
              <w:t>重点检查新冠病毒疫苗的接收、储存、接种等情况。</w:t>
            </w:r>
          </w:p>
          <w:p>
            <w:pPr>
              <w:adjustRightInd w:val="0"/>
              <w:snapToGrid w:val="0"/>
              <w:spacing w:line="400" w:lineRule="exact"/>
              <w:rPr>
                <w:rFonts w:hint="default" w:ascii="Times New Roman" w:hAnsi="Times New Roman" w:eastAsia="方正仿宋_GBK" w:cs="Times New Roman"/>
              </w:rPr>
            </w:pPr>
            <w:r>
              <w:rPr>
                <w:rFonts w:hint="default" w:ascii="Times New Roman" w:hAnsi="Times New Roman" w:eastAsia="方正仿宋_GBK" w:cs="Times New Roman"/>
              </w:rPr>
              <w:t>2.传染病疫情报告情况。建立传染病疫情报告工作制度情况；开展疫情报告管理自查情况；传染病疫情登记、报告卡填写情况；是否存在瞒报、缓报、谎报传染病疫情情况。</w:t>
            </w:r>
          </w:p>
          <w:p>
            <w:pPr>
              <w:adjustRightInd w:val="0"/>
              <w:snapToGrid w:val="0"/>
              <w:spacing w:line="400" w:lineRule="exact"/>
              <w:rPr>
                <w:rFonts w:hint="default" w:ascii="Times New Roman" w:hAnsi="Times New Roman" w:eastAsia="方正仿宋_GBK" w:cs="Times New Roman"/>
              </w:rPr>
            </w:pPr>
            <w:r>
              <w:rPr>
                <w:rFonts w:hint="default" w:ascii="Times New Roman" w:hAnsi="Times New Roman" w:eastAsia="方正仿宋_GBK" w:cs="Times New Roman"/>
              </w:rPr>
              <w:t>3.传染病疫情控制情况。建立预检、分诊制度情况；按规定为传染病病人、疑似病人提供诊疗情况；消毒处理传染病病原体污染的场所、物品、污水和医疗废物情况；依法履行传染病监测职责情况；发现传染病疫情时，采取传染病控制措施情况。</w:t>
            </w:r>
          </w:p>
          <w:p>
            <w:pPr>
              <w:adjustRightInd w:val="0"/>
              <w:snapToGrid w:val="0"/>
              <w:spacing w:line="400" w:lineRule="exact"/>
              <w:rPr>
                <w:rFonts w:hint="default" w:ascii="Times New Roman" w:hAnsi="Times New Roman" w:eastAsia="方正仿宋_GBK" w:cs="Times New Roman"/>
              </w:rPr>
            </w:pPr>
            <w:r>
              <w:rPr>
                <w:rFonts w:hint="default" w:ascii="Times New Roman" w:hAnsi="Times New Roman" w:eastAsia="方正仿宋_GBK" w:cs="Times New Roman"/>
              </w:rPr>
              <w:t>4.消毒隔离措施落实情况。建立消毒管理组织、制度情况；开展消毒与灭菌效果监测情况；消毒隔离知识培训情况；消毒产品进货检查验收情况；医疗器械一人一用一消毒或灭菌情况。二级以上医院以口腔科（诊疗中心）、血液透析和消毒供应中心为检查重点，无相关科室的，可根据情况自行选择重点科室。一级医院和基层医疗机构以医院口腔科或口腔诊所、美容医院、血液透析中心为检查重点，医院如无口腔科，可根据情况自行选择重点科室。</w:t>
            </w:r>
          </w:p>
          <w:p>
            <w:pPr>
              <w:adjustRightInd w:val="0"/>
              <w:snapToGrid w:val="0"/>
              <w:spacing w:line="400" w:lineRule="exact"/>
              <w:rPr>
                <w:rFonts w:hint="default" w:ascii="Times New Roman" w:hAnsi="Times New Roman" w:eastAsia="方正仿宋_GBK" w:cs="Times New Roman"/>
              </w:rPr>
            </w:pPr>
            <w:r>
              <w:rPr>
                <w:rFonts w:hint="default" w:ascii="Times New Roman" w:hAnsi="Times New Roman" w:eastAsia="方正仿宋_GBK" w:cs="Times New Roman"/>
              </w:rPr>
              <w:t>5.医疗废物处置。医疗废物实行分类收集情况；使用专用包装物及容器情况；医疗废物暂时贮存设施建立情况；医疗废物交接、运送、暂存及处置情况。</w:t>
            </w:r>
          </w:p>
          <w:p>
            <w:pPr>
              <w:adjustRightInd w:val="0"/>
              <w:snapToGrid w:val="0"/>
              <w:spacing w:line="400" w:lineRule="exact"/>
              <w:rPr>
                <w:rFonts w:ascii="Times New Roman" w:hAnsi="Times New Roman" w:eastAsia="方正仿宋_GBK" w:cs="Times New Roman"/>
                <w:sz w:val="24"/>
                <w:szCs w:val="32"/>
              </w:rPr>
            </w:pPr>
            <w:r>
              <w:rPr>
                <w:rFonts w:hint="default" w:ascii="Times New Roman" w:hAnsi="Times New Roman" w:eastAsia="方正仿宋_GBK" w:cs="Times New Roman"/>
              </w:rPr>
              <w:t xml:space="preserve">6.二级病原微生物实验室生物安全管理。二级实验室备案情况；从事实验活动的人员培训、考核情况；实验档案建立情况；实验结束将菌（毒）种或样本销毁或者送交保藏机构保藏情况。 </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2"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20" w:firstLineChars="200"/>
              <w:jc w:val="center"/>
              <w:rPr>
                <w:rFonts w:ascii="Times New Roman" w:hAnsi="Times New Roman" w:eastAsia="方正仿宋_GBK" w:cs="Times New Roman"/>
              </w:rPr>
            </w:pPr>
            <w:r>
              <w:rPr>
                <w:rFonts w:ascii="Times New Roman" w:hAnsi="Times New Roman" w:eastAsia="方正仿宋_GBK" w:cs="Times New Roman"/>
              </w:rPr>
              <w:t>2</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20" w:firstLineChars="200"/>
              <w:jc w:val="center"/>
              <w:rPr>
                <w:rFonts w:ascii="Times New Roman" w:hAnsi="Times New Roman" w:eastAsia="方正仿宋_GBK" w:cs="Times New Roman"/>
              </w:rPr>
            </w:pPr>
            <w:r>
              <w:rPr>
                <w:rFonts w:hint="default" w:ascii="Times New Roman" w:hAnsi="Times New Roman" w:eastAsia="方正仿宋_GBK" w:cs="Times New Roman"/>
              </w:rPr>
              <w:t>一级医院</w:t>
            </w: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cs="Times New Roman"/>
              </w:rPr>
            </w:pPr>
            <w:r>
              <w:rPr>
                <w:rFonts w:ascii="Times New Roman" w:hAnsi="Times New Roman" w:eastAsia="方正仿宋_GBK" w:cs="Times New Roman"/>
              </w:rPr>
              <w:t>10%</w:t>
            </w:r>
          </w:p>
        </w:tc>
        <w:tc>
          <w:tcPr>
            <w:tcW w:w="8789" w:type="dxa"/>
            <w:vMerge w:val="continue"/>
            <w:tcBorders>
              <w:left w:val="single" w:color="auto" w:sz="4" w:space="0"/>
              <w:right w:val="single" w:color="auto" w:sz="4" w:space="0"/>
            </w:tcBorders>
            <w:vAlign w:val="center"/>
          </w:tcPr>
          <w:p>
            <w:pPr>
              <w:adjustRightInd w:val="0"/>
              <w:snapToGrid w:val="0"/>
              <w:spacing w:line="320" w:lineRule="exact"/>
              <w:rPr>
                <w:rFonts w:ascii="Times New Roman" w:hAnsi="Times New Roman" w:eastAsia="方正仿宋_GBK" w:cs="Times New Roman"/>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20" w:firstLineChars="200"/>
              <w:jc w:val="center"/>
              <w:rPr>
                <w:rFonts w:ascii="Times New Roman" w:hAnsi="Times New Roman" w:eastAsia="方正仿宋_GBK" w:cs="Times New Roman"/>
              </w:rPr>
            </w:pPr>
            <w:r>
              <w:rPr>
                <w:rFonts w:ascii="Times New Roman" w:hAnsi="Times New Roman" w:eastAsia="方正仿宋_GBK" w:cs="Times New Roman"/>
              </w:rPr>
              <w:t>3</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20" w:firstLineChars="200"/>
              <w:jc w:val="center"/>
              <w:rPr>
                <w:rFonts w:ascii="Times New Roman" w:hAnsi="Times New Roman" w:eastAsia="方正仿宋_GBK" w:cs="Times New Roman"/>
              </w:rPr>
            </w:pPr>
            <w:r>
              <w:rPr>
                <w:rFonts w:hint="default" w:ascii="Times New Roman" w:hAnsi="Times New Roman" w:eastAsia="方正仿宋_GBK" w:cs="Times New Roman"/>
              </w:rPr>
              <w:t>基层医疗机构（社区卫生服务中心/站、诊所、乡镇卫生院、村卫生室等）</w:t>
            </w: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cs="Times New Roman"/>
              </w:rPr>
            </w:pPr>
            <w:r>
              <w:rPr>
                <w:rFonts w:ascii="Times New Roman" w:hAnsi="Times New Roman" w:eastAsia="方正仿宋_GBK" w:cs="Times New Roman"/>
              </w:rPr>
              <w:t>5%</w:t>
            </w:r>
          </w:p>
        </w:tc>
        <w:tc>
          <w:tcPr>
            <w:tcW w:w="8789" w:type="dxa"/>
            <w:vMerge w:val="continue"/>
            <w:tcBorders>
              <w:left w:val="single" w:color="auto" w:sz="4" w:space="0"/>
              <w:right w:val="single" w:color="auto" w:sz="4" w:space="0"/>
            </w:tcBorders>
            <w:vAlign w:val="center"/>
          </w:tcPr>
          <w:p>
            <w:pPr>
              <w:adjustRightInd w:val="0"/>
              <w:snapToGrid w:val="0"/>
              <w:spacing w:line="320" w:lineRule="exact"/>
              <w:rPr>
                <w:rFonts w:ascii="Times New Roman" w:hAnsi="Times New Roman" w:eastAsia="方正仿宋_GBK" w:cs="Times New Roman"/>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1" w:hRule="atLeast"/>
          <w:jc w:val="center"/>
        </w:trPr>
        <w:tc>
          <w:tcPr>
            <w:tcW w:w="728" w:type="dxa"/>
            <w:tcBorders>
              <w:top w:val="single" w:color="auto" w:sz="4" w:space="0"/>
              <w:left w:val="single" w:color="auto" w:sz="4" w:space="0"/>
              <w:right w:val="single" w:color="auto" w:sz="4" w:space="0"/>
            </w:tcBorders>
            <w:vAlign w:val="center"/>
          </w:tcPr>
          <w:p>
            <w:pPr>
              <w:adjustRightInd w:val="0"/>
              <w:snapToGrid w:val="0"/>
              <w:spacing w:line="320" w:lineRule="exact"/>
              <w:ind w:firstLine="420" w:firstLineChars="200"/>
              <w:jc w:val="center"/>
              <w:rPr>
                <w:rFonts w:ascii="Times New Roman" w:hAnsi="Times New Roman" w:eastAsia="方正仿宋_GBK" w:cs="Times New Roman"/>
              </w:rPr>
            </w:pPr>
            <w:r>
              <w:rPr>
                <w:rFonts w:ascii="Times New Roman" w:hAnsi="Times New Roman" w:eastAsia="方正仿宋_GBK" w:cs="Times New Roman"/>
              </w:rPr>
              <w:t>4</w:t>
            </w:r>
          </w:p>
        </w:tc>
        <w:tc>
          <w:tcPr>
            <w:tcW w:w="2475" w:type="dxa"/>
            <w:tcBorders>
              <w:top w:val="single" w:color="auto" w:sz="4" w:space="0"/>
              <w:left w:val="single" w:color="auto" w:sz="4" w:space="0"/>
              <w:right w:val="single" w:color="auto" w:sz="4" w:space="0"/>
            </w:tcBorders>
            <w:vAlign w:val="center"/>
          </w:tcPr>
          <w:p>
            <w:pPr>
              <w:adjustRightInd w:val="0"/>
              <w:snapToGrid w:val="0"/>
              <w:spacing w:line="320" w:lineRule="exact"/>
              <w:ind w:firstLine="420" w:firstLineChars="200"/>
              <w:jc w:val="center"/>
              <w:rPr>
                <w:rFonts w:ascii="Times New Roman" w:hAnsi="Times New Roman" w:eastAsia="方正仿宋_GBK" w:cs="Times New Roman"/>
              </w:rPr>
            </w:pPr>
            <w:r>
              <w:rPr>
                <w:rFonts w:hint="default" w:ascii="Times New Roman" w:hAnsi="Times New Roman" w:eastAsia="方正仿宋_GBK" w:cs="Times New Roman"/>
              </w:rPr>
              <w:t>疾病预防控制机构和采供血机构</w:t>
            </w:r>
          </w:p>
        </w:tc>
        <w:tc>
          <w:tcPr>
            <w:tcW w:w="1635"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cs="Times New Roman"/>
              </w:rPr>
            </w:pPr>
            <w:r>
              <w:rPr>
                <w:rFonts w:hint="eastAsia" w:ascii="Times New Roman" w:hAnsi="Times New Roman" w:eastAsia="方正仿宋_GBK" w:cs="Times New Roman"/>
                <w:lang w:val="en-US" w:eastAsia="zh-CN"/>
              </w:rPr>
              <w:t>10</w:t>
            </w:r>
            <w:r>
              <w:rPr>
                <w:rFonts w:ascii="Times New Roman" w:hAnsi="Times New Roman" w:eastAsia="方正仿宋_GBK" w:cs="Times New Roman"/>
              </w:rPr>
              <w:t>0%</w:t>
            </w:r>
          </w:p>
        </w:tc>
        <w:tc>
          <w:tcPr>
            <w:tcW w:w="8789" w:type="dxa"/>
            <w:vMerge w:val="continue"/>
            <w:tcBorders>
              <w:left w:val="single" w:color="auto" w:sz="4" w:space="0"/>
              <w:right w:val="single" w:color="auto" w:sz="4" w:space="0"/>
            </w:tcBorders>
            <w:vAlign w:val="center"/>
          </w:tcPr>
          <w:p>
            <w:pPr>
              <w:adjustRightInd w:val="0"/>
              <w:snapToGrid w:val="0"/>
              <w:spacing w:line="320" w:lineRule="exact"/>
              <w:rPr>
                <w:rFonts w:ascii="Times New Roman" w:hAnsi="Times New Roman" w:eastAsia="方正仿宋_GBK" w:cs="Times New Roman"/>
              </w:rPr>
            </w:pPr>
          </w:p>
        </w:tc>
        <w:tc>
          <w:tcPr>
            <w:tcW w:w="1111"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cs="Times New Roman"/>
              </w:rPr>
            </w:pPr>
          </w:p>
        </w:tc>
      </w:tr>
    </w:tbl>
    <w:p>
      <w:pPr>
        <w:spacing w:after="312" w:afterLines="100"/>
        <w:jc w:val="left"/>
        <w:rPr>
          <w:rFonts w:hint="default" w:ascii="Times New Roman" w:hAnsi="Times New Roman" w:eastAsia="仿宋_GB2312" w:cs="Times New Roman"/>
          <w:b/>
          <w:color w:val="auto"/>
          <w:kern w:val="0"/>
          <w:sz w:val="44"/>
        </w:rPr>
      </w:pPr>
      <w:r>
        <w:rPr>
          <w:rFonts w:hint="default" w:ascii="Times New Roman" w:hAnsi="Times New Roman" w:eastAsia="黑体" w:cs="Times New Roman"/>
          <w:color w:val="auto"/>
          <w:kern w:val="0"/>
          <w:sz w:val="32"/>
        </w:rPr>
        <w:t>附表</w:t>
      </w:r>
      <w:r>
        <w:rPr>
          <w:rFonts w:hint="default" w:ascii="Times New Roman" w:hAnsi="Times New Roman" w:eastAsia="黑体" w:cs="Times New Roman"/>
          <w:color w:val="auto"/>
          <w:kern w:val="0"/>
          <w:sz w:val="32"/>
          <w:lang w:val="en-US" w:eastAsia="zh-CN"/>
        </w:rPr>
        <w:t>2</w:t>
      </w:r>
      <w:r>
        <w:rPr>
          <w:rFonts w:hint="default" w:ascii="Times New Roman" w:hAnsi="Times New Roman" w:eastAsia="黑体" w:cs="Times New Roman"/>
          <w:sz w:val="32"/>
          <w:szCs w:val="32"/>
        </w:rPr>
        <w:t xml:space="preserve">   </w:t>
      </w:r>
      <w:r>
        <w:rPr>
          <w:rFonts w:hint="default" w:ascii="Times New Roman" w:hAnsi="Times New Roman" w:eastAsia="黑体" w:cs="Times New Roman"/>
          <w:color w:val="auto"/>
          <w:kern w:val="0"/>
          <w:sz w:val="36"/>
        </w:rPr>
        <w:t xml:space="preserve">                    </w:t>
      </w:r>
    </w:p>
    <w:p>
      <w:pPr>
        <w:jc w:val="center"/>
        <w:rPr>
          <w:rFonts w:hint="default" w:ascii="Times New Roman" w:hAnsi="Times New Roman" w:eastAsia="方正小标宋_GBK" w:cs="Times New Roman"/>
          <w:b w:val="0"/>
          <w:bCs/>
          <w:color w:val="auto"/>
          <w:kern w:val="0"/>
          <w:sz w:val="44"/>
        </w:rPr>
      </w:pPr>
      <w:r>
        <w:rPr>
          <w:rFonts w:hint="default" w:ascii="Times New Roman" w:hAnsi="Times New Roman" w:eastAsia="方正小标宋_GBK" w:cs="Times New Roman"/>
          <w:b w:val="0"/>
          <w:bCs/>
          <w:color w:val="auto"/>
          <w:kern w:val="0"/>
          <w:sz w:val="44"/>
        </w:rPr>
        <w:t>2021年重庆市传染病防治随机监督抽查汇总表</w:t>
      </w:r>
    </w:p>
    <w:p>
      <w:pPr>
        <w:spacing w:line="560" w:lineRule="exact"/>
        <w:rPr>
          <w:rFonts w:hint="default" w:ascii="Times New Roman" w:hAnsi="Times New Roman" w:eastAsia="方正仿宋_GBK" w:cs="Times New Roman"/>
          <w:sz w:val="28"/>
          <w:szCs w:val="28"/>
        </w:rPr>
      </w:pPr>
      <w:r>
        <w:rPr>
          <w:rFonts w:hint="default" w:ascii="Times New Roman" w:hAnsi="Times New Roman" w:eastAsia="仿宋" w:cs="Times New Roman"/>
          <w:color w:val="auto"/>
        </w:rPr>
        <w:t xml:space="preserve">     </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区（县）</w:t>
      </w:r>
    </w:p>
    <w:p>
      <w:pPr>
        <w:rPr>
          <w:rFonts w:hint="default" w:ascii="Times New Roman" w:hAnsi="Times New Roman" w:cs="Times New Roman"/>
          <w:color w:val="auto"/>
        </w:rPr>
      </w:pPr>
      <w:r>
        <w:rPr>
          <w:rFonts w:hint="default" w:ascii="Times New Roman" w:hAnsi="Times New Roman" w:cs="Times New Roman"/>
          <w:color w:val="auto"/>
        </w:rPr>
        <w:t xml:space="preserve">           </w:t>
      </w:r>
    </w:p>
    <w:tbl>
      <w:tblPr>
        <w:tblStyle w:val="10"/>
        <w:tblW w:w="15078" w:type="dxa"/>
        <w:tblInd w:w="0" w:type="dxa"/>
        <w:tblLayout w:type="fixed"/>
        <w:tblCellMar>
          <w:top w:w="0" w:type="dxa"/>
          <w:left w:w="0" w:type="dxa"/>
          <w:bottom w:w="0" w:type="dxa"/>
          <w:right w:w="0" w:type="dxa"/>
        </w:tblCellMar>
      </w:tblPr>
      <w:tblGrid>
        <w:gridCol w:w="510"/>
        <w:gridCol w:w="1245"/>
        <w:gridCol w:w="583"/>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tblPrEx>
          <w:tblLayout w:type="fixed"/>
        </w:tblPrEx>
        <w:trPr>
          <w:trHeight w:val="353" w:hRule="atLeast"/>
        </w:trPr>
        <w:tc>
          <w:tcPr>
            <w:tcW w:w="175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13323" w:type="dxa"/>
            <w:gridSpan w:val="28"/>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监督评价结果</w:t>
            </w:r>
          </w:p>
        </w:tc>
      </w:tr>
      <w:tr>
        <w:tblPrEx>
          <w:tblLayout w:type="fixed"/>
          <w:tblCellMar>
            <w:top w:w="0" w:type="dxa"/>
            <w:left w:w="0" w:type="dxa"/>
            <w:bottom w:w="0" w:type="dxa"/>
            <w:right w:w="0" w:type="dxa"/>
          </w:tblCellMar>
        </w:tblPrEx>
        <w:trPr>
          <w:trHeight w:val="353" w:hRule="atLeast"/>
        </w:trPr>
        <w:tc>
          <w:tcPr>
            <w:tcW w:w="1755"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sz w:val="15"/>
              </w:rPr>
            </w:pPr>
            <w:r>
              <w:rPr>
                <w:rFonts w:hint="default" w:ascii="Times New Roman" w:hAnsi="Times New Roman" w:cs="Times New Roman"/>
                <w:color w:val="auto"/>
                <w:kern w:val="0"/>
              </w:rPr>
              <w:t>监督类别</w:t>
            </w:r>
          </w:p>
        </w:tc>
        <w:tc>
          <w:tcPr>
            <w:tcW w:w="3303"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w:t>
            </w:r>
          </w:p>
        </w:tc>
        <w:tc>
          <w:tcPr>
            <w:tcW w:w="3340"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综合管理</w:t>
            </w:r>
          </w:p>
        </w:tc>
        <w:tc>
          <w:tcPr>
            <w:tcW w:w="3340"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预防接种管理</w:t>
            </w:r>
          </w:p>
        </w:tc>
        <w:tc>
          <w:tcPr>
            <w:tcW w:w="3340"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法定传染病报告管理</w:t>
            </w:r>
          </w:p>
        </w:tc>
      </w:tr>
      <w:tr>
        <w:tblPrEx>
          <w:tblLayout w:type="fixed"/>
          <w:tblCellMar>
            <w:top w:w="0" w:type="dxa"/>
            <w:left w:w="0" w:type="dxa"/>
            <w:bottom w:w="0" w:type="dxa"/>
            <w:right w:w="0" w:type="dxa"/>
          </w:tblCellMar>
        </w:tblPrEx>
        <w:trPr>
          <w:trHeight w:val="90" w:hRule="atLeast"/>
        </w:trPr>
        <w:tc>
          <w:tcPr>
            <w:tcW w:w="1755"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评价单位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优秀</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合格</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重点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监督</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评价单位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该项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优秀</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该项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合格</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重点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监督</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评价单位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该项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优秀</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该项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合格</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重点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监督</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评价单位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该项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优秀</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该项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合格</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重点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监督</w:t>
            </w:r>
          </w:p>
        </w:tc>
      </w:tr>
      <w:tr>
        <w:tblPrEx>
          <w:tblLayout w:type="fixed"/>
          <w:tblCellMar>
            <w:top w:w="0" w:type="dxa"/>
            <w:left w:w="0" w:type="dxa"/>
            <w:bottom w:w="0" w:type="dxa"/>
            <w:right w:w="0" w:type="dxa"/>
          </w:tblCellMar>
        </w:tblPrEx>
        <w:trPr>
          <w:trHeight w:val="353" w:hRule="atLeast"/>
        </w:trPr>
        <w:tc>
          <w:tcPr>
            <w:tcW w:w="1755"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8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合计（家）</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5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合计（家）</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5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合计（家）</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5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合计（家）</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5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r>
      <w:tr>
        <w:tblPrEx>
          <w:tblLayout w:type="fixed"/>
          <w:tblCellMar>
            <w:top w:w="0" w:type="dxa"/>
            <w:left w:w="0" w:type="dxa"/>
            <w:bottom w:w="0" w:type="dxa"/>
            <w:right w:w="0" w:type="dxa"/>
          </w:tblCellMar>
        </w:tblPrEx>
        <w:trPr>
          <w:trHeight w:val="693" w:hRule="atLeast"/>
        </w:trPr>
        <w:tc>
          <w:tcPr>
            <w:tcW w:w="1755"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8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r>
      <w:tr>
        <w:tblPrEx>
          <w:tblLayout w:type="fixed"/>
          <w:tblCellMar>
            <w:top w:w="0" w:type="dxa"/>
            <w:left w:w="0" w:type="dxa"/>
            <w:bottom w:w="0" w:type="dxa"/>
            <w:right w:w="0" w:type="dxa"/>
          </w:tblCellMar>
        </w:tblPrEx>
        <w:trPr>
          <w:trHeight w:val="353" w:hRule="atLeast"/>
        </w:trPr>
        <w:tc>
          <w:tcPr>
            <w:tcW w:w="175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总计</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r>
      <w:tr>
        <w:tblPrEx>
          <w:tblLayout w:type="fixed"/>
          <w:tblCellMar>
            <w:top w:w="0" w:type="dxa"/>
            <w:left w:w="0" w:type="dxa"/>
            <w:bottom w:w="0" w:type="dxa"/>
            <w:right w:w="0" w:type="dxa"/>
          </w:tblCellMar>
        </w:tblPrEx>
        <w:trPr>
          <w:trHeight w:val="353" w:hRule="atLeast"/>
        </w:trPr>
        <w:tc>
          <w:tcPr>
            <w:tcW w:w="510" w:type="dxa"/>
            <w:vMerge w:val="restart"/>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医疗机构</w:t>
            </w:r>
          </w:p>
        </w:tc>
        <w:tc>
          <w:tcPr>
            <w:tcW w:w="12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小计</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r>
      <w:tr>
        <w:tblPrEx>
          <w:tblLayout w:type="fixed"/>
          <w:tblCellMar>
            <w:top w:w="0" w:type="dxa"/>
            <w:left w:w="0" w:type="dxa"/>
            <w:bottom w:w="0" w:type="dxa"/>
            <w:right w:w="0" w:type="dxa"/>
          </w:tblCellMar>
        </w:tblPrEx>
        <w:trPr>
          <w:trHeight w:val="353" w:hRule="atLeast"/>
        </w:trPr>
        <w:tc>
          <w:tcPr>
            <w:tcW w:w="510" w:type="dxa"/>
            <w:vMerge w:val="continue"/>
            <w:tcBorders>
              <w:top w:val="nil"/>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p>
        </w:tc>
        <w:tc>
          <w:tcPr>
            <w:tcW w:w="12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三级</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r>
      <w:tr>
        <w:tblPrEx>
          <w:tblLayout w:type="fixed"/>
          <w:tblCellMar>
            <w:top w:w="0" w:type="dxa"/>
            <w:left w:w="0" w:type="dxa"/>
            <w:bottom w:w="0" w:type="dxa"/>
            <w:right w:w="0" w:type="dxa"/>
          </w:tblCellMar>
        </w:tblPrEx>
        <w:trPr>
          <w:trHeight w:val="353" w:hRule="atLeast"/>
        </w:trPr>
        <w:tc>
          <w:tcPr>
            <w:tcW w:w="510" w:type="dxa"/>
            <w:vMerge w:val="continue"/>
            <w:tcBorders>
              <w:top w:val="nil"/>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p>
        </w:tc>
        <w:tc>
          <w:tcPr>
            <w:tcW w:w="12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二级</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r>
      <w:tr>
        <w:tblPrEx>
          <w:tblLayout w:type="fixed"/>
          <w:tblCellMar>
            <w:top w:w="0" w:type="dxa"/>
            <w:left w:w="0" w:type="dxa"/>
            <w:bottom w:w="0" w:type="dxa"/>
            <w:right w:w="0" w:type="dxa"/>
          </w:tblCellMar>
        </w:tblPrEx>
        <w:trPr>
          <w:trHeight w:val="353" w:hRule="atLeast"/>
        </w:trPr>
        <w:tc>
          <w:tcPr>
            <w:tcW w:w="510" w:type="dxa"/>
            <w:vMerge w:val="continue"/>
            <w:tcBorders>
              <w:top w:val="nil"/>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p>
        </w:tc>
        <w:tc>
          <w:tcPr>
            <w:tcW w:w="12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一级</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r>
      <w:tr>
        <w:tblPrEx>
          <w:tblLayout w:type="fixed"/>
          <w:tblCellMar>
            <w:top w:w="0" w:type="dxa"/>
            <w:left w:w="0" w:type="dxa"/>
            <w:bottom w:w="0" w:type="dxa"/>
            <w:right w:w="0" w:type="dxa"/>
          </w:tblCellMar>
        </w:tblPrEx>
        <w:trPr>
          <w:trHeight w:val="353" w:hRule="atLeast"/>
        </w:trPr>
        <w:tc>
          <w:tcPr>
            <w:tcW w:w="510" w:type="dxa"/>
            <w:vMerge w:val="continue"/>
            <w:tcBorders>
              <w:top w:val="nil"/>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p>
        </w:tc>
        <w:tc>
          <w:tcPr>
            <w:tcW w:w="124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ascii="Times New Roman" w:hAnsi="Times New Roman" w:cs="Times New Roman"/>
                <w:color w:val="auto"/>
                <w:kern w:val="0"/>
              </w:rPr>
              <w:t>基层</w:t>
            </w:r>
          </w:p>
          <w:p>
            <w:pPr>
              <w:widowControl/>
              <w:jc w:val="center"/>
              <w:textAlignment w:val="center"/>
              <w:rPr>
                <w:rFonts w:hint="default" w:ascii="Times New Roman" w:hAnsi="Times New Roman" w:cs="Times New Roman"/>
                <w:color w:val="auto"/>
                <w:kern w:val="0"/>
              </w:rPr>
            </w:pPr>
            <w:r>
              <w:rPr>
                <w:rFonts w:ascii="Times New Roman" w:hAnsi="Times New Roman" w:cs="Times New Roman"/>
                <w:color w:val="auto"/>
                <w:kern w:val="0"/>
              </w:rPr>
              <w:t>（其中诊所）</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r>
      <w:tr>
        <w:tblPrEx>
          <w:tblLayout w:type="fixed"/>
          <w:tblCellMar>
            <w:top w:w="0" w:type="dxa"/>
            <w:left w:w="0" w:type="dxa"/>
            <w:bottom w:w="0" w:type="dxa"/>
            <w:right w:w="0" w:type="dxa"/>
          </w:tblCellMar>
        </w:tblPrEx>
        <w:trPr>
          <w:trHeight w:val="353" w:hRule="atLeast"/>
        </w:trPr>
        <w:tc>
          <w:tcPr>
            <w:tcW w:w="510" w:type="dxa"/>
            <w:vMerge w:val="continue"/>
            <w:tcBorders>
              <w:top w:val="nil"/>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p>
        </w:tc>
        <w:tc>
          <w:tcPr>
            <w:tcW w:w="124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r>
      <w:tr>
        <w:tblPrEx>
          <w:tblLayout w:type="fixed"/>
          <w:tblCellMar>
            <w:top w:w="0" w:type="dxa"/>
            <w:left w:w="0" w:type="dxa"/>
            <w:bottom w:w="0" w:type="dxa"/>
            <w:right w:w="0" w:type="dxa"/>
          </w:tblCellMar>
        </w:tblPrEx>
        <w:trPr>
          <w:trHeight w:val="353" w:hRule="atLeast"/>
        </w:trPr>
        <w:tc>
          <w:tcPr>
            <w:tcW w:w="175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疾控机构</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Times New Roman" w:hAnsi="Times New Roman" w:cs="Times New Roman"/>
                <w:color w:val="auto"/>
                <w:sz w:val="15"/>
              </w:rPr>
            </w:pPr>
          </w:p>
        </w:tc>
      </w:tr>
      <w:tr>
        <w:tblPrEx>
          <w:tblLayout w:type="fixed"/>
          <w:tblCellMar>
            <w:top w:w="0" w:type="dxa"/>
            <w:left w:w="0" w:type="dxa"/>
            <w:bottom w:w="0" w:type="dxa"/>
            <w:right w:w="0" w:type="dxa"/>
          </w:tblCellMar>
        </w:tblPrEx>
        <w:trPr>
          <w:trHeight w:val="353" w:hRule="atLeast"/>
        </w:trPr>
        <w:tc>
          <w:tcPr>
            <w:tcW w:w="175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采供血机构</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r>
              <w:rPr>
                <w:rFonts w:hint="default" w:ascii="Times New Roman" w:hAnsi="Times New Roman" w:cs="Times New Roman"/>
                <w:color w:val="auto"/>
                <w:kern w:val="0"/>
                <w:sz w:val="15"/>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r>
              <w:rPr>
                <w:rFonts w:hint="default" w:ascii="Times New Roman" w:hAnsi="Times New Roman" w:cs="Times New Roman"/>
                <w:color w:val="auto"/>
                <w:kern w:val="0"/>
                <w:sz w:val="15"/>
              </w:rPr>
              <w:t>/</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r>
              <w:rPr>
                <w:rFonts w:hint="default" w:ascii="Times New Roman" w:hAnsi="Times New Roman" w:cs="Times New Roman"/>
                <w:color w:val="auto"/>
                <w:kern w:val="0"/>
                <w:sz w:val="15"/>
              </w:rPr>
              <w:t>/</w:t>
            </w: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r>
              <w:rPr>
                <w:rFonts w:hint="default" w:ascii="Times New Roman" w:hAnsi="Times New Roman" w:cs="Times New Roman"/>
                <w:color w:val="auto"/>
                <w:kern w:val="0"/>
                <w:sz w:val="15"/>
              </w:rPr>
              <w:t>/</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r>
              <w:rPr>
                <w:rFonts w:hint="default" w:ascii="Times New Roman" w:hAnsi="Times New Roman" w:cs="Times New Roman"/>
                <w:color w:val="auto"/>
                <w:kern w:val="0"/>
                <w:sz w:val="15"/>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r>
              <w:rPr>
                <w:rFonts w:hint="default" w:ascii="Times New Roman" w:hAnsi="Times New Roman" w:cs="Times New Roman"/>
                <w:color w:val="auto"/>
                <w:kern w:val="0"/>
                <w:sz w:val="15"/>
              </w:rPr>
              <w:t>/</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r>
              <w:rPr>
                <w:rFonts w:hint="default" w:ascii="Times New Roman" w:hAnsi="Times New Roman" w:cs="Times New Roman"/>
                <w:color w:val="auto"/>
                <w:kern w:val="0"/>
                <w:sz w:val="15"/>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r>
    </w:tbl>
    <w:p>
      <w:pPr>
        <w:spacing w:line="560" w:lineRule="exact"/>
        <w:ind w:firstLine="1680" w:firstLineChars="600"/>
        <w:rPr>
          <w:rFonts w:hint="default" w:ascii="Times New Roman" w:hAnsi="Times New Roman" w:eastAsia="仿宋" w:cs="Times New Roman"/>
          <w:sz w:val="32"/>
          <w:szCs w:val="32"/>
        </w:rPr>
      </w:pPr>
      <w:r>
        <w:rPr>
          <w:rFonts w:hint="default" w:ascii="Times New Roman" w:hAnsi="Times New Roman" w:eastAsia="方正仿宋_GBK" w:cs="Times New Roman"/>
          <w:sz w:val="28"/>
          <w:szCs w:val="28"/>
        </w:rPr>
        <w:t xml:space="preserve">填表人：                  填表日期：   </w:t>
      </w:r>
      <w:r>
        <w:rPr>
          <w:rFonts w:hint="default" w:ascii="Times New Roman" w:hAnsi="Times New Roman" w:eastAsia="方正仿宋_GBK" w:cs="Times New Roman"/>
        </w:rPr>
        <w:t xml:space="preserve"> </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sz w:val="28"/>
          <w:szCs w:val="28"/>
        </w:rPr>
        <w:t xml:space="preserve">  联系电话：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审核人：</w:t>
      </w:r>
    </w:p>
    <w:p>
      <w:pPr>
        <w:spacing w:beforeLines="0" w:afterLines="0"/>
        <w:rPr>
          <w:rFonts w:hint="eastAsia" w:ascii="黑体" w:hAnsi="宋体" w:eastAsia="黑体"/>
          <w:color w:val="auto"/>
          <w:kern w:val="0"/>
          <w:sz w:val="32"/>
          <w:lang w:val="en-US" w:eastAsia="zh-CN"/>
        </w:rPr>
      </w:pPr>
      <w:r>
        <w:rPr>
          <w:rFonts w:hint="default" w:ascii="Times New Roman" w:hAnsi="Times New Roman" w:eastAsia="黑体" w:cs="Times New Roman"/>
          <w:color w:val="auto"/>
          <w:sz w:val="32"/>
          <w:szCs w:val="32"/>
        </w:rPr>
        <w:t xml:space="preserve"> </w:t>
      </w:r>
      <w:r>
        <w:rPr>
          <w:rFonts w:hint="eastAsia" w:ascii="方正黑体_GBK" w:hAnsi="方正黑体_GBK" w:eastAsia="方正黑体_GBK" w:cs="方正黑体_GBK"/>
          <w:color w:val="auto"/>
          <w:kern w:val="0"/>
          <w:sz w:val="32"/>
        </w:rPr>
        <w:t>附表</w:t>
      </w:r>
      <w:r>
        <w:rPr>
          <w:rFonts w:hint="eastAsia" w:ascii="方正黑体_GBK" w:hAnsi="方正黑体_GBK" w:eastAsia="方正黑体_GBK" w:cs="方正黑体_GBK"/>
          <w:color w:val="auto"/>
          <w:kern w:val="0"/>
          <w:sz w:val="32"/>
          <w:lang w:val="en-US" w:eastAsia="zh-CN"/>
        </w:rPr>
        <w:t>2（</w:t>
      </w:r>
      <w:r>
        <w:rPr>
          <w:rFonts w:hint="eastAsia" w:ascii="方正黑体_GBK" w:hAnsi="方正黑体_GBK" w:eastAsia="方正黑体_GBK" w:cs="方正黑体_GBK"/>
          <w:color w:val="auto"/>
          <w:kern w:val="0"/>
          <w:sz w:val="32"/>
        </w:rPr>
        <w:t>续</w:t>
      </w:r>
      <w:r>
        <w:rPr>
          <w:rFonts w:hint="eastAsia" w:ascii="方正黑体_GBK" w:hAnsi="方正黑体_GBK" w:eastAsia="方正黑体_GBK" w:cs="方正黑体_GBK"/>
          <w:color w:val="auto"/>
          <w:kern w:val="0"/>
          <w:sz w:val="32"/>
          <w:lang w:val="en-US" w:eastAsia="zh-CN"/>
        </w:rPr>
        <w:t>）</w:t>
      </w:r>
      <w:r>
        <w:rPr>
          <w:rFonts w:hint="eastAsia" w:ascii="黑体" w:hAnsi="宋体" w:eastAsia="黑体"/>
          <w:color w:val="auto"/>
          <w:kern w:val="0"/>
          <w:sz w:val="32"/>
          <w:lang w:val="en-US" w:eastAsia="zh-CN"/>
        </w:rPr>
        <w:t xml:space="preserve">              </w:t>
      </w:r>
    </w:p>
    <w:p>
      <w:pPr>
        <w:spacing w:beforeLines="0" w:afterLines="0"/>
        <w:jc w:val="center"/>
        <w:rPr>
          <w:rFonts w:hint="eastAsia" w:ascii="黑体" w:hAnsi="宋体" w:eastAsia="黑体"/>
          <w:color w:val="auto"/>
          <w:kern w:val="0"/>
          <w:sz w:val="32"/>
        </w:rPr>
      </w:pPr>
      <w:r>
        <w:rPr>
          <w:rFonts w:hint="eastAsia" w:ascii="方正小标宋_GBK" w:hAnsi="方正小标宋_GBK" w:eastAsia="方正小标宋_GBK" w:cs="方正小标宋_GBK"/>
          <w:b w:val="0"/>
          <w:bCs/>
          <w:color w:val="auto"/>
          <w:kern w:val="0"/>
          <w:sz w:val="44"/>
        </w:rPr>
        <w:t>2021年</w:t>
      </w:r>
      <w:r>
        <w:rPr>
          <w:rFonts w:hint="eastAsia" w:ascii="方正小标宋_GBK" w:hAnsi="方正小标宋_GBK" w:eastAsia="方正小标宋_GBK" w:cs="方正小标宋_GBK"/>
          <w:b w:val="0"/>
          <w:bCs/>
          <w:color w:val="auto"/>
          <w:kern w:val="0"/>
          <w:sz w:val="44"/>
          <w:lang w:eastAsia="zh-CN"/>
        </w:rPr>
        <w:t>重庆市</w:t>
      </w:r>
      <w:r>
        <w:rPr>
          <w:rFonts w:hint="eastAsia" w:ascii="方正小标宋_GBK" w:hAnsi="方正小标宋_GBK" w:eastAsia="方正小标宋_GBK" w:cs="方正小标宋_GBK"/>
          <w:b w:val="0"/>
          <w:bCs/>
          <w:color w:val="auto"/>
          <w:kern w:val="0"/>
          <w:sz w:val="44"/>
        </w:rPr>
        <w:t>传染病防治随机监督抽查汇总表</w:t>
      </w:r>
    </w:p>
    <w:tbl>
      <w:tblPr>
        <w:tblStyle w:val="10"/>
        <w:tblW w:w="149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4"/>
        <w:gridCol w:w="1185"/>
        <w:gridCol w:w="598"/>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1649" w:type="dxa"/>
            <w:gridSpan w:val="2"/>
            <w:vMerge w:val="restart"/>
            <w:tcBorders>
              <w:top w:val="single" w:color="000000" w:sz="4" w:space="0"/>
              <w:left w:val="single" w:color="000000" w:sz="4" w:space="0"/>
              <w:bottom w:val="nil"/>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监督类别</w:t>
            </w:r>
          </w:p>
        </w:tc>
        <w:tc>
          <w:tcPr>
            <w:tcW w:w="13338" w:type="dxa"/>
            <w:gridSpan w:val="28"/>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监督评价结果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1649" w:type="dxa"/>
            <w:gridSpan w:val="2"/>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318"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传染病疫情控制</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消毒隔离制度执行情况</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医疗废物处置</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病原微生物实验室生物安全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2" w:hRule="atLeast"/>
        </w:trPr>
        <w:tc>
          <w:tcPr>
            <w:tcW w:w="1649" w:type="dxa"/>
            <w:gridSpan w:val="2"/>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重点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重点监督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重点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重点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1649" w:type="dxa"/>
            <w:gridSpan w:val="2"/>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总计</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464"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医疗机构</w:t>
            </w: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小计</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三级</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二级</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一级</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1185" w:type="dxa"/>
            <w:vMerge w:val="restart"/>
            <w:tcBorders>
              <w:top w:val="single" w:color="000000" w:sz="4" w:space="0"/>
              <w:left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default" w:ascii="宋体" w:hAnsi="宋体" w:eastAsia="宋体" w:cs="宋体"/>
                <w:color w:val="auto"/>
                <w:kern w:val="0"/>
                <w:sz w:val="21"/>
              </w:rPr>
              <w:t>基层</w:t>
            </w:r>
          </w:p>
          <w:p>
            <w:pPr>
              <w:widowControl/>
              <w:spacing w:beforeLines="0" w:afterLines="0"/>
              <w:jc w:val="center"/>
              <w:textAlignment w:val="center"/>
              <w:rPr>
                <w:rFonts w:hint="eastAsia" w:ascii="宋体" w:hAnsi="宋体" w:eastAsia="宋体" w:cs="宋体"/>
                <w:color w:val="auto"/>
                <w:kern w:val="0"/>
                <w:sz w:val="21"/>
              </w:rPr>
            </w:pPr>
            <w:r>
              <w:rPr>
                <w:rFonts w:hint="default" w:ascii="宋体" w:hAnsi="宋体" w:eastAsia="宋体" w:cs="宋体"/>
                <w:color w:val="auto"/>
                <w:kern w:val="0"/>
                <w:sz w:val="21"/>
              </w:rPr>
              <w:t>（其中诊所）</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1185" w:type="dxa"/>
            <w:vMerge w:val="continue"/>
            <w:tcBorders>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疾控机构</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采供血机构</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bl>
    <w:p>
      <w:pPr>
        <w:spacing w:before="313" w:beforeLines="100" w:afterLines="0"/>
        <w:ind w:firstLine="1680" w:firstLineChars="800"/>
        <w:rPr>
          <w:rFonts w:hint="eastAsia" w:ascii="仿宋" w:hAnsi="仿宋" w:eastAsia="仿宋"/>
          <w:color w:val="auto"/>
          <w:sz w:val="21"/>
        </w:rPr>
      </w:pPr>
      <w:r>
        <w:rPr>
          <w:rFonts w:hint="eastAsia" w:ascii="宋体" w:hAnsi="宋体" w:eastAsia="宋体" w:cs="宋体"/>
          <w:color w:val="auto"/>
          <w:sz w:val="21"/>
        </w:rPr>
        <w:t xml:space="preserve"> 填表人：　      　　　　 联系电话：                   填表日期：              审核人</w:t>
      </w:r>
    </w:p>
    <w:p>
      <w:pPr>
        <w:spacing w:beforeLines="0" w:after="312" w:afterLines="100"/>
        <w:jc w:val="left"/>
        <w:rPr>
          <w:rFonts w:hint="eastAsia" w:ascii="黑体" w:hAnsi="黑体" w:eastAsia="黑体"/>
          <w:color w:val="auto"/>
          <w:sz w:val="32"/>
        </w:rPr>
      </w:pPr>
    </w:p>
    <w:p>
      <w:pPr>
        <w:spacing w:beforeLines="0" w:after="312" w:afterLines="100"/>
        <w:jc w:val="left"/>
        <w:rPr>
          <w:rFonts w:hint="eastAsia" w:ascii="黑体" w:hAnsi="黑体" w:eastAsia="黑体"/>
          <w:color w:val="auto"/>
          <w:sz w:val="32"/>
        </w:rPr>
      </w:pPr>
      <w:r>
        <w:rPr>
          <w:rFonts w:hint="eastAsia" w:ascii="方正黑体_GBK" w:hAnsi="方正黑体_GBK" w:eastAsia="方正黑体_GBK" w:cs="方正黑体_GBK"/>
          <w:color w:val="auto"/>
          <w:sz w:val="32"/>
        </w:rPr>
        <w:t>附表</w:t>
      </w:r>
      <w:r>
        <w:rPr>
          <w:rFonts w:hint="eastAsia" w:ascii="方正黑体_GBK" w:hAnsi="方正黑体_GBK" w:eastAsia="方正黑体_GBK" w:cs="方正黑体_GBK"/>
          <w:color w:val="auto"/>
          <w:sz w:val="32"/>
          <w:lang w:val="en-US" w:eastAsia="zh-CN"/>
        </w:rPr>
        <w:t>3</w:t>
      </w:r>
      <w:r>
        <w:rPr>
          <w:rFonts w:hint="eastAsia" w:ascii="方正黑体_GBK" w:hAnsi="方正黑体_GBK" w:eastAsia="方正黑体_GBK" w:cs="方正黑体_GBK"/>
          <w:color w:val="auto"/>
          <w:sz w:val="32"/>
        </w:rPr>
        <w:t xml:space="preserve">   </w:t>
      </w:r>
      <w:r>
        <w:rPr>
          <w:rFonts w:hint="eastAsia" w:ascii="黑体" w:hAnsi="黑体" w:eastAsia="黑体"/>
          <w:color w:val="auto"/>
          <w:sz w:val="32"/>
        </w:rPr>
        <w:t xml:space="preserve">          </w:t>
      </w:r>
    </w:p>
    <w:p>
      <w:pPr>
        <w:spacing w:beforeLines="0"/>
        <w:jc w:val="center"/>
        <w:rPr>
          <w:rFonts w:hint="eastAsia" w:ascii="宋体" w:hAnsi="宋体" w:eastAsia="宋体"/>
          <w:b/>
          <w:color w:val="auto"/>
          <w:sz w:val="44"/>
        </w:rPr>
      </w:pPr>
      <w:r>
        <w:rPr>
          <w:rFonts w:hint="eastAsia" w:ascii="方正小标宋_GBK" w:hAnsi="方正小标宋_GBK" w:eastAsia="方正小标宋_GBK" w:cs="方正小标宋_GBK"/>
          <w:b w:val="0"/>
          <w:bCs/>
          <w:color w:val="auto"/>
          <w:sz w:val="44"/>
          <w:szCs w:val="44"/>
        </w:rPr>
        <w:t>2021年</w:t>
      </w:r>
      <w:r>
        <w:rPr>
          <w:rFonts w:hint="eastAsia" w:ascii="方正小标宋_GBK" w:hAnsi="方正小标宋_GBK" w:eastAsia="方正小标宋_GBK" w:cs="方正小标宋_GBK"/>
          <w:b w:val="0"/>
          <w:bCs/>
          <w:color w:val="auto"/>
          <w:sz w:val="44"/>
          <w:szCs w:val="44"/>
          <w:lang w:eastAsia="zh-CN"/>
        </w:rPr>
        <w:t>重庆市</w:t>
      </w:r>
      <w:r>
        <w:rPr>
          <w:rFonts w:hint="eastAsia" w:ascii="方正小标宋_GBK" w:hAnsi="方正小标宋_GBK" w:eastAsia="方正小标宋_GBK" w:cs="方正小标宋_GBK"/>
          <w:b w:val="0"/>
          <w:bCs/>
          <w:color w:val="auto"/>
          <w:sz w:val="44"/>
          <w:szCs w:val="44"/>
        </w:rPr>
        <w:t>传染病防治随机监督抽查案件查处汇总表</w:t>
      </w:r>
    </w:p>
    <w:p>
      <w:pPr>
        <w:spacing w:beforeLines="0" w:afterLines="0"/>
        <w:jc w:val="left"/>
        <w:rPr>
          <w:rFonts w:hint="eastAsia" w:ascii="宋体" w:hAnsi="宋体" w:eastAsia="宋体" w:cs="宋体"/>
          <w:color w:val="auto"/>
          <w:sz w:val="21"/>
        </w:rPr>
      </w:pPr>
      <w:r>
        <w:rPr>
          <w:rFonts w:hint="eastAsia" w:ascii="仿宋" w:hAnsi="仿宋" w:eastAsia="仿宋"/>
          <w:color w:val="auto"/>
          <w:sz w:val="21"/>
        </w:rPr>
        <w:t xml:space="preserve">          </w:t>
      </w:r>
      <w:r>
        <w:rPr>
          <w:rFonts w:hint="eastAsia" w:ascii="宋体" w:hAnsi="宋体" w:eastAsia="宋体" w:cs="宋体"/>
          <w:color w:val="auto"/>
          <w:sz w:val="21"/>
        </w:rPr>
        <w:t xml:space="preserve"> </w:t>
      </w:r>
    </w:p>
    <w:p>
      <w:pPr>
        <w:spacing w:beforeLines="0" w:afterLines="0"/>
        <w:ind w:firstLine="1050" w:firstLineChars="500"/>
        <w:jc w:val="left"/>
        <w:rPr>
          <w:rFonts w:hint="eastAsia" w:ascii="宋体" w:hAnsi="宋体" w:eastAsia="宋体" w:cs="宋体"/>
          <w:color w:val="auto"/>
          <w:sz w:val="21"/>
        </w:rPr>
      </w:pPr>
      <w:r>
        <w:rPr>
          <w:rFonts w:hint="eastAsia" w:ascii="宋体" w:hAnsi="宋体" w:eastAsia="宋体" w:cs="宋体"/>
          <w:color w:val="auto"/>
          <w:sz w:val="21"/>
          <w:u w:val="single"/>
        </w:rPr>
        <w:t xml:space="preserve">     </w:t>
      </w:r>
      <w:r>
        <w:rPr>
          <w:rFonts w:hint="eastAsia" w:ascii="宋体" w:hAnsi="宋体" w:eastAsia="宋体" w:cs="宋体"/>
          <w:color w:val="auto"/>
          <w:sz w:val="21"/>
        </w:rPr>
        <w:t>省（自治区、直辖市）</w:t>
      </w:r>
    </w:p>
    <w:tbl>
      <w:tblPr>
        <w:tblStyle w:val="10"/>
        <w:tblW w:w="14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4"/>
        <w:gridCol w:w="1312"/>
        <w:gridCol w:w="1225"/>
        <w:gridCol w:w="1027"/>
        <w:gridCol w:w="606"/>
        <w:gridCol w:w="1052"/>
        <w:gridCol w:w="750"/>
        <w:gridCol w:w="750"/>
        <w:gridCol w:w="767"/>
        <w:gridCol w:w="1027"/>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0" w:hRule="atLeast"/>
          <w:jc w:val="center"/>
        </w:trPr>
        <w:tc>
          <w:tcPr>
            <w:tcW w:w="51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监督对象</w:t>
            </w:r>
          </w:p>
        </w:tc>
        <w:tc>
          <w:tcPr>
            <w:tcW w:w="131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辖区</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机构数</w:t>
            </w:r>
          </w:p>
        </w:tc>
        <w:tc>
          <w:tcPr>
            <w:tcW w:w="12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检查</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机构数</w:t>
            </w:r>
          </w:p>
        </w:tc>
        <w:tc>
          <w:tcPr>
            <w:tcW w:w="102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发现违法行为机构数</w:t>
            </w:r>
          </w:p>
        </w:tc>
        <w:tc>
          <w:tcPr>
            <w:tcW w:w="60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案件数</w:t>
            </w:r>
          </w:p>
        </w:tc>
        <w:tc>
          <w:tcPr>
            <w:tcW w:w="105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行政</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处分</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人员数</w:t>
            </w:r>
          </w:p>
        </w:tc>
        <w:tc>
          <w:tcPr>
            <w:tcW w:w="4098"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行政处罚单位数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519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p>
        </w:tc>
        <w:tc>
          <w:tcPr>
            <w:tcW w:w="131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p>
        </w:tc>
        <w:tc>
          <w:tcPr>
            <w:tcW w:w="12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p>
        </w:tc>
        <w:tc>
          <w:tcPr>
            <w:tcW w:w="102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p>
        </w:tc>
        <w:tc>
          <w:tcPr>
            <w:tcW w:w="6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p>
        </w:tc>
        <w:tc>
          <w:tcPr>
            <w:tcW w:w="105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吊证</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（家）</w:t>
            </w: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警告（家）</w:t>
            </w: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罚款（家）</w:t>
            </w:r>
          </w:p>
        </w:tc>
        <w:tc>
          <w:tcPr>
            <w:tcW w:w="10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罚款</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金额</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（万元）</w:t>
            </w:r>
          </w:p>
        </w:tc>
        <w:tc>
          <w:tcPr>
            <w:tcW w:w="80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三级医院</w:t>
            </w:r>
          </w:p>
        </w:tc>
        <w:tc>
          <w:tcPr>
            <w:tcW w:w="131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二级医院</w:t>
            </w:r>
          </w:p>
        </w:tc>
        <w:tc>
          <w:tcPr>
            <w:tcW w:w="131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一级医院</w:t>
            </w:r>
          </w:p>
        </w:tc>
        <w:tc>
          <w:tcPr>
            <w:tcW w:w="131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5194" w:type="dxa"/>
            <w:vMerge w:val="restart"/>
            <w:tcBorders>
              <w:top w:val="single" w:color="auto" w:sz="4" w:space="0"/>
              <w:left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基层医疗机构</w:t>
            </w:r>
          </w:p>
          <w:p>
            <w:pPr>
              <w:spacing w:beforeLines="0" w:afterLines="0" w:line="320" w:lineRule="exact"/>
              <w:jc w:val="center"/>
              <w:rPr>
                <w:rFonts w:hint="eastAsia" w:ascii="宋体" w:hAnsi="宋体" w:eastAsia="宋体" w:cs="宋体"/>
                <w:color w:val="auto"/>
                <w:sz w:val="21"/>
              </w:rPr>
            </w:pPr>
            <w:r>
              <w:rPr>
                <w:rFonts w:hint="default" w:ascii="宋体" w:hAnsi="宋体" w:eastAsia="宋体" w:cs="宋体"/>
                <w:color w:val="auto"/>
                <w:sz w:val="21"/>
              </w:rPr>
              <w:t>（其中诊所）</w:t>
            </w:r>
          </w:p>
        </w:tc>
        <w:tc>
          <w:tcPr>
            <w:tcW w:w="131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5194" w:type="dxa"/>
            <w:vMerge w:val="continue"/>
            <w:tcBorders>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p>
        </w:tc>
        <w:tc>
          <w:tcPr>
            <w:tcW w:w="131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疾控机构</w:t>
            </w:r>
          </w:p>
        </w:tc>
        <w:tc>
          <w:tcPr>
            <w:tcW w:w="131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采供血机构</w:t>
            </w:r>
          </w:p>
        </w:tc>
        <w:tc>
          <w:tcPr>
            <w:tcW w:w="131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合计</w:t>
            </w:r>
          </w:p>
        </w:tc>
        <w:tc>
          <w:tcPr>
            <w:tcW w:w="131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eastAsia" w:ascii="宋体" w:hAnsi="宋体" w:eastAsia="宋体" w:cs="宋体"/>
                <w:color w:val="auto"/>
                <w:sz w:val="21"/>
              </w:rPr>
            </w:pPr>
          </w:p>
        </w:tc>
      </w:tr>
    </w:tbl>
    <w:p>
      <w:pPr>
        <w:spacing w:beforeLines="0" w:afterLines="0"/>
        <w:ind w:firstLine="420" w:firstLineChars="200"/>
        <w:rPr>
          <w:rFonts w:hint="eastAsia" w:ascii="宋体" w:hAnsi="宋体" w:eastAsia="宋体" w:cs="宋体"/>
          <w:color w:val="auto"/>
          <w:sz w:val="21"/>
        </w:rPr>
      </w:pPr>
    </w:p>
    <w:p>
      <w:pPr>
        <w:spacing w:beforeLines="0" w:afterLines="0"/>
        <w:ind w:firstLine="420" w:firstLineChars="200"/>
        <w:rPr>
          <w:rFonts w:hint="eastAsia" w:ascii="宋体" w:hAnsi="宋体" w:eastAsia="宋体" w:cs="宋体"/>
          <w:color w:val="auto"/>
          <w:sz w:val="21"/>
        </w:rPr>
      </w:pPr>
      <w:r>
        <w:rPr>
          <w:rFonts w:hint="eastAsia" w:ascii="宋体" w:hAnsi="宋体" w:eastAsia="宋体" w:cs="宋体"/>
          <w:color w:val="auto"/>
          <w:sz w:val="21"/>
        </w:rPr>
        <w:t xml:space="preserve"> </w:t>
      </w:r>
      <w:r>
        <w:rPr>
          <w:rFonts w:hint="default" w:ascii="Times New Roman" w:hAnsi="Times New Roman" w:eastAsia="方正仿宋_GBK" w:cs="Times New Roman"/>
          <w:color w:val="auto"/>
          <w:sz w:val="28"/>
          <w:szCs w:val="28"/>
        </w:rPr>
        <w:t xml:space="preserve">填表单位（盖章）：         </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 xml:space="preserve"> 填表人：　      　　联系电话：              填表日期： </w:t>
      </w:r>
      <w:r>
        <w:rPr>
          <w:rFonts w:hint="default" w:ascii="Times New Roman" w:hAnsi="Times New Roman" w:eastAsia="方正仿宋_GBK" w:cs="Times New Roman"/>
          <w:color w:val="FF0000"/>
          <w:sz w:val="28"/>
          <w:szCs w:val="28"/>
        </w:rPr>
        <w:t xml:space="preserve"> </w:t>
      </w:r>
    </w:p>
    <w:p>
      <w:pPr>
        <w:snapToGrid w:val="0"/>
        <w:spacing w:line="570" w:lineRule="exact"/>
        <w:jc w:val="both"/>
        <w:rPr>
          <w:rFonts w:hint="default" w:ascii="Times New Roman" w:hAnsi="Times New Roman" w:eastAsia="方正黑体_GBK" w:cs="Times New Roman"/>
          <w:color w:val="auto"/>
          <w:sz w:val="32"/>
          <w:szCs w:val="32"/>
          <w:highlight w:val="none"/>
          <w:lang w:eastAsia="zh-CN"/>
        </w:rPr>
      </w:pPr>
    </w:p>
    <w:p>
      <w:pPr>
        <w:snapToGrid w:val="0"/>
        <w:spacing w:line="570" w:lineRule="exact"/>
        <w:jc w:val="both"/>
        <w:rPr>
          <w:rFonts w:hint="default" w:ascii="Times New Roman" w:hAnsi="Times New Roman" w:eastAsia="方正黑体_GBK" w:cs="Times New Roman"/>
          <w:sz w:val="32"/>
          <w:szCs w:val="32"/>
          <w:highlight w:val="none"/>
          <w:lang w:eastAsia="zh-CN"/>
        </w:rPr>
      </w:pPr>
    </w:p>
    <w:p>
      <w:pPr>
        <w:snapToGrid w:val="0"/>
        <w:spacing w:line="570" w:lineRule="exact"/>
        <w:jc w:val="both"/>
        <w:rPr>
          <w:rFonts w:hint="default" w:ascii="Times New Roman" w:hAnsi="Times New Roman" w:eastAsia="方正黑体_GBK" w:cs="Times New Roman"/>
          <w:sz w:val="32"/>
          <w:szCs w:val="32"/>
          <w:highlight w:val="none"/>
          <w:lang w:eastAsia="zh-CN"/>
        </w:rPr>
      </w:pPr>
    </w:p>
    <w:p>
      <w:pPr>
        <w:snapToGrid w:val="0"/>
        <w:spacing w:line="570" w:lineRule="exact"/>
        <w:jc w:val="both"/>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eastAsia="zh-CN"/>
        </w:rPr>
        <w:t>附表</w:t>
      </w:r>
      <w:r>
        <w:rPr>
          <w:rFonts w:hint="eastAsia" w:ascii="Times New Roman" w:hAnsi="Times New Roman" w:eastAsia="方正黑体_GBK" w:cs="Times New Roman"/>
          <w:sz w:val="32"/>
          <w:szCs w:val="32"/>
          <w:highlight w:val="none"/>
          <w:lang w:val="en-US" w:eastAsia="zh-CN"/>
        </w:rPr>
        <w:t>4</w:t>
      </w:r>
    </w:p>
    <w:p>
      <w:pPr>
        <w:pStyle w:val="2"/>
        <w:rPr>
          <w:rFonts w:hint="default" w:ascii="Times New Roman" w:hAnsi="Times New Roman" w:cs="Times New Roman"/>
          <w:lang w:eastAsia="zh-CN"/>
        </w:rPr>
      </w:pPr>
    </w:p>
    <w:p>
      <w:pPr>
        <w:snapToGrid w:val="0"/>
        <w:spacing w:line="570" w:lineRule="exact"/>
        <w:jc w:val="center"/>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重庆市传染病防治随机监督抽查</w:t>
      </w:r>
      <w:r>
        <w:rPr>
          <w:rFonts w:hint="eastAsia" w:ascii="方正小标宋_GBK" w:hAnsi="方正小标宋_GBK" w:eastAsia="方正小标宋_GBK" w:cs="方正小标宋_GBK"/>
          <w:sz w:val="44"/>
          <w:szCs w:val="44"/>
          <w:highlight w:val="none"/>
          <w:lang w:eastAsia="zh-CN"/>
        </w:rPr>
        <w:t>“</w:t>
      </w:r>
      <w:r>
        <w:rPr>
          <w:rFonts w:hint="eastAsia" w:ascii="方正小标宋_GBK" w:hAnsi="方正小标宋_GBK" w:eastAsia="方正小标宋_GBK" w:cs="方正小标宋_GBK"/>
          <w:sz w:val="44"/>
          <w:szCs w:val="44"/>
          <w:highlight w:val="none"/>
        </w:rPr>
        <w:t>回头看</w:t>
      </w:r>
      <w:r>
        <w:rPr>
          <w:rFonts w:hint="eastAsia" w:ascii="方正小标宋_GBK" w:hAnsi="方正小标宋_GBK" w:eastAsia="方正小标宋_GBK" w:cs="方正小标宋_GBK"/>
          <w:sz w:val="44"/>
          <w:szCs w:val="44"/>
          <w:highlight w:val="none"/>
          <w:lang w:eastAsia="zh-CN"/>
        </w:rPr>
        <w:t>”</w:t>
      </w:r>
      <w:r>
        <w:rPr>
          <w:rFonts w:hint="eastAsia" w:ascii="方正小标宋_GBK" w:hAnsi="方正小标宋_GBK" w:eastAsia="方正小标宋_GBK" w:cs="方正小标宋_GBK"/>
          <w:sz w:val="44"/>
          <w:szCs w:val="44"/>
          <w:highlight w:val="none"/>
        </w:rPr>
        <w:t>检查情况汇总表</w:t>
      </w:r>
    </w:p>
    <w:p>
      <w:pPr>
        <w:spacing w:line="5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区（县）</w:t>
      </w:r>
    </w:p>
    <w:tbl>
      <w:tblPr>
        <w:tblStyle w:val="10"/>
        <w:tblW w:w="14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73"/>
        <w:gridCol w:w="1400"/>
        <w:gridCol w:w="2775"/>
        <w:gridCol w:w="2263"/>
        <w:gridCol w:w="2562"/>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526" w:type="dxa"/>
            <w:vMerge w:val="restart"/>
            <w:vAlign w:val="center"/>
          </w:tcPr>
          <w:p>
            <w:pPr>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单位类别</w:t>
            </w:r>
          </w:p>
        </w:tc>
        <w:tc>
          <w:tcPr>
            <w:tcW w:w="1773" w:type="dxa"/>
            <w:vMerge w:val="restart"/>
            <w:vAlign w:val="center"/>
          </w:tcPr>
          <w:p>
            <w:pPr>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20</w:t>
            </w:r>
            <w:r>
              <w:rPr>
                <w:rFonts w:hint="default" w:ascii="Times New Roman" w:hAnsi="Times New Roman" w:eastAsia="方正黑体_GBK" w:cs="Times New Roman"/>
                <w:sz w:val="21"/>
                <w:szCs w:val="21"/>
                <w:lang w:val="en-US" w:eastAsia="zh-CN"/>
              </w:rPr>
              <w:t>20</w:t>
            </w:r>
            <w:r>
              <w:rPr>
                <w:rFonts w:hint="default" w:ascii="Times New Roman" w:hAnsi="Times New Roman" w:eastAsia="方正黑体_GBK" w:cs="Times New Roman"/>
                <w:sz w:val="21"/>
                <w:szCs w:val="21"/>
              </w:rPr>
              <w:t>年重庆随机监督抽检处罚单位数</w:t>
            </w:r>
          </w:p>
        </w:tc>
        <w:tc>
          <w:tcPr>
            <w:tcW w:w="1400" w:type="dxa"/>
            <w:vMerge w:val="restart"/>
            <w:vAlign w:val="center"/>
          </w:tcPr>
          <w:p>
            <w:pPr>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未完成整改单位数</w:t>
            </w:r>
          </w:p>
        </w:tc>
        <w:tc>
          <w:tcPr>
            <w:tcW w:w="2775" w:type="dxa"/>
            <w:vMerge w:val="restart"/>
            <w:vAlign w:val="center"/>
          </w:tcPr>
          <w:p>
            <w:pPr>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未完成整改单位名称</w:t>
            </w:r>
          </w:p>
        </w:tc>
        <w:tc>
          <w:tcPr>
            <w:tcW w:w="2263" w:type="dxa"/>
            <w:vMerge w:val="restart"/>
            <w:vAlign w:val="center"/>
          </w:tcPr>
          <w:p>
            <w:pPr>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未完成整改的原因</w:t>
            </w:r>
          </w:p>
        </w:tc>
        <w:tc>
          <w:tcPr>
            <w:tcW w:w="5087" w:type="dxa"/>
            <w:gridSpan w:val="2"/>
            <w:vAlign w:val="center"/>
          </w:tcPr>
          <w:p>
            <w:pPr>
              <w:jc w:val="center"/>
              <w:rPr>
                <w:rFonts w:hint="default" w:ascii="Times New Roman" w:hAnsi="Times New Roman" w:eastAsia="方正黑体_GBK" w:cs="Times New Roman"/>
                <w:sz w:val="21"/>
                <w:szCs w:val="21"/>
              </w:rPr>
            </w:pPr>
            <w:r>
              <w:rPr>
                <w:rFonts w:hint="eastAsia" w:ascii="Times New Roman" w:hAnsi="Times New Roman" w:eastAsia="方正黑体_GBK" w:cs="Times New Roman"/>
                <w:sz w:val="21"/>
                <w:szCs w:val="21"/>
                <w:lang w:eastAsia="zh-CN"/>
              </w:rPr>
              <w:t>“</w:t>
            </w:r>
            <w:r>
              <w:rPr>
                <w:rFonts w:hint="default" w:ascii="Times New Roman" w:hAnsi="Times New Roman" w:eastAsia="方正黑体_GBK" w:cs="Times New Roman"/>
                <w:sz w:val="21"/>
                <w:szCs w:val="21"/>
              </w:rPr>
              <w:t>回头看</w:t>
            </w:r>
            <w:r>
              <w:rPr>
                <w:rFonts w:hint="eastAsia" w:ascii="Times New Roman" w:hAnsi="Times New Roman" w:eastAsia="方正黑体_GBK" w:cs="Times New Roman"/>
                <w:sz w:val="21"/>
                <w:szCs w:val="21"/>
                <w:lang w:eastAsia="zh-CN"/>
              </w:rPr>
              <w:t>”</w:t>
            </w:r>
            <w:r>
              <w:rPr>
                <w:rFonts w:hint="default" w:ascii="Times New Roman" w:hAnsi="Times New Roman" w:eastAsia="方正黑体_GBK" w:cs="Times New Roman"/>
                <w:sz w:val="21"/>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526" w:type="dxa"/>
            <w:vMerge w:val="continue"/>
            <w:vAlign w:val="center"/>
          </w:tcPr>
          <w:p>
            <w:pPr>
              <w:jc w:val="center"/>
              <w:rPr>
                <w:rFonts w:hint="default" w:ascii="Times New Roman" w:hAnsi="Times New Roman" w:eastAsia="方正黑体_GBK" w:cs="Times New Roman"/>
                <w:sz w:val="21"/>
                <w:szCs w:val="21"/>
              </w:rPr>
            </w:pPr>
          </w:p>
        </w:tc>
        <w:tc>
          <w:tcPr>
            <w:tcW w:w="1773" w:type="dxa"/>
            <w:vMerge w:val="continue"/>
            <w:vAlign w:val="center"/>
          </w:tcPr>
          <w:p>
            <w:pPr>
              <w:jc w:val="center"/>
              <w:rPr>
                <w:rFonts w:hint="default" w:ascii="Times New Roman" w:hAnsi="Times New Roman" w:eastAsia="方正黑体_GBK" w:cs="Times New Roman"/>
                <w:sz w:val="21"/>
                <w:szCs w:val="21"/>
              </w:rPr>
            </w:pPr>
          </w:p>
        </w:tc>
        <w:tc>
          <w:tcPr>
            <w:tcW w:w="1400" w:type="dxa"/>
            <w:vMerge w:val="continue"/>
            <w:vAlign w:val="center"/>
          </w:tcPr>
          <w:p>
            <w:pPr>
              <w:jc w:val="center"/>
              <w:rPr>
                <w:rFonts w:hint="default" w:ascii="Times New Roman" w:hAnsi="Times New Roman" w:eastAsia="方正黑体_GBK" w:cs="Times New Roman"/>
                <w:sz w:val="21"/>
                <w:szCs w:val="21"/>
              </w:rPr>
            </w:pPr>
          </w:p>
        </w:tc>
        <w:tc>
          <w:tcPr>
            <w:tcW w:w="2775" w:type="dxa"/>
            <w:vMerge w:val="continue"/>
            <w:vAlign w:val="center"/>
          </w:tcPr>
          <w:p>
            <w:pPr>
              <w:jc w:val="center"/>
              <w:rPr>
                <w:rFonts w:hint="default" w:ascii="Times New Roman" w:hAnsi="Times New Roman" w:eastAsia="方正黑体_GBK" w:cs="Times New Roman"/>
                <w:sz w:val="21"/>
                <w:szCs w:val="21"/>
              </w:rPr>
            </w:pPr>
          </w:p>
        </w:tc>
        <w:tc>
          <w:tcPr>
            <w:tcW w:w="2263" w:type="dxa"/>
            <w:vMerge w:val="continue"/>
            <w:vAlign w:val="center"/>
          </w:tcPr>
          <w:p>
            <w:pPr>
              <w:jc w:val="center"/>
              <w:rPr>
                <w:rFonts w:hint="default" w:ascii="Times New Roman" w:hAnsi="Times New Roman" w:eastAsia="方正黑体_GBK" w:cs="Times New Roman"/>
                <w:sz w:val="21"/>
                <w:szCs w:val="21"/>
              </w:rPr>
            </w:pPr>
          </w:p>
        </w:tc>
        <w:tc>
          <w:tcPr>
            <w:tcW w:w="2562" w:type="dxa"/>
            <w:vAlign w:val="center"/>
          </w:tcPr>
          <w:p>
            <w:pPr>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罚没款金额（万元）</w:t>
            </w:r>
          </w:p>
        </w:tc>
        <w:tc>
          <w:tcPr>
            <w:tcW w:w="2525" w:type="dxa"/>
            <w:vAlign w:val="center"/>
          </w:tcPr>
          <w:p>
            <w:pPr>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其他行政处罚及件数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1526" w:type="dxa"/>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医疗机构</w:t>
            </w:r>
          </w:p>
        </w:tc>
        <w:tc>
          <w:tcPr>
            <w:tcW w:w="1773" w:type="dxa"/>
            <w:vAlign w:val="center"/>
          </w:tcPr>
          <w:p>
            <w:pPr>
              <w:jc w:val="center"/>
              <w:rPr>
                <w:rFonts w:hint="default" w:ascii="Times New Roman" w:hAnsi="Times New Roman" w:eastAsia="方正仿宋_GBK" w:cs="Times New Roman"/>
                <w:sz w:val="21"/>
                <w:szCs w:val="21"/>
              </w:rPr>
            </w:pPr>
          </w:p>
        </w:tc>
        <w:tc>
          <w:tcPr>
            <w:tcW w:w="1400" w:type="dxa"/>
            <w:vAlign w:val="center"/>
          </w:tcPr>
          <w:p>
            <w:pPr>
              <w:jc w:val="center"/>
              <w:rPr>
                <w:rFonts w:hint="default" w:ascii="Times New Roman" w:hAnsi="Times New Roman" w:eastAsia="方正仿宋_GBK" w:cs="Times New Roman"/>
                <w:sz w:val="21"/>
                <w:szCs w:val="21"/>
              </w:rPr>
            </w:pPr>
          </w:p>
        </w:tc>
        <w:tc>
          <w:tcPr>
            <w:tcW w:w="2775" w:type="dxa"/>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（行数可添加）</w:t>
            </w:r>
          </w:p>
        </w:tc>
        <w:tc>
          <w:tcPr>
            <w:tcW w:w="2263" w:type="dxa"/>
            <w:vAlign w:val="center"/>
          </w:tcPr>
          <w:p>
            <w:pPr>
              <w:jc w:val="center"/>
              <w:rPr>
                <w:rFonts w:hint="default" w:ascii="Times New Roman" w:hAnsi="Times New Roman" w:eastAsia="宋体" w:cs="Times New Roman"/>
                <w:sz w:val="21"/>
                <w:szCs w:val="21"/>
              </w:rPr>
            </w:pPr>
          </w:p>
        </w:tc>
        <w:tc>
          <w:tcPr>
            <w:tcW w:w="2562" w:type="dxa"/>
            <w:vAlign w:val="center"/>
          </w:tcPr>
          <w:p>
            <w:pPr>
              <w:jc w:val="center"/>
              <w:rPr>
                <w:rFonts w:hint="default" w:ascii="Times New Roman" w:hAnsi="Times New Roman" w:eastAsia="宋体" w:cs="Times New Roman"/>
                <w:sz w:val="21"/>
                <w:szCs w:val="21"/>
              </w:rPr>
            </w:pPr>
          </w:p>
        </w:tc>
        <w:tc>
          <w:tcPr>
            <w:tcW w:w="2525" w:type="dxa"/>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526" w:type="dxa"/>
            <w:vAlign w:val="center"/>
          </w:tcPr>
          <w:p>
            <w:pPr>
              <w:spacing w:line="36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疾病预防控制机构</w:t>
            </w:r>
          </w:p>
        </w:tc>
        <w:tc>
          <w:tcPr>
            <w:tcW w:w="1773" w:type="dxa"/>
            <w:vAlign w:val="center"/>
          </w:tcPr>
          <w:p>
            <w:pPr>
              <w:jc w:val="center"/>
              <w:rPr>
                <w:rFonts w:hint="default" w:ascii="Times New Roman" w:hAnsi="Times New Roman" w:eastAsia="方正仿宋_GBK" w:cs="Times New Roman"/>
                <w:sz w:val="21"/>
                <w:szCs w:val="21"/>
              </w:rPr>
            </w:pPr>
          </w:p>
        </w:tc>
        <w:tc>
          <w:tcPr>
            <w:tcW w:w="1400" w:type="dxa"/>
            <w:vAlign w:val="center"/>
          </w:tcPr>
          <w:p>
            <w:pPr>
              <w:jc w:val="center"/>
              <w:rPr>
                <w:rFonts w:hint="default" w:ascii="Times New Roman" w:hAnsi="Times New Roman" w:eastAsia="方正仿宋_GBK" w:cs="Times New Roman"/>
                <w:sz w:val="21"/>
                <w:szCs w:val="21"/>
              </w:rPr>
            </w:pPr>
          </w:p>
        </w:tc>
        <w:tc>
          <w:tcPr>
            <w:tcW w:w="2775" w:type="dxa"/>
            <w:vAlign w:val="center"/>
          </w:tcPr>
          <w:p>
            <w:pPr>
              <w:jc w:val="center"/>
              <w:rPr>
                <w:rFonts w:hint="default" w:ascii="Times New Roman" w:hAnsi="Times New Roman" w:eastAsia="方正仿宋_GBK" w:cs="Times New Roman"/>
                <w:sz w:val="21"/>
                <w:szCs w:val="21"/>
              </w:rPr>
            </w:pPr>
          </w:p>
        </w:tc>
        <w:tc>
          <w:tcPr>
            <w:tcW w:w="2263" w:type="dxa"/>
            <w:vAlign w:val="center"/>
          </w:tcPr>
          <w:p>
            <w:pPr>
              <w:jc w:val="center"/>
              <w:rPr>
                <w:rFonts w:hint="default" w:ascii="Times New Roman" w:hAnsi="Times New Roman" w:eastAsia="宋体" w:cs="Times New Roman"/>
                <w:sz w:val="21"/>
                <w:szCs w:val="21"/>
              </w:rPr>
            </w:pPr>
          </w:p>
        </w:tc>
        <w:tc>
          <w:tcPr>
            <w:tcW w:w="2562" w:type="dxa"/>
            <w:vAlign w:val="center"/>
          </w:tcPr>
          <w:p>
            <w:pPr>
              <w:jc w:val="center"/>
              <w:rPr>
                <w:rFonts w:hint="default" w:ascii="Times New Roman" w:hAnsi="Times New Roman" w:eastAsia="宋体" w:cs="Times New Roman"/>
                <w:sz w:val="21"/>
                <w:szCs w:val="21"/>
              </w:rPr>
            </w:pPr>
          </w:p>
        </w:tc>
        <w:tc>
          <w:tcPr>
            <w:tcW w:w="2525" w:type="dxa"/>
            <w:vAlign w:val="top"/>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26" w:type="dxa"/>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采供血机构</w:t>
            </w:r>
          </w:p>
        </w:tc>
        <w:tc>
          <w:tcPr>
            <w:tcW w:w="1773" w:type="dxa"/>
            <w:vAlign w:val="center"/>
          </w:tcPr>
          <w:p>
            <w:pPr>
              <w:jc w:val="center"/>
              <w:rPr>
                <w:rFonts w:hint="default" w:ascii="Times New Roman" w:hAnsi="Times New Roman" w:eastAsia="方正仿宋_GBK" w:cs="Times New Roman"/>
                <w:sz w:val="21"/>
                <w:szCs w:val="21"/>
              </w:rPr>
            </w:pPr>
          </w:p>
        </w:tc>
        <w:tc>
          <w:tcPr>
            <w:tcW w:w="1400" w:type="dxa"/>
            <w:vAlign w:val="center"/>
          </w:tcPr>
          <w:p>
            <w:pPr>
              <w:jc w:val="center"/>
              <w:rPr>
                <w:rFonts w:hint="default" w:ascii="Times New Roman" w:hAnsi="Times New Roman" w:eastAsia="方正仿宋_GBK" w:cs="Times New Roman"/>
                <w:sz w:val="21"/>
                <w:szCs w:val="21"/>
              </w:rPr>
            </w:pPr>
          </w:p>
        </w:tc>
        <w:tc>
          <w:tcPr>
            <w:tcW w:w="2775" w:type="dxa"/>
            <w:vAlign w:val="center"/>
          </w:tcPr>
          <w:p>
            <w:pPr>
              <w:jc w:val="center"/>
              <w:rPr>
                <w:rFonts w:hint="default" w:ascii="Times New Roman" w:hAnsi="Times New Roman" w:eastAsia="方正仿宋_GBK" w:cs="Times New Roman"/>
                <w:sz w:val="21"/>
                <w:szCs w:val="21"/>
              </w:rPr>
            </w:pPr>
          </w:p>
        </w:tc>
        <w:tc>
          <w:tcPr>
            <w:tcW w:w="2263" w:type="dxa"/>
            <w:vAlign w:val="center"/>
          </w:tcPr>
          <w:p>
            <w:pPr>
              <w:jc w:val="center"/>
              <w:rPr>
                <w:rFonts w:hint="default" w:ascii="Times New Roman" w:hAnsi="Times New Roman" w:eastAsia="宋体" w:cs="Times New Roman"/>
                <w:sz w:val="21"/>
                <w:szCs w:val="21"/>
              </w:rPr>
            </w:pPr>
          </w:p>
        </w:tc>
        <w:tc>
          <w:tcPr>
            <w:tcW w:w="2562" w:type="dxa"/>
            <w:vAlign w:val="center"/>
          </w:tcPr>
          <w:p>
            <w:pPr>
              <w:jc w:val="center"/>
              <w:rPr>
                <w:rFonts w:hint="default" w:ascii="Times New Roman" w:hAnsi="Times New Roman" w:eastAsia="宋体" w:cs="Times New Roman"/>
                <w:sz w:val="21"/>
                <w:szCs w:val="21"/>
              </w:rPr>
            </w:pPr>
          </w:p>
        </w:tc>
        <w:tc>
          <w:tcPr>
            <w:tcW w:w="2525" w:type="dxa"/>
            <w:vAlign w:val="top"/>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526" w:type="dxa"/>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合计</w:t>
            </w:r>
          </w:p>
        </w:tc>
        <w:tc>
          <w:tcPr>
            <w:tcW w:w="1773" w:type="dxa"/>
            <w:vAlign w:val="center"/>
          </w:tcPr>
          <w:p>
            <w:pPr>
              <w:jc w:val="center"/>
              <w:rPr>
                <w:rFonts w:hint="default" w:ascii="Times New Roman" w:hAnsi="Times New Roman" w:eastAsia="方正仿宋_GBK" w:cs="Times New Roman"/>
                <w:sz w:val="21"/>
                <w:szCs w:val="21"/>
              </w:rPr>
            </w:pPr>
          </w:p>
        </w:tc>
        <w:tc>
          <w:tcPr>
            <w:tcW w:w="1400" w:type="dxa"/>
            <w:vAlign w:val="center"/>
          </w:tcPr>
          <w:p>
            <w:pPr>
              <w:jc w:val="center"/>
              <w:rPr>
                <w:rFonts w:hint="default" w:ascii="Times New Roman" w:hAnsi="Times New Roman" w:eastAsia="方正仿宋_GBK" w:cs="Times New Roman"/>
                <w:sz w:val="21"/>
                <w:szCs w:val="21"/>
              </w:rPr>
            </w:pPr>
          </w:p>
        </w:tc>
        <w:tc>
          <w:tcPr>
            <w:tcW w:w="2775" w:type="dxa"/>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shd w:val="clear" w:color="auto" w:fill="FFFFFF"/>
              </w:rPr>
              <w:t>—</w:t>
            </w:r>
          </w:p>
        </w:tc>
        <w:tc>
          <w:tcPr>
            <w:tcW w:w="2263" w:type="dxa"/>
            <w:vAlign w:val="center"/>
          </w:tcPr>
          <w:p>
            <w:pPr>
              <w:jc w:val="center"/>
              <w:rPr>
                <w:rFonts w:hint="default" w:ascii="Times New Roman" w:hAnsi="Times New Roman" w:eastAsia="宋体" w:cs="Times New Roman"/>
                <w:sz w:val="21"/>
                <w:szCs w:val="21"/>
              </w:rPr>
            </w:pPr>
          </w:p>
        </w:tc>
        <w:tc>
          <w:tcPr>
            <w:tcW w:w="2562" w:type="dxa"/>
            <w:vAlign w:val="center"/>
          </w:tcPr>
          <w:p>
            <w:pPr>
              <w:jc w:val="center"/>
              <w:rPr>
                <w:rFonts w:hint="default" w:ascii="Times New Roman" w:hAnsi="Times New Roman" w:eastAsia="宋体" w:cs="Times New Roman"/>
                <w:sz w:val="21"/>
                <w:szCs w:val="21"/>
              </w:rPr>
            </w:pPr>
          </w:p>
        </w:tc>
        <w:tc>
          <w:tcPr>
            <w:tcW w:w="2525" w:type="dxa"/>
            <w:vAlign w:val="top"/>
          </w:tcPr>
          <w:p>
            <w:pPr>
              <w:jc w:val="center"/>
              <w:rPr>
                <w:rFonts w:hint="default" w:ascii="Times New Roman" w:hAnsi="Times New Roman" w:eastAsia="宋体" w:cs="Times New Roman"/>
                <w:sz w:val="21"/>
                <w:szCs w:val="21"/>
              </w:rPr>
            </w:pPr>
          </w:p>
        </w:tc>
      </w:tr>
    </w:tbl>
    <w:p>
      <w:pP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注：表格中没有的内容，填</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shd w:val="clear" w:color="auto" w:fill="FFFFFF"/>
        </w:rPr>
        <w:t>—</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w:t>
      </w:r>
    </w:p>
    <w:p>
      <w:pPr>
        <w:spacing w:line="560" w:lineRule="exact"/>
        <w:ind w:firstLine="1680" w:firstLineChars="600"/>
        <w:rPr>
          <w:rFonts w:hint="default" w:ascii="Times New Roman" w:hAnsi="Times New Roman" w:eastAsia="仿宋" w:cs="Times New Roman"/>
          <w:sz w:val="32"/>
          <w:szCs w:val="32"/>
        </w:rPr>
      </w:pP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填表人：                  填表日期：   </w:t>
      </w:r>
      <w:r>
        <w:rPr>
          <w:rFonts w:hint="default" w:ascii="Times New Roman" w:hAnsi="Times New Roman" w:eastAsia="方正仿宋_GBK" w:cs="Times New Roman"/>
        </w:rPr>
        <w:t xml:space="preserve"> </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sz w:val="28"/>
          <w:szCs w:val="28"/>
        </w:rPr>
        <w:t xml:space="preserve">  联系电话：       </w:t>
      </w:r>
      <w:r>
        <w:rPr>
          <w:rFonts w:hint="default" w:ascii="Times New Roman" w:hAnsi="Times New Roman" w:eastAsia="方正仿宋_GBK" w:cs="Times New Roman"/>
          <w:sz w:val="28"/>
          <w:szCs w:val="28"/>
          <w:lang w:val="en-US" w:eastAsia="zh-CN"/>
        </w:rPr>
        <w:t xml:space="preserve"> 审核人：</w:t>
      </w: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sectPr>
          <w:pgSz w:w="16838" w:h="11906" w:orient="landscape"/>
          <w:pgMar w:top="1440" w:right="1080" w:bottom="1440" w:left="1080" w:header="851" w:footer="992" w:gutter="0"/>
          <w:pgNumType w:fmt="numberInDash"/>
          <w:cols w:space="720" w:num="1"/>
          <w:docGrid w:linePitch="312" w:charSpace="0"/>
        </w:sectPr>
      </w:pPr>
    </w:p>
    <w:p>
      <w:pPr>
        <w:rPr>
          <w:rFonts w:ascii="Times New Roman" w:hAnsi="Times New Roman" w:eastAsia="方正黑体_GBK" w:cs="Times New Roman"/>
          <w:bCs/>
          <w:color w:val="000000"/>
          <w:sz w:val="32"/>
          <w:szCs w:val="32"/>
          <w:lang w:bidi="ar"/>
        </w:rPr>
      </w:pPr>
      <w:r>
        <w:rPr>
          <w:rFonts w:ascii="Times New Roman" w:hAnsi="Times New Roman" w:eastAsia="方正黑体_GBK" w:cs="Times New Roman"/>
          <w:bCs/>
          <w:color w:val="000000"/>
          <w:sz w:val="32"/>
          <w:szCs w:val="32"/>
          <w:lang w:bidi="ar"/>
        </w:rPr>
        <w:t>附件</w:t>
      </w:r>
      <w:r>
        <w:rPr>
          <w:rFonts w:hint="default" w:ascii="Times New Roman" w:hAnsi="Times New Roman" w:eastAsia="方正黑体_GBK" w:cs="Times New Roman"/>
          <w:bCs/>
          <w:color w:val="000000"/>
          <w:sz w:val="32"/>
          <w:szCs w:val="32"/>
          <w:lang w:bidi="ar"/>
        </w:rPr>
        <w:t>8</w:t>
      </w:r>
    </w:p>
    <w:p>
      <w:pPr>
        <w:widowControl/>
        <w:spacing w:line="560" w:lineRule="exact"/>
        <w:jc w:val="left"/>
        <w:rPr>
          <w:rFonts w:ascii="Times New Roman" w:hAnsi="Times New Roman" w:eastAsia="黑体" w:cs="Times New Roman"/>
          <w:bCs/>
          <w:color w:val="000000"/>
          <w:sz w:val="32"/>
          <w:szCs w:val="32"/>
          <w:lang w:bidi="ar"/>
        </w:rPr>
      </w:pPr>
    </w:p>
    <w:p>
      <w:pPr>
        <w:widowControl/>
        <w:spacing w:line="560" w:lineRule="exact"/>
        <w:jc w:val="center"/>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2021年</w:t>
      </w:r>
      <w:r>
        <w:rPr>
          <w:rFonts w:hint="eastAsia" w:ascii="Times New Roman" w:hAnsi="Times New Roman" w:eastAsia="方正小标宋_GBK" w:cs="Times New Roman"/>
          <w:bCs/>
          <w:color w:val="000000"/>
          <w:sz w:val="44"/>
          <w:szCs w:val="44"/>
          <w:lang w:eastAsia="zh-CN"/>
        </w:rPr>
        <w:t>武隆区</w:t>
      </w:r>
      <w:r>
        <w:rPr>
          <w:rFonts w:hint="default" w:ascii="Times New Roman" w:hAnsi="Times New Roman" w:eastAsia="方正小标宋_GBK" w:cs="Times New Roman"/>
          <w:bCs/>
          <w:color w:val="000000"/>
          <w:sz w:val="44"/>
          <w:szCs w:val="44"/>
        </w:rPr>
        <w:t>职业卫生随机监督抽查计划</w:t>
      </w:r>
    </w:p>
    <w:p>
      <w:pPr>
        <w:spacing w:line="560" w:lineRule="exact"/>
        <w:ind w:firstLine="640" w:firstLineChars="200"/>
        <w:rPr>
          <w:rFonts w:ascii="Times New Roman" w:hAnsi="Times New Roman" w:eastAsia="方正黑体_GBK" w:cs="Times New Roman"/>
          <w:color w:val="000000"/>
          <w:sz w:val="32"/>
          <w:szCs w:val="32"/>
        </w:rPr>
      </w:pPr>
    </w:p>
    <w:p>
      <w:pPr>
        <w:spacing w:line="56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 xml:space="preserve">一、工作任务 </w:t>
      </w:r>
    </w:p>
    <w:p>
      <w:pPr>
        <w:pStyle w:val="12"/>
        <w:spacing w:line="560" w:lineRule="exact"/>
        <w:ind w:firstLine="640"/>
        <w:jc w:val="left"/>
        <w:rPr>
          <w:rFonts w:ascii="Times New Roman" w:hAnsi="Times New Roman" w:eastAsia="方正楷体_GBK" w:cs="Times New Roman"/>
          <w:color w:val="000000"/>
          <w:sz w:val="32"/>
          <w:szCs w:val="20"/>
        </w:rPr>
      </w:pPr>
      <w:r>
        <w:rPr>
          <w:rFonts w:ascii="Times New Roman" w:hAnsi="Times New Roman" w:eastAsia="方正楷体_GBK" w:cs="Times New Roman"/>
          <w:color w:val="000000"/>
          <w:sz w:val="32"/>
          <w:szCs w:val="20"/>
        </w:rPr>
        <w:t>（一）用人单位</w:t>
      </w:r>
      <w:r>
        <w:rPr>
          <w:rFonts w:hint="default" w:ascii="Times New Roman" w:hAnsi="Times New Roman" w:eastAsia="方正楷体_GBK" w:cs="Times New Roman"/>
          <w:sz w:val="32"/>
          <w:szCs w:val="32"/>
        </w:rPr>
        <w:t>随机监督抽查。</w:t>
      </w:r>
    </w:p>
    <w:p>
      <w:pPr>
        <w:pStyle w:val="12"/>
        <w:spacing w:line="560" w:lineRule="exact"/>
        <w:ind w:firstLine="643"/>
        <w:jc w:val="left"/>
        <w:rPr>
          <w:rFonts w:hint="default"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监督检查对象</w:t>
      </w:r>
      <w:r>
        <w:rPr>
          <w:rFonts w:hint="default" w:ascii="Times New Roman" w:hAnsi="Times New Roman" w:eastAsia="方正仿宋_GBK" w:cs="Times New Roman"/>
          <w:b/>
          <w:bCs/>
          <w:color w:val="000000"/>
          <w:sz w:val="32"/>
          <w:szCs w:val="32"/>
          <w:lang w:eastAsia="zh-CN"/>
        </w:rPr>
        <w:t>及内容</w:t>
      </w:r>
      <w:r>
        <w:rPr>
          <w:rFonts w:ascii="Times New Roman" w:hAnsi="Times New Roman" w:eastAsia="方正仿宋_GBK" w:cs="Times New Roman"/>
          <w:b/>
          <w:bCs/>
          <w:color w:val="000000"/>
          <w:sz w:val="32"/>
          <w:szCs w:val="32"/>
        </w:rPr>
        <w:t>：</w:t>
      </w:r>
      <w:r>
        <w:rPr>
          <w:rFonts w:hint="default" w:ascii="Times New Roman" w:hAnsi="Times New Roman" w:eastAsia="方正仿宋_GBK" w:cs="Times New Roman"/>
          <w:color w:val="000000"/>
          <w:sz w:val="32"/>
          <w:szCs w:val="32"/>
        </w:rPr>
        <w:t>检查辖区内15至20家职业病危害用人单位，辖区内煤矿、非煤矿山应全覆盖检查。检查的用人单位，从职业病危害项目申报系统中采取随机抽取的方式选定，重点</w:t>
      </w:r>
      <w:r>
        <w:rPr>
          <w:rFonts w:hint="default" w:ascii="Times New Roman" w:hAnsi="Times New Roman" w:eastAsia="方正仿宋_GBK" w:cs="Times New Roman"/>
          <w:color w:val="000000"/>
          <w:sz w:val="32"/>
          <w:szCs w:val="32"/>
          <w:lang w:eastAsia="zh-CN"/>
        </w:rPr>
        <w:t>抽取</w:t>
      </w:r>
      <w:r>
        <w:rPr>
          <w:rFonts w:hint="default" w:ascii="Times New Roman" w:hAnsi="Times New Roman" w:eastAsia="方正仿宋_GBK" w:cs="Times New Roman"/>
          <w:color w:val="000000"/>
          <w:sz w:val="32"/>
          <w:szCs w:val="32"/>
        </w:rPr>
        <w:t>2020年未开展随机抽查的用人单位。</w:t>
      </w:r>
      <w:r>
        <w:rPr>
          <w:rFonts w:hint="eastAsia" w:ascii="Times New Roman" w:hAnsi="Times New Roman" w:eastAsia="方正仿宋_GBK" w:cs="Times New Roman"/>
          <w:color w:val="000000"/>
          <w:sz w:val="32"/>
          <w:szCs w:val="32"/>
          <w:lang w:eastAsia="zh-CN"/>
        </w:rPr>
        <w:t>区卫生健康综合行政执法支队结合实际，</w:t>
      </w:r>
      <w:r>
        <w:rPr>
          <w:rFonts w:hint="default" w:ascii="Times New Roman" w:hAnsi="Times New Roman" w:eastAsia="方正仿宋_GBK" w:cs="Times New Roman"/>
          <w:color w:val="000000"/>
          <w:sz w:val="32"/>
          <w:szCs w:val="32"/>
        </w:rPr>
        <w:t>增加抽取的用人单位数量，扩大监督检查范围。</w:t>
      </w:r>
    </w:p>
    <w:p>
      <w:pPr>
        <w:pStyle w:val="12"/>
        <w:spacing w:line="560" w:lineRule="exact"/>
        <w:ind w:firstLine="640"/>
        <w:jc w:val="left"/>
        <w:rPr>
          <w:rFonts w:ascii="Times New Roman" w:hAnsi="Times New Roman" w:eastAsia="方正楷体_GBK" w:cs="Times New Roman"/>
          <w:color w:val="000000"/>
          <w:sz w:val="32"/>
          <w:szCs w:val="20"/>
        </w:rPr>
      </w:pPr>
      <w:r>
        <w:rPr>
          <w:rFonts w:ascii="Times New Roman" w:hAnsi="Times New Roman" w:eastAsia="方正楷体_GBK" w:cs="Times New Roman"/>
          <w:color w:val="000000"/>
          <w:sz w:val="32"/>
          <w:szCs w:val="20"/>
        </w:rPr>
        <w:t>（二）职业健康检查、职业病诊断机构</w:t>
      </w:r>
      <w:r>
        <w:rPr>
          <w:rFonts w:hint="default" w:ascii="Times New Roman" w:hAnsi="Times New Roman" w:eastAsia="方正楷体_GBK" w:cs="Times New Roman"/>
          <w:sz w:val="32"/>
          <w:szCs w:val="32"/>
        </w:rPr>
        <w:t>随机监督抽查。</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监督检查对象</w:t>
      </w:r>
      <w:r>
        <w:rPr>
          <w:rFonts w:hint="default" w:ascii="Times New Roman" w:hAnsi="Times New Roman" w:eastAsia="方正仿宋_GBK" w:cs="Times New Roman"/>
          <w:b/>
          <w:bCs/>
          <w:color w:val="000000"/>
          <w:sz w:val="32"/>
          <w:szCs w:val="32"/>
          <w:lang w:val="en-US" w:eastAsia="zh-CN"/>
        </w:rPr>
        <w:t>及内容</w:t>
      </w:r>
      <w:r>
        <w:rPr>
          <w:rFonts w:ascii="Times New Roman" w:hAnsi="Times New Roman" w:eastAsia="方正仿宋_GBK" w:cs="Times New Roman"/>
          <w:b/>
          <w:bCs/>
          <w:color w:val="000000"/>
          <w:sz w:val="32"/>
          <w:szCs w:val="32"/>
        </w:rPr>
        <w:t>：</w:t>
      </w:r>
      <w:r>
        <w:rPr>
          <w:rFonts w:hint="default" w:ascii="Times New Roman" w:hAnsi="Times New Roman" w:eastAsia="方正仿宋_GBK" w:cs="Times New Roman"/>
          <w:color w:val="000000"/>
          <w:kern w:val="2"/>
          <w:sz w:val="32"/>
          <w:szCs w:val="32"/>
          <w:lang w:val="en-US" w:eastAsia="zh-CN" w:bidi="ar-SA"/>
        </w:rPr>
        <w:t>抽取</w:t>
      </w:r>
      <w:r>
        <w:rPr>
          <w:rFonts w:hint="eastAsia" w:ascii="Times New Roman" w:hAnsi="Times New Roman" w:eastAsia="方正仿宋_GBK" w:cs="Times New Roman"/>
          <w:color w:val="000000"/>
          <w:kern w:val="2"/>
          <w:sz w:val="32"/>
          <w:szCs w:val="32"/>
          <w:lang w:val="en-US" w:eastAsia="zh-CN" w:bidi="ar-SA"/>
        </w:rPr>
        <w:t>全部</w:t>
      </w:r>
      <w:r>
        <w:rPr>
          <w:rFonts w:hint="default" w:ascii="Times New Roman" w:hAnsi="Times New Roman" w:eastAsia="方正仿宋_GBK" w:cs="Times New Roman"/>
          <w:color w:val="000000"/>
          <w:kern w:val="2"/>
          <w:sz w:val="32"/>
          <w:szCs w:val="32"/>
          <w:lang w:val="en-US" w:eastAsia="zh-CN" w:bidi="ar-SA"/>
        </w:rPr>
        <w:t>职业健康检查机构，被抽取</w:t>
      </w:r>
      <w:r>
        <w:rPr>
          <w:rFonts w:hint="eastAsia" w:ascii="Times New Roman" w:hAnsi="Times New Roman" w:eastAsia="方正仿宋_GBK" w:cs="Times New Roman"/>
          <w:color w:val="000000"/>
          <w:kern w:val="2"/>
          <w:sz w:val="32"/>
          <w:szCs w:val="32"/>
          <w:lang w:val="en-US" w:eastAsia="zh-CN" w:bidi="ar-SA"/>
        </w:rPr>
        <w:t>国家</w:t>
      </w:r>
      <w:r>
        <w:rPr>
          <w:rFonts w:hint="default" w:ascii="Times New Roman" w:hAnsi="Times New Roman" w:eastAsia="方正仿宋_GBK" w:cs="Times New Roman"/>
          <w:color w:val="000000"/>
          <w:kern w:val="2"/>
          <w:sz w:val="32"/>
          <w:szCs w:val="32"/>
          <w:lang w:val="en-US" w:eastAsia="zh-CN" w:bidi="ar-SA"/>
        </w:rPr>
        <w:t xml:space="preserve">单位详见国家卫生健康监督信息系统双随机名单，检查内容见附表3。 </w:t>
      </w:r>
    </w:p>
    <w:p>
      <w:pPr>
        <w:spacing w:line="560" w:lineRule="exact"/>
        <w:ind w:firstLine="640" w:firstLineChars="200"/>
        <w:rPr>
          <w:rFonts w:ascii="Times New Roman" w:hAnsi="Times New Roman" w:eastAsia="方正楷体_GBK" w:cs="Times New Roman"/>
          <w:bCs/>
          <w:color w:val="000000"/>
          <w:sz w:val="32"/>
          <w:szCs w:val="32"/>
        </w:rPr>
      </w:pPr>
      <w:r>
        <w:rPr>
          <w:rFonts w:ascii="Times New Roman" w:hAnsi="Times New Roman" w:eastAsia="方正楷体_GBK" w:cs="Times New Roman"/>
          <w:bCs/>
          <w:color w:val="000000"/>
          <w:sz w:val="32"/>
          <w:szCs w:val="32"/>
        </w:rPr>
        <w:t>（三）职业卫生技术服务机构</w:t>
      </w:r>
      <w:r>
        <w:rPr>
          <w:rFonts w:hint="default" w:ascii="Times New Roman" w:hAnsi="Times New Roman" w:eastAsia="方正楷体_GBK" w:cs="Times New Roman"/>
          <w:sz w:val="32"/>
          <w:szCs w:val="32"/>
        </w:rPr>
        <w:t>随机监督抽查。</w:t>
      </w:r>
    </w:p>
    <w:p>
      <w:pPr>
        <w:spacing w:line="560" w:lineRule="exact"/>
        <w:ind w:firstLine="643" w:firstLineChars="200"/>
        <w:rPr>
          <w:rFonts w:hint="default" w:ascii="Times New Roman" w:hAnsi="Times New Roman" w:eastAsia="方正仿宋_GBK" w:cs="Times New Roman"/>
          <w:color w:val="000000"/>
          <w:sz w:val="32"/>
          <w:szCs w:val="32"/>
          <w:lang w:val="en-US" w:eastAsia="zh-CN"/>
        </w:rPr>
      </w:pPr>
      <w:r>
        <w:rPr>
          <w:rFonts w:ascii="Times New Roman" w:hAnsi="Times New Roman" w:eastAsia="方正仿宋_GBK" w:cs="Times New Roman"/>
          <w:b/>
          <w:bCs/>
          <w:color w:val="000000"/>
          <w:sz w:val="32"/>
          <w:szCs w:val="32"/>
        </w:rPr>
        <w:t>监督检查对象</w:t>
      </w:r>
      <w:r>
        <w:rPr>
          <w:rFonts w:hint="default" w:ascii="Times New Roman" w:hAnsi="Times New Roman" w:eastAsia="方正仿宋_GBK" w:cs="Times New Roman"/>
          <w:b/>
          <w:bCs/>
          <w:color w:val="000000"/>
          <w:sz w:val="32"/>
          <w:szCs w:val="32"/>
          <w:lang w:val="en-US" w:eastAsia="zh-CN"/>
        </w:rPr>
        <w:t>及内容</w:t>
      </w:r>
      <w:r>
        <w:rPr>
          <w:rFonts w:ascii="Times New Roman" w:hAnsi="Times New Roman" w:eastAsia="方正仿宋_GBK" w:cs="Times New Roman"/>
          <w:b/>
          <w:bCs/>
          <w:color w:val="000000"/>
          <w:sz w:val="32"/>
          <w:szCs w:val="32"/>
        </w:rPr>
        <w:t>：</w:t>
      </w:r>
      <w:r>
        <w:rPr>
          <w:rFonts w:ascii="Times New Roman" w:hAnsi="Times New Roman" w:eastAsia="方正仿宋_GBK" w:cs="Times New Roman"/>
          <w:color w:val="000000"/>
          <w:sz w:val="32"/>
          <w:szCs w:val="32"/>
        </w:rPr>
        <w:t>抽取所有的职业卫生技术服务机构</w:t>
      </w:r>
      <w:r>
        <w:rPr>
          <w:rFonts w:hint="default" w:ascii="Times New Roman" w:hAnsi="Times New Roman" w:eastAsia="方正仿宋_GBK" w:cs="Times New Roman"/>
          <w:color w:val="000000"/>
          <w:sz w:val="32"/>
          <w:szCs w:val="32"/>
          <w:lang w:val="en-US" w:eastAsia="zh-CN"/>
        </w:rPr>
        <w:t>，被抽取单位的检查内容见附件4。</w:t>
      </w:r>
    </w:p>
    <w:p>
      <w:pPr>
        <w:spacing w:line="560" w:lineRule="exact"/>
        <w:ind w:firstLine="640" w:firstLineChars="200"/>
        <w:rPr>
          <w:rFonts w:hint="default" w:ascii="Times New Roman" w:hAnsi="Times New Roman" w:eastAsia="方正楷体_GBK" w:cs="Times New Roman"/>
          <w:bCs/>
          <w:color w:val="000000"/>
          <w:sz w:val="32"/>
          <w:szCs w:val="32"/>
        </w:rPr>
      </w:pPr>
      <w:r>
        <w:rPr>
          <w:rFonts w:hint="default" w:ascii="Times New Roman" w:hAnsi="Times New Roman" w:eastAsia="方正楷体_GBK" w:cs="Times New Roman"/>
          <w:bCs/>
          <w:color w:val="000000"/>
          <w:sz w:val="32"/>
          <w:szCs w:val="32"/>
        </w:rPr>
        <w:t>（四）</w:t>
      </w:r>
      <w:r>
        <w:rPr>
          <w:rFonts w:hint="eastAsia" w:ascii="Times New Roman" w:hAnsi="Times New Roman" w:eastAsia="方正楷体_GBK" w:cs="Times New Roman"/>
          <w:bCs/>
          <w:color w:val="000000"/>
          <w:sz w:val="32"/>
          <w:szCs w:val="32"/>
          <w:lang w:eastAsia="zh-CN"/>
        </w:rPr>
        <w:t>“</w:t>
      </w:r>
      <w:r>
        <w:rPr>
          <w:rFonts w:hint="default" w:ascii="Times New Roman" w:hAnsi="Times New Roman" w:eastAsia="方正楷体_GBK" w:cs="Times New Roman"/>
          <w:bCs/>
          <w:color w:val="000000"/>
          <w:sz w:val="32"/>
          <w:szCs w:val="32"/>
        </w:rPr>
        <w:t>回头看</w:t>
      </w:r>
      <w:r>
        <w:rPr>
          <w:rFonts w:hint="eastAsia" w:ascii="Times New Roman" w:hAnsi="Times New Roman" w:eastAsia="方正楷体_GBK" w:cs="Times New Roman"/>
          <w:bCs/>
          <w:color w:val="000000"/>
          <w:sz w:val="32"/>
          <w:szCs w:val="32"/>
          <w:lang w:eastAsia="zh-CN"/>
        </w:rPr>
        <w:t>”</w:t>
      </w:r>
      <w:r>
        <w:rPr>
          <w:rFonts w:hint="default" w:ascii="Times New Roman" w:hAnsi="Times New Roman" w:eastAsia="方正楷体_GBK" w:cs="Times New Roman"/>
          <w:bCs/>
          <w:color w:val="000000"/>
          <w:sz w:val="32"/>
          <w:szCs w:val="32"/>
        </w:rPr>
        <w:t>监督检查。</w:t>
      </w:r>
    </w:p>
    <w:p>
      <w:pPr>
        <w:spacing w:line="560" w:lineRule="exact"/>
        <w:ind w:firstLine="640" w:firstLineChars="200"/>
        <w:rPr>
          <w:rFonts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对2020年职业卫生随机监督抽查受到行政处罚的单位，开展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回头看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监督检查，重点查看其整改落实情况。</w:t>
      </w:r>
    </w:p>
    <w:p>
      <w:pPr>
        <w:spacing w:line="560"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 xml:space="preserve">二、工作要求 </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区卫生健康</w:t>
      </w:r>
      <w:r>
        <w:rPr>
          <w:rFonts w:hint="eastAsia" w:ascii="Times New Roman" w:hAnsi="Times New Roman" w:eastAsia="方正仿宋_GBK" w:cs="Times New Roman"/>
          <w:kern w:val="0"/>
          <w:sz w:val="32"/>
          <w:szCs w:val="32"/>
          <w:lang w:eastAsia="zh-CN"/>
        </w:rPr>
        <w:t>综合行政执法支队</w:t>
      </w:r>
      <w:r>
        <w:rPr>
          <w:rFonts w:hint="default" w:ascii="Times New Roman" w:hAnsi="Times New Roman" w:eastAsia="方正仿宋_GBK" w:cs="Times New Roman"/>
          <w:kern w:val="0"/>
          <w:sz w:val="32"/>
          <w:szCs w:val="32"/>
        </w:rPr>
        <w:t>于6月21日前报送监督检查阶段性工作</w:t>
      </w:r>
      <w:r>
        <w:rPr>
          <w:rFonts w:hint="eastAsia"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汇总表（附表</w:t>
      </w:r>
      <w:r>
        <w:rPr>
          <w:rFonts w:hint="default" w:ascii="Times New Roman" w:hAnsi="Times New Roman" w:eastAsia="方正仿宋_GBK" w:cs="Times New Roman"/>
          <w:color w:val="000000"/>
          <w:sz w:val="32"/>
          <w:szCs w:val="32"/>
        </w:rPr>
        <w:t>5—8</w:t>
      </w:r>
      <w:r>
        <w:rPr>
          <w:rFonts w:hint="default" w:ascii="Times New Roman" w:hAnsi="Times New Roman" w:eastAsia="方正仿宋_GBK" w:cs="Times New Roman"/>
          <w:kern w:val="0"/>
          <w:sz w:val="32"/>
          <w:szCs w:val="32"/>
        </w:rPr>
        <w:t>），于11月5日前将全年监督抽查工作总结、汇总表（附表</w:t>
      </w:r>
      <w:r>
        <w:rPr>
          <w:rFonts w:hint="default" w:ascii="Times New Roman" w:hAnsi="Times New Roman" w:eastAsia="方正仿宋_GBK" w:cs="Times New Roman"/>
          <w:color w:val="000000"/>
          <w:sz w:val="32"/>
          <w:szCs w:val="32"/>
        </w:rPr>
        <w:t>5—8</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和公示内容</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以纸质件和压缩电子版形式报送至市卫生健康执法总队</w:t>
      </w:r>
      <w:r>
        <w:rPr>
          <w:rFonts w:hint="default" w:ascii="Times New Roman" w:hAnsi="Times New Roman" w:eastAsia="方正仿宋_GBK" w:cs="Times New Roman"/>
          <w:kern w:val="0"/>
          <w:sz w:val="32"/>
          <w:szCs w:val="32"/>
        </w:rPr>
        <w:t xml:space="preserve">。  </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联系人：毛巍鸿；联系电话：68813028；地址：重庆市渝北区旗龙路6号；电子邮箱：412977635@qq.com。</w:t>
      </w:r>
    </w:p>
    <w:p>
      <w:pPr>
        <w:spacing w:line="560" w:lineRule="exact"/>
        <w:ind w:firstLine="640" w:firstLineChars="200"/>
        <w:rPr>
          <w:rFonts w:ascii="Times New Roman" w:hAnsi="Times New Roman" w:eastAsia="方正仿宋_GBK" w:cs="Times New Roman"/>
          <w:color w:val="000000"/>
          <w:sz w:val="32"/>
          <w:szCs w:val="32"/>
        </w:rPr>
      </w:pPr>
    </w:p>
    <w:p>
      <w:pPr>
        <w:spacing w:line="560" w:lineRule="exact"/>
        <w:ind w:firstLine="640" w:firstLineChars="200"/>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附件：1.用人单位信息卡</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样卡</w:t>
      </w:r>
      <w:r>
        <w:rPr>
          <w:rFonts w:hint="default" w:ascii="Times New Roman" w:hAnsi="Times New Roman" w:eastAsia="方正仿宋_GBK" w:cs="Times New Roman"/>
          <w:color w:val="000000"/>
          <w:sz w:val="32"/>
          <w:szCs w:val="32"/>
          <w:lang w:eastAsia="zh-CN"/>
        </w:rPr>
        <w:t>）</w:t>
      </w:r>
    </w:p>
    <w:p>
      <w:pPr>
        <w:spacing w:line="560" w:lineRule="exact"/>
        <w:rPr>
          <w:rFonts w:hint="default" w:ascii="Times New Roman" w:hAnsi="Times New Roman" w:eastAsia="方正仿宋_GBK" w:cs="Times New Roman"/>
          <w:color w:val="000000"/>
          <w:spacing w:val="-11"/>
          <w:sz w:val="32"/>
          <w:szCs w:val="32"/>
        </w:rPr>
      </w:pPr>
      <w:r>
        <w:rPr>
          <w:rFonts w:hint="default" w:ascii="Times New Roman" w:hAnsi="Times New Roman" w:eastAsia="方正仿宋_GBK" w:cs="Times New Roman"/>
          <w:color w:val="000000"/>
          <w:sz w:val="32"/>
          <w:szCs w:val="32"/>
        </w:rPr>
        <w:t xml:space="preserve">          2.</w:t>
      </w:r>
      <w:r>
        <w:rPr>
          <w:rFonts w:hint="default" w:ascii="Times New Roman" w:hAnsi="Times New Roman" w:eastAsia="方正仿宋_GBK" w:cs="Times New Roman"/>
          <w:color w:val="000000"/>
          <w:spacing w:val="-11"/>
          <w:sz w:val="32"/>
          <w:szCs w:val="32"/>
        </w:rPr>
        <w:t>2021年重庆市用人单位职业卫生随机监督抽查计划表</w:t>
      </w:r>
    </w:p>
    <w:p>
      <w:pPr>
        <w:spacing w:line="560" w:lineRule="exact"/>
        <w:ind w:left="1758" w:leftChars="304" w:hanging="1120" w:hangingChars="35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3.2021年重庆市职业健康检查、职业病诊断机构随机监督抽查工作计划表</w:t>
      </w:r>
    </w:p>
    <w:p>
      <w:pPr>
        <w:spacing w:line="560" w:lineRule="exact"/>
        <w:ind w:left="1758" w:leftChars="304" w:hanging="1120" w:hangingChars="35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4.2021年重庆市职业卫生技术服务机构随机监督抽查计划表</w:t>
      </w:r>
    </w:p>
    <w:p>
      <w:pPr>
        <w:spacing w:line="560" w:lineRule="exact"/>
        <w:ind w:left="1598" w:leftChars="304" w:hanging="960" w:hangingChars="3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eastAsia"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5</w:t>
      </w:r>
      <w:r>
        <w:rPr>
          <w:rFonts w:hint="default" w:ascii="Times New Roman" w:hAnsi="Times New Roman" w:eastAsia="方正仿宋_GBK" w:cs="Times New Roman"/>
          <w:color w:val="000000"/>
          <w:spacing w:val="-6"/>
          <w:sz w:val="32"/>
          <w:szCs w:val="32"/>
        </w:rPr>
        <w:t>.2021年重庆市用人单位职业卫生随机监督抽查汇总表</w:t>
      </w:r>
    </w:p>
    <w:p>
      <w:pPr>
        <w:spacing w:line="560" w:lineRule="exact"/>
        <w:ind w:left="1598" w:leftChars="304" w:hanging="960" w:hangingChars="3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eastAsia"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6.2021年重庆市职业健康检查机构、职业病诊断机构随机监督抽查汇总表</w:t>
      </w:r>
    </w:p>
    <w:p>
      <w:pPr>
        <w:spacing w:line="560" w:lineRule="exact"/>
        <w:ind w:left="1598" w:leftChars="304" w:hanging="960" w:hangingChars="3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eastAsia"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7.2021年重庆市职业卫生技术服务机构随机监督抽查汇总表</w:t>
      </w:r>
    </w:p>
    <w:p>
      <w:pPr>
        <w:spacing w:line="560" w:lineRule="exact"/>
        <w:ind w:left="1598" w:leftChars="304" w:hanging="960" w:hangingChars="3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eastAsia"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8</w:t>
      </w:r>
      <w:r>
        <w:rPr>
          <w:rFonts w:hint="default" w:ascii="Times New Roman" w:hAnsi="Times New Roman" w:eastAsia="方正仿宋_GBK" w:cs="Times New Roman"/>
          <w:color w:val="000000"/>
          <w:spacing w:val="-6"/>
          <w:sz w:val="32"/>
          <w:szCs w:val="32"/>
        </w:rPr>
        <w:t>.重庆市随机监督抽查</w:t>
      </w:r>
      <w:r>
        <w:rPr>
          <w:rFonts w:hint="eastAsia" w:ascii="Times New Roman" w:hAnsi="Times New Roman" w:eastAsia="方正仿宋_GBK" w:cs="Times New Roman"/>
          <w:color w:val="000000"/>
          <w:spacing w:val="-6"/>
          <w:sz w:val="32"/>
          <w:szCs w:val="32"/>
          <w:lang w:eastAsia="zh-CN"/>
        </w:rPr>
        <w:t>“</w:t>
      </w:r>
      <w:r>
        <w:rPr>
          <w:rFonts w:hint="default" w:ascii="Times New Roman" w:hAnsi="Times New Roman" w:eastAsia="方正仿宋_GBK" w:cs="Times New Roman"/>
          <w:color w:val="000000"/>
          <w:spacing w:val="-6"/>
          <w:sz w:val="32"/>
          <w:szCs w:val="32"/>
        </w:rPr>
        <w:t>回头看</w:t>
      </w:r>
      <w:r>
        <w:rPr>
          <w:rFonts w:hint="eastAsia" w:ascii="Times New Roman" w:hAnsi="Times New Roman" w:eastAsia="方正仿宋_GBK" w:cs="Times New Roman"/>
          <w:color w:val="000000"/>
          <w:spacing w:val="-6"/>
          <w:sz w:val="32"/>
          <w:szCs w:val="32"/>
          <w:lang w:eastAsia="zh-CN"/>
        </w:rPr>
        <w:t>”</w:t>
      </w:r>
      <w:r>
        <w:rPr>
          <w:rFonts w:hint="default" w:ascii="Times New Roman" w:hAnsi="Times New Roman" w:eastAsia="方正仿宋_GBK" w:cs="Times New Roman"/>
          <w:color w:val="000000"/>
          <w:spacing w:val="-6"/>
          <w:sz w:val="32"/>
          <w:szCs w:val="32"/>
        </w:rPr>
        <w:t>检查情况汇总表</w:t>
      </w:r>
    </w:p>
    <w:p>
      <w:pPr>
        <w:spacing w:line="560" w:lineRule="exact"/>
        <w:ind w:firstLine="640" w:firstLineChars="200"/>
        <w:rPr>
          <w:rFonts w:hint="default"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p>
    <w:p>
      <w:pPr>
        <w:spacing w:line="560" w:lineRule="exact"/>
        <w:ind w:left="1758" w:leftChars="304" w:hanging="1120" w:hangingChars="35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p>
    <w:p>
      <w:pPr>
        <w:spacing w:line="560" w:lineRule="exact"/>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附表1</w:t>
      </w:r>
    </w:p>
    <w:p>
      <w:pPr>
        <w:rPr>
          <w:rFonts w:ascii="Times New Roman" w:hAnsi="Times New Roman" w:cs="Times New Roman"/>
        </w:rPr>
      </w:pPr>
      <w:r>
        <w:rPr>
          <w:rFonts w:ascii="Times New Roman" w:hAnsi="Times New Roman" w:cs="Times New Roman"/>
        </w:rPr>
        <w:drawing>
          <wp:inline distT="0" distB="0" distL="114300" distR="114300">
            <wp:extent cx="5555615" cy="7664450"/>
            <wp:effectExtent l="0" t="0" r="6985" b="12700"/>
            <wp:docPr id="8" name="图片 1" descr="QQ截图20210421094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QQ截图20210421094822"/>
                    <pic:cNvPicPr>
                      <a:picLocks noChangeAspect="1"/>
                    </pic:cNvPicPr>
                  </pic:nvPicPr>
                  <pic:blipFill>
                    <a:blip r:embed="rId18"/>
                    <a:stretch>
                      <a:fillRect/>
                    </a:stretch>
                  </pic:blipFill>
                  <pic:spPr>
                    <a:xfrm>
                      <a:off x="0" y="0"/>
                      <a:ext cx="5555615" cy="7664450"/>
                    </a:xfrm>
                    <a:prstGeom prst="rect">
                      <a:avLst/>
                    </a:prstGeom>
                    <a:noFill/>
                    <a:ln w="9525">
                      <a:noFill/>
                    </a:ln>
                  </pic:spPr>
                </pic:pic>
              </a:graphicData>
            </a:graphic>
          </wp:inline>
        </w:drawing>
      </w:r>
    </w:p>
    <w:p>
      <w:pPr>
        <w:pStyle w:val="3"/>
        <w:ind w:left="0" w:leftChars="0" w:firstLine="0" w:firstLineChars="0"/>
        <w:jc w:val="both"/>
        <w:rPr>
          <w:rFonts w:ascii="Times New Roman" w:hAnsi="Times New Roman" w:cs="Times New Roman"/>
        </w:rPr>
        <w:sectPr>
          <w:headerReference r:id="rId11" w:type="default"/>
          <w:pgSz w:w="11906" w:h="16838"/>
          <w:pgMar w:top="2098" w:right="1474" w:bottom="1984" w:left="1587" w:header="851" w:footer="992" w:gutter="0"/>
          <w:pgNumType w:fmt="numberInDash"/>
          <w:cols w:space="720" w:num="1"/>
          <w:docGrid w:type="lines" w:linePitch="312" w:charSpace="0"/>
        </w:sectPr>
      </w:pPr>
      <w:r>
        <w:rPr>
          <w:rFonts w:ascii="Times New Roman" w:hAnsi="Times New Roman" w:cs="Times New Roman"/>
        </w:rPr>
        <w:drawing>
          <wp:inline distT="0" distB="0" distL="114300" distR="114300">
            <wp:extent cx="5493385" cy="8161020"/>
            <wp:effectExtent l="0" t="0" r="12065" b="11430"/>
            <wp:docPr id="7" name="图片 2" descr="QQ截图2021042109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QQ截图20210421095441"/>
                    <pic:cNvPicPr>
                      <a:picLocks noChangeAspect="1"/>
                    </pic:cNvPicPr>
                  </pic:nvPicPr>
                  <pic:blipFill>
                    <a:blip r:embed="rId19"/>
                    <a:stretch>
                      <a:fillRect/>
                    </a:stretch>
                  </pic:blipFill>
                  <pic:spPr>
                    <a:xfrm>
                      <a:off x="0" y="0"/>
                      <a:ext cx="5493385" cy="8161020"/>
                    </a:xfrm>
                    <a:prstGeom prst="rect">
                      <a:avLst/>
                    </a:prstGeom>
                    <a:noFill/>
                    <a:ln w="9525">
                      <a:noFill/>
                    </a:ln>
                  </pic:spPr>
                </pic:pic>
              </a:graphicData>
            </a:graphic>
          </wp:inline>
        </w:drawing>
      </w:r>
    </w:p>
    <w:p>
      <w:pPr>
        <w:widowControl/>
        <w:jc w:val="left"/>
        <w:rPr>
          <w:rFonts w:ascii="Times New Roman" w:hAnsi="Times New Roman" w:eastAsia="方正黑体_GBK" w:cs="Times New Roman"/>
          <w:color w:val="000000"/>
          <w:sz w:val="32"/>
        </w:rPr>
      </w:pPr>
      <w:r>
        <w:rPr>
          <w:rFonts w:ascii="Times New Roman" w:hAnsi="Times New Roman" w:eastAsia="方正黑体_GBK" w:cs="Times New Roman"/>
          <w:color w:val="000000"/>
          <w:sz w:val="32"/>
        </w:rPr>
        <w:t>附表</w:t>
      </w:r>
      <w:r>
        <w:rPr>
          <w:rFonts w:hint="default" w:ascii="Times New Roman" w:hAnsi="Times New Roman" w:eastAsia="方正黑体_GBK" w:cs="Times New Roman"/>
          <w:color w:val="000000"/>
          <w:sz w:val="32"/>
        </w:rPr>
        <w:t>2</w:t>
      </w:r>
    </w:p>
    <w:p>
      <w:pPr>
        <w:spacing w:after="156" w:afterLines="50" w:line="560" w:lineRule="exact"/>
        <w:jc w:val="center"/>
        <w:outlineLvl w:val="0"/>
        <w:rPr>
          <w:rFonts w:hint="default" w:ascii="Times New Roman" w:hAnsi="Times New Roman" w:eastAsia="方正小标宋_GBK" w:cs="Times New Roman"/>
          <w:bCs/>
          <w:color w:val="000000"/>
          <w:sz w:val="44"/>
        </w:rPr>
      </w:pPr>
      <w:r>
        <w:rPr>
          <w:rFonts w:hint="default" w:ascii="Times New Roman" w:hAnsi="Times New Roman" w:eastAsia="方正小标宋_GBK" w:cs="Times New Roman"/>
          <w:bCs/>
          <w:color w:val="000000"/>
          <w:sz w:val="44"/>
        </w:rPr>
        <w:t>2021年重庆市用人单位职业卫生随机监督抽查计划表</w:t>
      </w:r>
    </w:p>
    <w:tbl>
      <w:tblPr>
        <w:tblStyle w:val="10"/>
        <w:tblW w:w="1418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4"/>
        <w:gridCol w:w="1512"/>
        <w:gridCol w:w="1938"/>
        <w:gridCol w:w="9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9" w:hRule="atLeast"/>
          <w:tblHeader/>
          <w:jc w:val="center"/>
        </w:trPr>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监督检查对象</w:t>
            </w:r>
          </w:p>
        </w:tc>
        <w:tc>
          <w:tcPr>
            <w:tcW w:w="1512"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抽查任务</w:t>
            </w:r>
          </w:p>
        </w:tc>
        <w:tc>
          <w:tcPr>
            <w:tcW w:w="10939" w:type="dxa"/>
            <w:gridSpan w:val="2"/>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blHeader/>
          <w:jc w:val="center"/>
        </w:trPr>
        <w:tc>
          <w:tcPr>
            <w:tcW w:w="1734"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r>
              <w:rPr>
                <w:rFonts w:ascii="Times New Roman" w:hAnsi="Times New Roman" w:eastAsia="方正仿宋_GBK" w:cs="Times New Roman"/>
                <w:color w:val="000000"/>
              </w:rPr>
              <w:t>用人单位</w:t>
            </w:r>
          </w:p>
        </w:tc>
        <w:tc>
          <w:tcPr>
            <w:tcW w:w="1512"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r>
              <w:rPr>
                <w:rFonts w:ascii="Times New Roman" w:hAnsi="Times New Roman" w:eastAsia="方正仿宋_GBK" w:cs="Times New Roman"/>
                <w:color w:val="000000"/>
                <w:szCs w:val="21"/>
              </w:rPr>
              <w:t>各区县随机抽取15至20家（</w:t>
            </w:r>
            <w:r>
              <w:rPr>
                <w:rFonts w:ascii="Times New Roman" w:hAnsi="Times New Roman" w:eastAsia="方正仿宋_GBK" w:cs="Times New Roman"/>
                <w:color w:val="000000"/>
              </w:rPr>
              <w:t>煤矿和非煤矿山全覆盖</w:t>
            </w:r>
            <w:r>
              <w:rPr>
                <w:rFonts w:ascii="Times New Roman" w:hAnsi="Times New Roman" w:eastAsia="方正仿宋_GBK" w:cs="Times New Roman"/>
                <w:color w:val="000000"/>
                <w:szCs w:val="21"/>
              </w:rPr>
              <w:t>）</w:t>
            </w:r>
          </w:p>
        </w:tc>
        <w:tc>
          <w:tcPr>
            <w:tcW w:w="1938" w:type="dxa"/>
            <w:tcBorders>
              <w:top w:val="single" w:color="000000" w:sz="4" w:space="0"/>
              <w:left w:val="single" w:color="000000" w:sz="4" w:space="0"/>
              <w:bottom w:val="single" w:color="auto"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1.职业病防治管理组织和措施</w:t>
            </w:r>
          </w:p>
        </w:tc>
        <w:tc>
          <w:tcPr>
            <w:tcW w:w="9001" w:type="dxa"/>
            <w:tcBorders>
              <w:top w:val="single" w:color="000000" w:sz="4" w:space="0"/>
              <w:left w:val="single" w:color="000000" w:sz="4" w:space="0"/>
              <w:bottom w:val="single" w:color="auto"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1.是否按规定设置或者指定职业卫生管理机构或者组织，配备专职或者兼职的职业卫生管理人员；</w:t>
            </w:r>
          </w:p>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2.是否建立、落实及公布职业卫生管理制度和操作规程。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p>
        </w:tc>
        <w:tc>
          <w:tcPr>
            <w:tcW w:w="151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p>
        </w:tc>
        <w:tc>
          <w:tcPr>
            <w:tcW w:w="1938"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2.职业卫生培训</w:t>
            </w:r>
          </w:p>
        </w:tc>
        <w:tc>
          <w:tcPr>
            <w:tcW w:w="9001"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主要负责人、职业卫生管理人员和劳动者是否按规定的周期接受职业卫生培训，培训内容、时间是否符合要求。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p>
        </w:tc>
        <w:tc>
          <w:tcPr>
            <w:tcW w:w="151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p>
        </w:tc>
        <w:tc>
          <w:tcPr>
            <w:tcW w:w="1938"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3.建设项目职业病防护设施</w:t>
            </w:r>
            <w:r>
              <w:rPr>
                <w:rFonts w:hint="eastAsia" w:ascii="Times New Roman" w:hAnsi="Times New Roman" w:eastAsia="方正仿宋_GBK" w:cs="Times New Roman"/>
                <w:color w:val="000000"/>
                <w:lang w:eastAsia="zh-CN"/>
              </w:rPr>
              <w:t>“</w:t>
            </w:r>
            <w:r>
              <w:rPr>
                <w:rFonts w:ascii="Times New Roman" w:hAnsi="Times New Roman" w:eastAsia="方正仿宋_GBK" w:cs="Times New Roman"/>
                <w:color w:val="000000"/>
              </w:rPr>
              <w:t>三同时</w:t>
            </w:r>
            <w:r>
              <w:rPr>
                <w:rFonts w:hint="eastAsia" w:ascii="Times New Roman" w:hAnsi="Times New Roman" w:eastAsia="方正仿宋_GBK" w:cs="Times New Roman"/>
                <w:color w:val="000000"/>
                <w:lang w:eastAsia="zh-CN"/>
              </w:rPr>
              <w:t>”</w:t>
            </w:r>
          </w:p>
        </w:tc>
        <w:tc>
          <w:tcPr>
            <w:tcW w:w="9001"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是否落实建设项目职业病防护设施</w:t>
            </w:r>
            <w:r>
              <w:rPr>
                <w:rFonts w:hint="eastAsia" w:ascii="Times New Roman" w:hAnsi="Times New Roman" w:eastAsia="方正仿宋_GBK" w:cs="Times New Roman"/>
                <w:color w:val="000000"/>
                <w:lang w:eastAsia="zh-CN"/>
              </w:rPr>
              <w:t>“</w:t>
            </w:r>
            <w:r>
              <w:rPr>
                <w:rFonts w:ascii="Times New Roman" w:hAnsi="Times New Roman" w:eastAsia="方正仿宋_GBK" w:cs="Times New Roman"/>
                <w:color w:val="000000"/>
              </w:rPr>
              <w:t>三同时</w:t>
            </w:r>
            <w:r>
              <w:rPr>
                <w:rFonts w:hint="eastAsia" w:ascii="Times New Roman" w:hAnsi="Times New Roman" w:eastAsia="方正仿宋_GBK" w:cs="Times New Roman"/>
                <w:color w:val="000000"/>
                <w:lang w:eastAsia="zh-CN"/>
              </w:rPr>
              <w:t>”</w:t>
            </w:r>
            <w:r>
              <w:rPr>
                <w:rFonts w:ascii="Times New Roman" w:hAnsi="Times New Roman" w:eastAsia="方正仿宋_GBK" w:cs="Times New Roman"/>
                <w:color w:val="000000"/>
              </w:rPr>
              <w:t>制度，是否按程序开展评审及存档、公示。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p>
        </w:tc>
        <w:tc>
          <w:tcPr>
            <w:tcW w:w="151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p>
        </w:tc>
        <w:tc>
          <w:tcPr>
            <w:tcW w:w="1938"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4.职业病危害项目申报</w:t>
            </w:r>
          </w:p>
        </w:tc>
        <w:tc>
          <w:tcPr>
            <w:tcW w:w="9001"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p>
        </w:tc>
        <w:tc>
          <w:tcPr>
            <w:tcW w:w="151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p>
        </w:tc>
        <w:tc>
          <w:tcPr>
            <w:tcW w:w="1938"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5.工作场所职业卫生管理</w:t>
            </w:r>
          </w:p>
        </w:tc>
        <w:tc>
          <w:tcPr>
            <w:tcW w:w="9001"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1.是否按规定开展工作场所职业病危害因素监测、检测、评价，是否进行检测结果的报告和公布；</w:t>
            </w:r>
          </w:p>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2.是否按规定配置职业病防护设施、应急救援设施并及时维护、保养，是否按规定发放、管理职业病防护用品并督促劳动者佩戴使用。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p>
        </w:tc>
        <w:tc>
          <w:tcPr>
            <w:tcW w:w="151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p>
        </w:tc>
        <w:tc>
          <w:tcPr>
            <w:tcW w:w="1938"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6.职业病危害警示和告知</w:t>
            </w:r>
          </w:p>
        </w:tc>
        <w:tc>
          <w:tcPr>
            <w:tcW w:w="9001"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p>
        </w:tc>
        <w:tc>
          <w:tcPr>
            <w:tcW w:w="151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p>
        </w:tc>
        <w:tc>
          <w:tcPr>
            <w:tcW w:w="1938"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7.劳动者职业健康监护</w:t>
            </w:r>
          </w:p>
        </w:tc>
        <w:tc>
          <w:tcPr>
            <w:tcW w:w="9001" w:type="dxa"/>
            <w:tcBorders>
              <w:top w:val="single" w:color="auto" w:sz="4" w:space="0"/>
              <w:left w:val="single" w:color="000000" w:sz="4" w:space="0"/>
              <w:bottom w:val="single" w:color="auto"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p>
        </w:tc>
        <w:tc>
          <w:tcPr>
            <w:tcW w:w="151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p>
        </w:tc>
        <w:tc>
          <w:tcPr>
            <w:tcW w:w="1938" w:type="dxa"/>
            <w:tcBorders>
              <w:top w:val="single" w:color="auto"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8.职业病病人和疑似职业病病人处置</w:t>
            </w:r>
          </w:p>
        </w:tc>
        <w:tc>
          <w:tcPr>
            <w:tcW w:w="9001" w:type="dxa"/>
            <w:tcBorders>
              <w:top w:val="single" w:color="auto"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1.是否按规定处置职业病人、疑似职业病人；</w:t>
            </w:r>
          </w:p>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2.是否为劳动者进行职业病诊断提供健康损害与职业史、职业病危害接触关系等相关资料。</w:t>
            </w:r>
          </w:p>
        </w:tc>
      </w:tr>
    </w:tbl>
    <w:p>
      <w:pPr>
        <w:rPr>
          <w:rFonts w:hint="default" w:ascii="Times New Roman" w:hAnsi="Times New Roman" w:cs="Times New Roman"/>
          <w:b/>
          <w:color w:val="000000"/>
          <w:sz w:val="24"/>
        </w:rPr>
        <w:sectPr>
          <w:pgSz w:w="16838" w:h="11906" w:orient="landscape"/>
          <w:pgMar w:top="1800" w:right="1440" w:bottom="1800" w:left="1440" w:header="851" w:footer="992" w:gutter="0"/>
          <w:pgNumType w:fmt="numberInDash"/>
          <w:cols w:space="720" w:num="1"/>
          <w:docGrid w:type="lines" w:linePitch="312" w:charSpace="0"/>
        </w:sectPr>
      </w:pPr>
      <w:r>
        <w:rPr>
          <w:rFonts w:hint="default" w:ascii="Times New Roman" w:hAnsi="Times New Roman" w:cs="Times New Roman"/>
          <w:b/>
          <w:color w:val="000000"/>
          <w:sz w:val="24"/>
        </w:rPr>
        <w:t xml:space="preserve">                  </w:t>
      </w:r>
    </w:p>
    <w:p>
      <w:pPr>
        <w:widowControl/>
        <w:jc w:val="left"/>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rPr>
        <w:t>附表3</w:t>
      </w:r>
    </w:p>
    <w:p>
      <w:pPr>
        <w:widowControl/>
        <w:jc w:val="left"/>
        <w:rPr>
          <w:rFonts w:hint="default" w:ascii="Times New Roman" w:hAnsi="Times New Roman" w:eastAsia="方正黑体_GBK" w:cs="Times New Roman"/>
          <w:color w:val="000000"/>
          <w:sz w:val="32"/>
        </w:rPr>
      </w:pPr>
    </w:p>
    <w:p>
      <w:pPr>
        <w:spacing w:after="156" w:afterLines="50" w:line="560" w:lineRule="exact"/>
        <w:jc w:val="center"/>
        <w:rPr>
          <w:rFonts w:hint="default" w:ascii="Times New Roman" w:hAnsi="Times New Roman" w:cs="Times New Roman"/>
          <w:b/>
          <w:color w:val="000000"/>
          <w:spacing w:val="-20"/>
          <w:sz w:val="44"/>
        </w:rPr>
      </w:pPr>
      <w:r>
        <w:rPr>
          <w:rFonts w:hint="default" w:ascii="Times New Roman" w:hAnsi="Times New Roman" w:eastAsia="方正小标宋_GBK" w:cs="Times New Roman"/>
          <w:bCs/>
          <w:color w:val="000000"/>
          <w:spacing w:val="-20"/>
          <w:sz w:val="44"/>
        </w:rPr>
        <w:t>2021年重庆市职业健康检查、职业病诊断机构随机监督抽查工作计划表</w:t>
      </w:r>
    </w:p>
    <w:tbl>
      <w:tblPr>
        <w:tblStyle w:val="10"/>
        <w:tblW w:w="134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950"/>
        <w:gridCol w:w="832"/>
        <w:gridCol w:w="9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序号</w:t>
            </w:r>
          </w:p>
        </w:tc>
        <w:tc>
          <w:tcPr>
            <w:tcW w:w="19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监督检查对象</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 xml:space="preserve">抽查 </w:t>
            </w:r>
          </w:p>
          <w:p>
            <w:pPr>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比例</w:t>
            </w:r>
          </w:p>
        </w:tc>
        <w:tc>
          <w:tcPr>
            <w:tcW w:w="90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检查内容</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w:t>
            </w:r>
          </w:p>
        </w:tc>
        <w:tc>
          <w:tcPr>
            <w:tcW w:w="1950" w:type="dxa"/>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职业健康检查机构</w:t>
            </w: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jc w:val="center"/>
              <w:rPr>
                <w:rFonts w:hint="default" w:ascii="Times New Roman" w:hAnsi="Times New Roman" w:eastAsia="方正仿宋_GBK" w:cs="Times New Roman"/>
                <w:color w:val="000000"/>
                <w:szCs w:val="21"/>
              </w:rPr>
            </w:pPr>
            <w:r>
              <w:rPr>
                <w:rFonts w:hint="eastAsia" w:ascii="Times New Roman" w:hAnsi="Times New Roman" w:eastAsia="方正仿宋_GBK" w:cs="Times New Roman"/>
                <w:color w:val="000000"/>
                <w:szCs w:val="21"/>
                <w:lang w:val="en-US" w:eastAsia="zh-CN"/>
              </w:rPr>
              <w:t>10</w:t>
            </w:r>
            <w:r>
              <w:rPr>
                <w:rFonts w:hint="default" w:ascii="Times New Roman" w:hAnsi="Times New Roman" w:eastAsia="方正仿宋_GBK" w:cs="Times New Roman"/>
                <w:color w:val="000000"/>
                <w:szCs w:val="21"/>
              </w:rPr>
              <w:t>0%</w:t>
            </w:r>
          </w:p>
        </w:tc>
        <w:tc>
          <w:tcPr>
            <w:tcW w:w="9020" w:type="dxa"/>
            <w:vMerge w:val="restart"/>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1.出具的报告是否符合相关要求；</w:t>
            </w:r>
          </w:p>
          <w:p>
            <w:pPr>
              <w:tabs>
                <w:tab w:val="left" w:pos="6660"/>
              </w:tabs>
              <w:adjustRightInd w:val="0"/>
              <w:snapToGrid w:val="0"/>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2.技术人员是否满足工作要求；</w:t>
            </w:r>
          </w:p>
          <w:p>
            <w:pPr>
              <w:tabs>
                <w:tab w:val="left" w:pos="6660"/>
              </w:tabs>
              <w:adjustRightInd w:val="0"/>
              <w:snapToGrid w:val="0"/>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3.仪器设备场所是否满足工作要求；</w:t>
            </w:r>
          </w:p>
          <w:p>
            <w:pPr>
              <w:tabs>
                <w:tab w:val="left" w:pos="6660"/>
              </w:tabs>
              <w:adjustRightInd w:val="0"/>
              <w:snapToGrid w:val="0"/>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4.质量控制、程序是否符合相关要求；</w:t>
            </w:r>
          </w:p>
          <w:p>
            <w:pPr>
              <w:tabs>
                <w:tab w:val="left" w:pos="6660"/>
              </w:tabs>
              <w:adjustRightInd w:val="0"/>
              <w:snapToGrid w:val="0"/>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5.档案管理是否符合相关要求；</w:t>
            </w:r>
          </w:p>
          <w:p>
            <w:pPr>
              <w:tabs>
                <w:tab w:val="left" w:pos="6660"/>
              </w:tabs>
              <w:adjustRightInd w:val="0"/>
              <w:snapToGrid w:val="0"/>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6.管理制度是否符合相关要求；</w:t>
            </w:r>
          </w:p>
          <w:p>
            <w:pPr>
              <w:tabs>
                <w:tab w:val="left" w:pos="6660"/>
              </w:tabs>
              <w:adjustRightInd w:val="0"/>
              <w:snapToGrid w:val="0"/>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7.劳动者保护是否符合相关要求；</w:t>
            </w:r>
          </w:p>
          <w:p>
            <w:pPr>
              <w:tabs>
                <w:tab w:val="left" w:pos="6660"/>
              </w:tabs>
              <w:adjustRightInd w:val="0"/>
              <w:snapToGrid w:val="0"/>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8.职业健康检查结果、职业禁忌、疑似职业病、职业病的告知、通知、报告是否符合相关要求；</w:t>
            </w:r>
          </w:p>
          <w:p>
            <w:pPr>
              <w:tabs>
                <w:tab w:val="left" w:pos="6660"/>
              </w:tabs>
              <w:adjustRightInd w:val="0"/>
              <w:snapToGrid w:val="0"/>
              <w:rPr>
                <w:rFonts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9.是否出具虚假医学证明文件。</w:t>
            </w:r>
          </w:p>
        </w:tc>
        <w:tc>
          <w:tcPr>
            <w:tcW w:w="921" w:type="dxa"/>
            <w:vMerge w:val="restart"/>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jc w:val="center"/>
              <w:rPr>
                <w:rFonts w:hint="default" w:ascii="Times New Roman" w:hAnsi="Times New Roman" w:eastAsia="方正仿宋_GBK"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w:t>
            </w:r>
          </w:p>
        </w:tc>
        <w:tc>
          <w:tcPr>
            <w:tcW w:w="1950" w:type="dxa"/>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职业病诊断机构</w:t>
            </w: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c>
          <w:tcPr>
            <w:tcW w:w="9020" w:type="dxa"/>
            <w:vMerge w:val="continue"/>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jc w:val="center"/>
              <w:rPr>
                <w:rFonts w:hint="default" w:ascii="Times New Roman" w:hAnsi="Times New Roman" w:eastAsia="方正仿宋_GBK" w:cs="Times New Roman"/>
                <w:color w:val="000000"/>
                <w:szCs w:val="21"/>
              </w:rPr>
            </w:pPr>
          </w:p>
        </w:tc>
        <w:tc>
          <w:tcPr>
            <w:tcW w:w="921" w:type="dxa"/>
            <w:vMerge w:val="continue"/>
            <w:tcBorders>
              <w:top w:val="single" w:color="auto" w:sz="4" w:space="0"/>
              <w:left w:val="single" w:color="auto" w:sz="4" w:space="0"/>
              <w:bottom w:val="single" w:color="auto" w:sz="4" w:space="0"/>
              <w:right w:val="single" w:color="auto" w:sz="4" w:space="0"/>
            </w:tcBorders>
            <w:vAlign w:val="center"/>
          </w:tcPr>
          <w:p>
            <w:pPr>
              <w:tabs>
                <w:tab w:val="left" w:pos="6660"/>
              </w:tabs>
              <w:adjustRightInd w:val="0"/>
              <w:snapToGrid w:val="0"/>
              <w:jc w:val="center"/>
              <w:rPr>
                <w:rFonts w:hint="default" w:ascii="Times New Roman" w:hAnsi="Times New Roman" w:eastAsia="方正仿宋_GBK" w:cs="Times New Roman"/>
                <w:color w:val="000000"/>
                <w:szCs w:val="21"/>
              </w:rPr>
            </w:pPr>
          </w:p>
        </w:tc>
      </w:tr>
    </w:tbl>
    <w:p>
      <w:pPr>
        <w:rPr>
          <w:rFonts w:hint="default" w:ascii="Times New Roman" w:hAnsi="Times New Roman" w:cs="Times New Roman"/>
          <w:b/>
          <w:color w:val="000000"/>
          <w:sz w:val="24"/>
        </w:rPr>
        <w:sectPr>
          <w:pgSz w:w="16838" w:h="11906" w:orient="landscape"/>
          <w:pgMar w:top="1800" w:right="1440" w:bottom="1800" w:left="1440" w:header="851" w:footer="992" w:gutter="0"/>
          <w:pgNumType w:fmt="numberInDash"/>
          <w:cols w:space="720" w:num="1"/>
          <w:docGrid w:type="lines" w:linePitch="312" w:charSpace="0"/>
        </w:sectPr>
      </w:pPr>
    </w:p>
    <w:p>
      <w:pPr>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rPr>
        <w:t>附表4</w:t>
      </w:r>
    </w:p>
    <w:p>
      <w:pPr>
        <w:spacing w:after="156" w:afterLines="50" w:line="560" w:lineRule="exact"/>
        <w:jc w:val="center"/>
        <w:rPr>
          <w:rFonts w:hint="default" w:ascii="Times New Roman" w:hAnsi="Times New Roman" w:eastAsia="方正小标宋_GBK" w:cs="Times New Roman"/>
          <w:bCs/>
          <w:color w:val="000000"/>
          <w:sz w:val="44"/>
        </w:rPr>
      </w:pPr>
      <w:r>
        <w:rPr>
          <w:rFonts w:hint="default" w:ascii="Times New Roman" w:hAnsi="Times New Roman" w:eastAsia="方正小标宋_GBK" w:cs="Times New Roman"/>
          <w:bCs/>
          <w:color w:val="000000"/>
          <w:sz w:val="44"/>
        </w:rPr>
        <w:t>2021年重庆市职业卫生技术服务机构随机监督抽查计划表</w:t>
      </w:r>
    </w:p>
    <w:tbl>
      <w:tblPr>
        <w:tblStyle w:val="10"/>
        <w:tblW w:w="141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2"/>
        <w:gridCol w:w="1785"/>
        <w:gridCol w:w="2250"/>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42" w:hRule="atLeast"/>
          <w:tblHeader/>
          <w:jc w:val="center"/>
        </w:trPr>
        <w:tc>
          <w:tcPr>
            <w:tcW w:w="199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监督检查对象</w:t>
            </w:r>
          </w:p>
        </w:tc>
        <w:tc>
          <w:tcPr>
            <w:tcW w:w="1785"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抽查比例</w:t>
            </w:r>
          </w:p>
        </w:tc>
        <w:tc>
          <w:tcPr>
            <w:tcW w:w="103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3" w:hRule="atLeast"/>
          <w:tblHeader/>
          <w:jc w:val="center"/>
        </w:trPr>
        <w:tc>
          <w:tcPr>
            <w:tcW w:w="1992"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r>
              <w:rPr>
                <w:rFonts w:ascii="Times New Roman" w:hAnsi="Times New Roman" w:eastAsia="方正仿宋_GBK" w:cs="Times New Roman"/>
                <w:color w:val="000000"/>
              </w:rPr>
              <w:t>职业卫生技术</w:t>
            </w:r>
          </w:p>
          <w:p>
            <w:pPr>
              <w:tabs>
                <w:tab w:val="left" w:pos="6660"/>
              </w:tabs>
              <w:adjustRightInd w:val="0"/>
              <w:snapToGrid w:val="0"/>
              <w:jc w:val="center"/>
              <w:rPr>
                <w:rFonts w:ascii="Times New Roman" w:hAnsi="Times New Roman" w:eastAsia="方正仿宋_GBK" w:cs="Times New Roman"/>
                <w:color w:val="000000"/>
              </w:rPr>
            </w:pPr>
            <w:r>
              <w:rPr>
                <w:rFonts w:ascii="Times New Roman" w:hAnsi="Times New Roman" w:eastAsia="方正仿宋_GBK" w:cs="Times New Roman"/>
                <w:color w:val="000000"/>
              </w:rPr>
              <w:t>服务机构</w:t>
            </w:r>
          </w:p>
          <w:p>
            <w:pPr>
              <w:tabs>
                <w:tab w:val="left" w:pos="6660"/>
              </w:tabs>
              <w:adjustRightInd w:val="0"/>
              <w:snapToGrid w:val="0"/>
              <w:jc w:val="center"/>
              <w:rPr>
                <w:rFonts w:ascii="Times New Roman" w:hAnsi="Times New Roman" w:eastAsia="方正仿宋_GBK" w:cs="Times New Roman"/>
                <w:color w:val="000000"/>
              </w:rPr>
            </w:pPr>
            <w:r>
              <w:rPr>
                <w:rFonts w:ascii="Times New Roman" w:hAnsi="Times New Roman" w:eastAsia="方正仿宋_GBK" w:cs="Times New Roman"/>
                <w:color w:val="000000"/>
              </w:rPr>
              <w:t>（甲、乙级）</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center"/>
              <w:rPr>
                <w:rFonts w:ascii="Times New Roman" w:hAnsi="Times New Roman" w:eastAsia="方正仿宋_GBK" w:cs="Times New Roman"/>
                <w:color w:val="000000"/>
              </w:rPr>
            </w:pPr>
            <w:r>
              <w:rPr>
                <w:rFonts w:ascii="Times New Roman" w:hAnsi="Times New Roman" w:eastAsia="方正仿宋_GBK" w:cs="Times New Roman"/>
                <w:color w:val="000000"/>
              </w:rPr>
              <w:t>100%</w:t>
            </w:r>
          </w:p>
        </w:tc>
        <w:tc>
          <w:tcPr>
            <w:tcW w:w="2250"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1.资质证书</w:t>
            </w:r>
          </w:p>
        </w:tc>
        <w:tc>
          <w:tcPr>
            <w:tcW w:w="8096"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1.是否未取得职业卫生技术服务资质认可擅自从事职业卫生检测、评价技术服务；</w:t>
            </w:r>
          </w:p>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2.是否有涂改、倒卖、出租、出借职业卫生技术服务机构资质证书，或者以其他形式非法转让职业卫生技术服务机构资质证书情形。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p>
        </w:tc>
        <w:tc>
          <w:tcPr>
            <w:tcW w:w="2250"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2.资质条件</w:t>
            </w:r>
          </w:p>
        </w:tc>
        <w:tc>
          <w:tcPr>
            <w:tcW w:w="8096"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kern w:val="0"/>
              </w:rPr>
            </w:pPr>
            <w:r>
              <w:rPr>
                <w:rFonts w:ascii="Times New Roman" w:hAnsi="Times New Roman" w:eastAsia="方正仿宋_GBK" w:cs="Times New Roman"/>
                <w:color w:val="000000"/>
              </w:rPr>
              <w:t>已经取得资质的职业卫生技术服务机构，是否继续符合规定的资质条件；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p>
        </w:tc>
        <w:tc>
          <w:tcPr>
            <w:tcW w:w="2250"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3.业务范围及出具证明</w:t>
            </w:r>
          </w:p>
        </w:tc>
        <w:tc>
          <w:tcPr>
            <w:tcW w:w="8096"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1.是否超出资质认可范围从事职业卫生技术服务；</w:t>
            </w:r>
          </w:p>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2.是否出具虚假或者失实的职业卫生技术报告或其他虚假证明文件。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p>
        </w:tc>
        <w:tc>
          <w:tcPr>
            <w:tcW w:w="2250"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4.技术服务相关工作要求</w:t>
            </w:r>
          </w:p>
        </w:tc>
        <w:tc>
          <w:tcPr>
            <w:tcW w:w="8096"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1.是否按照法律法规和标准规范的要求开展现场调查、职业病危害因素识别、现场采样、现场检测、样品管理、实验室分析、数据处理及应用、危害程度评价、防护措施及其效果评价、技术报告编制等职业卫生技术服务活动；</w:t>
            </w:r>
          </w:p>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2.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p>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3.是否以书面形式与用人单位明确技术服务内容、范围以及双方的责任；</w:t>
            </w:r>
          </w:p>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4.是否转包职业卫生技术服务项目；</w:t>
            </w:r>
          </w:p>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5.是否擅自更改、简化职业卫生技术服务程序和相关内容；</w:t>
            </w:r>
          </w:p>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6.是否按规定在网上公开职业卫生技术报告相关信息。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p>
        </w:tc>
        <w:tc>
          <w:tcPr>
            <w:tcW w:w="2250"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5.专业技术人员管理</w:t>
            </w:r>
          </w:p>
        </w:tc>
        <w:tc>
          <w:tcPr>
            <w:tcW w:w="8096"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1.是否使用非本机构专业技术人员从事职业卫生技术服务活动的；</w:t>
            </w:r>
          </w:p>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2.是否安排未达到技术评审考核评估要求的专业技术人员参与职业卫生技术服务的；</w:t>
            </w:r>
          </w:p>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3.是否在职业卫生技术报告或者有关原始记录上代替他人签字；</w:t>
            </w:r>
          </w:p>
          <w:p>
            <w:pPr>
              <w:tabs>
                <w:tab w:val="left" w:pos="6660"/>
              </w:tabs>
              <w:adjustRightInd w:val="0"/>
              <w:snapToGrid w:val="0"/>
              <w:jc w:val="left"/>
              <w:rPr>
                <w:rFonts w:ascii="Times New Roman" w:hAnsi="Times New Roman" w:eastAsia="方正仿宋_GBK" w:cs="Times New Roman"/>
                <w:color w:val="000000"/>
              </w:rPr>
            </w:pPr>
            <w:r>
              <w:rPr>
                <w:rFonts w:ascii="Times New Roman" w:hAnsi="Times New Roman" w:eastAsia="方正仿宋_GBK" w:cs="Times New Roman"/>
                <w:color w:val="000000"/>
              </w:rPr>
              <w:t>4.是否未参与相应职业卫生技术服务事项而在技术报告或者有关原始记录上签字。</w:t>
            </w:r>
          </w:p>
        </w:tc>
      </w:tr>
    </w:tbl>
    <w:p>
      <w:pPr>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rPr>
        <w:t>附表5</w:t>
      </w:r>
    </w:p>
    <w:p>
      <w:pPr>
        <w:spacing w:after="156" w:afterLines="50" w:line="560" w:lineRule="exact"/>
        <w:jc w:val="center"/>
        <w:outlineLvl w:val="0"/>
        <w:rPr>
          <w:rFonts w:hint="default" w:ascii="Times New Roman" w:hAnsi="Times New Roman" w:cs="Times New Roman"/>
          <w:color w:val="000000"/>
          <w:sz w:val="32"/>
        </w:rPr>
      </w:pPr>
      <w:r>
        <w:rPr>
          <w:rFonts w:hint="default" w:ascii="Times New Roman" w:hAnsi="Times New Roman" w:eastAsia="方正小标宋_GBK" w:cs="Times New Roman"/>
          <w:bCs/>
          <w:color w:val="000000"/>
          <w:sz w:val="44"/>
        </w:rPr>
        <w:t>2021年重庆市用人单位职业卫生随机监督抽查汇总表</w:t>
      </w:r>
    </w:p>
    <w:tbl>
      <w:tblPr>
        <w:tblStyle w:val="10"/>
        <w:tblW w:w="149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591"/>
        <w:gridCol w:w="567"/>
        <w:gridCol w:w="567"/>
        <w:gridCol w:w="708"/>
        <w:gridCol w:w="709"/>
        <w:gridCol w:w="709"/>
        <w:gridCol w:w="850"/>
        <w:gridCol w:w="709"/>
        <w:gridCol w:w="851"/>
        <w:gridCol w:w="981"/>
        <w:gridCol w:w="720"/>
        <w:gridCol w:w="850"/>
        <w:gridCol w:w="851"/>
        <w:gridCol w:w="1134"/>
        <w:gridCol w:w="567"/>
        <w:gridCol w:w="567"/>
        <w:gridCol w:w="567"/>
        <w:gridCol w:w="567"/>
        <w:gridCol w:w="567"/>
        <w:gridCol w:w="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7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用人单位类别</w:t>
            </w:r>
          </w:p>
        </w:tc>
        <w:tc>
          <w:tcPr>
            <w:tcW w:w="59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辖区单位数</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抽查单位数</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不合格单位数</w:t>
            </w:r>
          </w:p>
        </w:tc>
        <w:tc>
          <w:tcPr>
            <w:tcW w:w="9072"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不合格情况</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责令限期改正单位数</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行政处罚单位</w:t>
            </w:r>
          </w:p>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数</w:t>
            </w:r>
          </w:p>
        </w:tc>
        <w:tc>
          <w:tcPr>
            <w:tcW w:w="2102" w:type="dxa"/>
            <w:gridSpan w:val="4"/>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87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黑体" w:cs="Times New Roman"/>
                <w:bCs/>
                <w:color w:val="000000"/>
                <w:kern w:val="0"/>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黑体" w:cs="Times New Roman"/>
                <w:bCs/>
                <w:color w:val="000000"/>
                <w:kern w:val="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黑体" w:cs="Times New Roman"/>
                <w:bCs/>
                <w:color w:val="000000"/>
                <w:kern w:val="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黑体" w:cs="Times New Roman"/>
                <w:bCs/>
                <w:color w:val="000000"/>
                <w:kern w:val="0"/>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职业病防治管理组织和措施</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职业卫生培训</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建设项目</w:t>
            </w:r>
            <w:r>
              <w:rPr>
                <w:rFonts w:hint="eastAsia" w:ascii="Times New Roman" w:hAnsi="Times New Roman" w:eastAsia="方正黑体_GBK" w:cs="Times New Roman"/>
                <w:color w:val="000000"/>
                <w:lang w:eastAsia="zh-CN"/>
              </w:rPr>
              <w:t>“</w:t>
            </w:r>
            <w:r>
              <w:rPr>
                <w:rFonts w:hint="default" w:ascii="Times New Roman" w:hAnsi="Times New Roman" w:eastAsia="方正黑体_GBK" w:cs="Times New Roman"/>
                <w:color w:val="000000"/>
              </w:rPr>
              <w:t>三同时</w:t>
            </w:r>
            <w:r>
              <w:rPr>
                <w:rFonts w:hint="eastAsia" w:ascii="Times New Roman" w:hAnsi="Times New Roman" w:eastAsia="方正黑体_GBK" w:cs="Times New Roman"/>
                <w:color w:val="000000"/>
                <w:lang w:eastAsia="zh-CN"/>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职业病危害项目申报</w:t>
            </w:r>
          </w:p>
        </w:tc>
        <w:tc>
          <w:tcPr>
            <w:tcW w:w="18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工作场所职业卫生管理</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职业病危害警示和告知</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劳动者职业健康监护</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职业病病人和疑似职业病病人处置</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p>
        </w:tc>
        <w:tc>
          <w:tcPr>
            <w:tcW w:w="2102" w:type="dxa"/>
            <w:gridSpan w:val="4"/>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黑体" w:cs="Times New Roman"/>
                <w:bCs/>
                <w:color w:val="000000"/>
                <w:kern w:val="0"/>
              </w:rPr>
            </w:pPr>
          </w:p>
        </w:tc>
        <w:tc>
          <w:tcPr>
            <w:tcW w:w="591" w:type="dxa"/>
            <w:vMerge w:val="continue"/>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exact"/>
              <w:jc w:val="center"/>
              <w:rPr>
                <w:rFonts w:hint="default" w:ascii="Times New Roman" w:hAnsi="Times New Roman" w:eastAsia="黑体" w:cs="Times New Roman"/>
                <w:bCs/>
                <w:color w:val="000000"/>
                <w:kern w:val="0"/>
              </w:rPr>
            </w:pPr>
          </w:p>
        </w:tc>
        <w:tc>
          <w:tcPr>
            <w:tcW w:w="567" w:type="dxa"/>
            <w:vMerge w:val="continue"/>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exact"/>
              <w:jc w:val="center"/>
              <w:rPr>
                <w:rFonts w:hint="default" w:ascii="Times New Roman" w:hAnsi="Times New Roman" w:eastAsia="黑体" w:cs="Times New Roman"/>
                <w:bCs/>
                <w:color w:val="000000"/>
                <w:kern w:val="0"/>
              </w:rPr>
            </w:pPr>
          </w:p>
        </w:tc>
        <w:tc>
          <w:tcPr>
            <w:tcW w:w="567" w:type="dxa"/>
            <w:vMerge w:val="continue"/>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exact"/>
              <w:jc w:val="center"/>
              <w:rPr>
                <w:rFonts w:hint="default" w:ascii="Times New Roman" w:hAnsi="Times New Roman" w:eastAsia="黑体" w:cs="Times New Roman"/>
                <w:bCs/>
                <w:color w:val="000000"/>
                <w:kern w:val="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职业卫生管理机构或者组织不合格单位数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职业卫生管理制度和操作规程不合格单位数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职业卫生培训不合格单位数</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建设项目职业病防护设施</w:t>
            </w:r>
            <w:r>
              <w:rPr>
                <w:rFonts w:hint="eastAsia" w:ascii="Times New Roman" w:hAnsi="Times New Roman" w:eastAsia="方正黑体_GBK" w:cs="Times New Roman"/>
                <w:color w:val="000000"/>
                <w:lang w:eastAsia="zh-CN"/>
              </w:rPr>
              <w:t>“</w:t>
            </w:r>
            <w:r>
              <w:rPr>
                <w:rFonts w:hint="default" w:ascii="Times New Roman" w:hAnsi="Times New Roman" w:eastAsia="方正黑体_GBK" w:cs="Times New Roman"/>
                <w:color w:val="000000"/>
              </w:rPr>
              <w:t>三同时</w:t>
            </w:r>
            <w:r>
              <w:rPr>
                <w:rFonts w:hint="eastAsia" w:ascii="Times New Roman" w:hAnsi="Times New Roman" w:eastAsia="方正黑体_GBK" w:cs="Times New Roman"/>
                <w:color w:val="000000"/>
                <w:lang w:eastAsia="zh-CN"/>
              </w:rPr>
              <w:t>”</w:t>
            </w:r>
            <w:r>
              <w:rPr>
                <w:rFonts w:hint="default" w:ascii="Times New Roman" w:hAnsi="Times New Roman" w:eastAsia="方正黑体_GBK" w:cs="Times New Roman"/>
                <w:color w:val="000000"/>
              </w:rPr>
              <w:t>不合格单位数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工作场所职业病危害项目申报不合格单位数</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工作场所职业病危害因素监测、检测、评价不合格单位数</w:t>
            </w:r>
          </w:p>
        </w:tc>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职业病防护设施、应急救援设施、防护用品不合格单位数</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职业病危害警示和告知不合格单位数</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劳动者职业健康监护、放射工作人员个人剂量监测不合格单位数</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职业病病人、疑似职业病病人处置不合格单位数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未为劳动者进行职业病诊断提供健康损害与职业史、职业病危害接触关系等相关资料单位数</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警告单位数</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罚款（万元）</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责令停止作业单位数</w:t>
            </w:r>
          </w:p>
        </w:tc>
        <w:tc>
          <w:tcPr>
            <w:tcW w:w="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提请关闭单位数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r>
              <w:rPr>
                <w:rFonts w:ascii="Times New Roman" w:hAnsi="Times New Roman" w:eastAsia="方正仿宋_GBK" w:cs="Times New Roman"/>
                <w:color w:val="000000"/>
                <w:kern w:val="0"/>
              </w:rPr>
              <w:t>煤矿</w:t>
            </w:r>
          </w:p>
        </w:tc>
        <w:tc>
          <w:tcPr>
            <w:tcW w:w="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r>
              <w:rPr>
                <w:rFonts w:ascii="Times New Roman" w:hAnsi="Times New Roman" w:eastAsia="方正仿宋_GBK" w:cs="Times New Roman"/>
                <w:color w:val="000000"/>
                <w:kern w:val="0"/>
              </w:rPr>
              <w:t>非煤</w:t>
            </w:r>
          </w:p>
          <w:p>
            <w:pPr>
              <w:adjustRightInd w:val="0"/>
              <w:snapToGrid w:val="0"/>
              <w:spacing w:line="240" w:lineRule="exact"/>
              <w:jc w:val="center"/>
              <w:rPr>
                <w:rFonts w:ascii="Times New Roman" w:hAnsi="Times New Roman" w:eastAsia="方正仿宋_GBK" w:cs="Times New Roman"/>
                <w:color w:val="000000"/>
                <w:kern w:val="0"/>
              </w:rPr>
            </w:pPr>
            <w:r>
              <w:rPr>
                <w:rFonts w:ascii="Times New Roman" w:hAnsi="Times New Roman" w:eastAsia="方正仿宋_GBK" w:cs="Times New Roman"/>
                <w:color w:val="000000"/>
                <w:kern w:val="0"/>
              </w:rPr>
              <w:t>矿山</w:t>
            </w:r>
          </w:p>
        </w:tc>
        <w:tc>
          <w:tcPr>
            <w:tcW w:w="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r>
              <w:rPr>
                <w:rFonts w:ascii="Times New Roman" w:hAnsi="Times New Roman" w:eastAsia="方正仿宋_GBK" w:cs="Times New Roman"/>
                <w:color w:val="000000"/>
                <w:kern w:val="0"/>
              </w:rPr>
              <w:t>其他用人单位</w:t>
            </w:r>
          </w:p>
        </w:tc>
        <w:tc>
          <w:tcPr>
            <w:tcW w:w="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r>
              <w:rPr>
                <w:rFonts w:ascii="Times New Roman" w:hAnsi="Times New Roman" w:eastAsia="方正仿宋_GBK" w:cs="Times New Roman"/>
                <w:color w:val="000000"/>
                <w:kern w:val="0"/>
              </w:rPr>
              <w:t>合计</w:t>
            </w:r>
          </w:p>
        </w:tc>
        <w:tc>
          <w:tcPr>
            <w:tcW w:w="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r>
    </w:tbl>
    <w:p>
      <w:pPr>
        <w:spacing w:line="560" w:lineRule="exact"/>
        <w:ind w:firstLine="630" w:firstLineChars="300"/>
        <w:outlineLvl w:val="1"/>
        <w:rPr>
          <w:rFonts w:ascii="Times New Roman" w:hAnsi="Times New Roman" w:eastAsia="方正仿宋_GBK" w:cs="Times New Roman"/>
          <w:bCs/>
          <w:color w:val="000000"/>
          <w:szCs w:val="21"/>
        </w:rPr>
      </w:pPr>
      <w:r>
        <w:rPr>
          <w:rFonts w:hint="default" w:ascii="Times New Roman" w:hAnsi="Times New Roman" w:eastAsia="方正仿宋_GBK" w:cs="Times New Roman"/>
          <w:bCs/>
          <w:color w:val="000000"/>
          <w:szCs w:val="21"/>
        </w:rPr>
        <w:t>填报单位：                        填报人：                        联系电话：                        填报时间：</w:t>
      </w:r>
    </w:p>
    <w:p>
      <w:pPr>
        <w:rPr>
          <w:rFonts w:ascii="Times New Roman" w:hAnsi="Times New Roman" w:cs="Times New Roman"/>
          <w:color w:val="000000"/>
          <w:sz w:val="24"/>
        </w:rPr>
        <w:sectPr>
          <w:pgSz w:w="16838" w:h="11906" w:orient="landscape"/>
          <w:pgMar w:top="1800" w:right="1440" w:bottom="1800" w:left="1440" w:header="851" w:footer="992" w:gutter="0"/>
          <w:pgNumType w:fmt="numberInDash"/>
          <w:cols w:space="720" w:num="1"/>
          <w:docGrid w:type="lines" w:linePitch="312" w:charSpace="0"/>
        </w:sectPr>
      </w:pPr>
    </w:p>
    <w:p>
      <w:pPr>
        <w:widowControl/>
        <w:jc w:val="left"/>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rPr>
        <w:t>附表6</w:t>
      </w:r>
    </w:p>
    <w:p>
      <w:pPr>
        <w:spacing w:after="156" w:afterLines="50" w:line="560" w:lineRule="exact"/>
        <w:jc w:val="center"/>
        <w:outlineLvl w:val="0"/>
        <w:rPr>
          <w:rFonts w:hint="default" w:ascii="Times New Roman" w:hAnsi="Times New Roman" w:eastAsia="方正小标宋_GBK" w:cs="Times New Roman"/>
          <w:bCs/>
          <w:color w:val="000000"/>
          <w:sz w:val="44"/>
        </w:rPr>
      </w:pPr>
      <w:r>
        <w:rPr>
          <w:rFonts w:hint="default" w:ascii="Times New Roman" w:hAnsi="Times New Roman" w:eastAsia="方正小标宋_GBK" w:cs="Times New Roman"/>
          <w:bCs/>
          <w:color w:val="000000"/>
          <w:sz w:val="44"/>
        </w:rPr>
        <w:t>2021年重庆市职业健康检查机构、职业病诊断机构随机监督抽查汇总表</w:t>
      </w:r>
    </w:p>
    <w:tbl>
      <w:tblPr>
        <w:tblStyle w:val="10"/>
        <w:tblpPr w:leftFromText="180" w:rightFromText="180" w:vertAnchor="page" w:horzAnchor="page" w:tblpX="1736" w:tblpY="3244"/>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06"/>
        <w:gridCol w:w="712"/>
        <w:gridCol w:w="992"/>
        <w:gridCol w:w="850"/>
        <w:gridCol w:w="993"/>
        <w:gridCol w:w="992"/>
        <w:gridCol w:w="1134"/>
        <w:gridCol w:w="992"/>
        <w:gridCol w:w="851"/>
        <w:gridCol w:w="850"/>
        <w:gridCol w:w="1276"/>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95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机构类别</w:t>
            </w:r>
          </w:p>
        </w:tc>
        <w:tc>
          <w:tcPr>
            <w:tcW w:w="70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辖区内单位总数</w:t>
            </w: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检查单位数</w:t>
            </w:r>
          </w:p>
        </w:tc>
        <w:tc>
          <w:tcPr>
            <w:tcW w:w="8930"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不合格情况</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trPr>
        <w:tc>
          <w:tcPr>
            <w:tcW w:w="19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出具的报告书、诊断证明书不符合相关要求单位数</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人员不能满足工作要求单位数</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仪器设备场所不能满足工作要求单位数</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出具虚假证明文件</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质量控制、程序不符合相关要求单位数</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档案管理不符合相关要求单位数</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管理制度不符合相关要求单位数</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劳动者保护不符合相关要求单位数</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职业健康检查结果、职业禁忌、疑似职业病、职业病的告知、通知、报告不符合相关要求单位数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案件查处数</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r>
              <w:rPr>
                <w:rFonts w:ascii="Times New Roman" w:hAnsi="Times New Roman" w:eastAsia="方正仿宋_GBK" w:cs="Times New Roman"/>
                <w:color w:val="000000"/>
                <w:szCs w:val="21"/>
              </w:rPr>
              <w:t>职业健康检查机构</w:t>
            </w:r>
          </w:p>
        </w:tc>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r>
              <w:rPr>
                <w:rFonts w:ascii="Times New Roman" w:hAnsi="Times New Roman" w:eastAsia="方正仿宋_GBK" w:cs="Times New Roman"/>
                <w:color w:val="000000"/>
                <w:szCs w:val="21"/>
              </w:rPr>
              <w:t>职业病诊断机构</w:t>
            </w:r>
          </w:p>
        </w:tc>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r>
              <w:rPr>
                <w:rFonts w:ascii="Times New Roman" w:hAnsi="Times New Roman" w:eastAsia="方正仿宋_GBK" w:cs="Times New Roman"/>
                <w:color w:val="000000"/>
                <w:szCs w:val="21"/>
              </w:rPr>
              <w:t>合计</w:t>
            </w:r>
          </w:p>
        </w:tc>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szCs w:val="21"/>
              </w:rPr>
            </w:pPr>
          </w:p>
        </w:tc>
      </w:tr>
    </w:tbl>
    <w:p>
      <w:pPr>
        <w:spacing w:line="560" w:lineRule="exact"/>
        <w:ind w:firstLine="630" w:firstLineChars="300"/>
        <w:outlineLvl w:val="1"/>
        <w:rPr>
          <w:rFonts w:ascii="Times New Roman" w:hAnsi="Times New Roman" w:eastAsia="方正仿宋_GBK" w:cs="Times New Roman"/>
          <w:bCs/>
          <w:color w:val="000000"/>
          <w:szCs w:val="21"/>
        </w:rPr>
      </w:pPr>
      <w:r>
        <w:rPr>
          <w:rFonts w:hint="default" w:ascii="Times New Roman" w:hAnsi="Times New Roman" w:eastAsia="方正仿宋_GBK" w:cs="Times New Roman"/>
          <w:bCs/>
          <w:color w:val="000000"/>
          <w:szCs w:val="21"/>
        </w:rPr>
        <w:t>填报单位：                        填报人：                        联系电话：                        填报时间：</w:t>
      </w:r>
    </w:p>
    <w:p>
      <w:pPr>
        <w:widowControl/>
        <w:jc w:val="left"/>
        <w:rPr>
          <w:rFonts w:hint="default" w:ascii="Times New Roman" w:hAnsi="Times New Roman" w:eastAsia="方正黑体_GBK" w:cs="Times New Roman"/>
          <w:color w:val="000000"/>
          <w:sz w:val="32"/>
        </w:rPr>
      </w:pPr>
    </w:p>
    <w:p>
      <w:pPr>
        <w:widowControl/>
        <w:jc w:val="left"/>
        <w:rPr>
          <w:rFonts w:hint="default" w:ascii="Times New Roman" w:hAnsi="Times New Roman" w:eastAsia="方正黑体_GBK" w:cs="Times New Roman"/>
          <w:color w:val="000000"/>
          <w:sz w:val="32"/>
        </w:rPr>
      </w:pPr>
    </w:p>
    <w:p>
      <w:pPr>
        <w:widowControl/>
        <w:jc w:val="left"/>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rPr>
        <w:t>附表7</w:t>
      </w:r>
    </w:p>
    <w:p>
      <w:pPr>
        <w:spacing w:after="156" w:afterLines="50" w:line="560" w:lineRule="exact"/>
        <w:jc w:val="center"/>
        <w:outlineLvl w:val="0"/>
        <w:rPr>
          <w:rFonts w:ascii="Times New Roman" w:hAnsi="Times New Roman" w:eastAsia="方正小标宋_GBK" w:cs="Times New Roman"/>
          <w:bCs/>
          <w:color w:val="000000"/>
          <w:sz w:val="44"/>
        </w:rPr>
      </w:pPr>
      <w:r>
        <w:rPr>
          <w:rFonts w:hint="default" w:ascii="Times New Roman" w:hAnsi="Times New Roman" w:eastAsia="方正小标宋_GBK" w:cs="Times New Roman"/>
          <w:bCs/>
          <w:color w:val="000000"/>
          <w:sz w:val="44"/>
        </w:rPr>
        <w:t>2021年重庆市职业卫生技术服务机构随机监督抽查汇总表</w:t>
      </w:r>
      <w:r>
        <w:rPr>
          <w:rFonts w:ascii="Times New Roman" w:hAnsi="Times New Roman" w:eastAsia="方正小标宋_GBK" w:cs="Times New Roman"/>
          <w:bCs/>
          <w:color w:val="000000"/>
          <w:sz w:val="44"/>
        </w:rPr>
        <w:t xml:space="preserve"> </w:t>
      </w:r>
    </w:p>
    <w:tbl>
      <w:tblPr>
        <w:tblStyle w:val="10"/>
        <w:tblW w:w="14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846"/>
        <w:gridCol w:w="851"/>
        <w:gridCol w:w="850"/>
        <w:gridCol w:w="1134"/>
        <w:gridCol w:w="1134"/>
        <w:gridCol w:w="1134"/>
        <w:gridCol w:w="993"/>
        <w:gridCol w:w="850"/>
        <w:gridCol w:w="851"/>
        <w:gridCol w:w="838"/>
        <w:gridCol w:w="780"/>
        <w:gridCol w:w="780"/>
        <w:gridCol w:w="817"/>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498" w:type="dxa"/>
            <w:vMerge w:val="restart"/>
            <w:tcBorders>
              <w:left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职业卫生技术服务机构类别</w:t>
            </w:r>
          </w:p>
        </w:tc>
        <w:tc>
          <w:tcPr>
            <w:tcW w:w="846" w:type="dxa"/>
            <w:vMerge w:val="restart"/>
            <w:tcBorders>
              <w:left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辖区单位数</w:t>
            </w:r>
          </w:p>
        </w:tc>
        <w:tc>
          <w:tcPr>
            <w:tcW w:w="851" w:type="dxa"/>
            <w:vMerge w:val="restart"/>
            <w:tcBorders>
              <w:left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抽查单位数</w:t>
            </w:r>
          </w:p>
        </w:tc>
        <w:tc>
          <w:tcPr>
            <w:tcW w:w="850" w:type="dxa"/>
            <w:vMerge w:val="restart"/>
            <w:tcBorders>
              <w:left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不合格单位数</w:t>
            </w:r>
          </w:p>
        </w:tc>
        <w:tc>
          <w:tcPr>
            <w:tcW w:w="6934" w:type="dxa"/>
            <w:gridSpan w:val="7"/>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不合格情况</w:t>
            </w:r>
          </w:p>
        </w:tc>
        <w:tc>
          <w:tcPr>
            <w:tcW w:w="3130" w:type="dxa"/>
            <w:gridSpan w:val="4"/>
            <w:tcBorders>
              <w:top w:val="single" w:color="auto" w:sz="4" w:space="0"/>
              <w:left w:val="nil"/>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98" w:type="dxa"/>
            <w:vMerge w:val="continue"/>
            <w:tcBorders>
              <w:left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p>
        </w:tc>
        <w:tc>
          <w:tcPr>
            <w:tcW w:w="846" w:type="dxa"/>
            <w:vMerge w:val="continue"/>
            <w:tcBorders>
              <w:left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p>
        </w:tc>
        <w:tc>
          <w:tcPr>
            <w:tcW w:w="851" w:type="dxa"/>
            <w:vMerge w:val="continue"/>
            <w:tcBorders>
              <w:left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p>
        </w:tc>
        <w:tc>
          <w:tcPr>
            <w:tcW w:w="850" w:type="dxa"/>
            <w:vMerge w:val="continue"/>
            <w:tcBorders>
              <w:left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p>
        </w:tc>
        <w:tc>
          <w:tcPr>
            <w:tcW w:w="2268"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资质证书</w:t>
            </w: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资质条件</w:t>
            </w:r>
          </w:p>
        </w:tc>
        <w:tc>
          <w:tcPr>
            <w:tcW w:w="3532" w:type="dxa"/>
            <w:gridSpan w:val="4"/>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技术服务规范性</w:t>
            </w:r>
          </w:p>
        </w:tc>
        <w:tc>
          <w:tcPr>
            <w:tcW w:w="780" w:type="dxa"/>
            <w:vMerge w:val="restart"/>
            <w:tcBorders>
              <w:top w:val="single" w:color="auto" w:sz="4" w:space="0"/>
              <w:left w:val="nil"/>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案件</w:t>
            </w:r>
          </w:p>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查处数</w:t>
            </w:r>
          </w:p>
        </w:tc>
        <w:tc>
          <w:tcPr>
            <w:tcW w:w="780" w:type="dxa"/>
            <w:vMerge w:val="restart"/>
            <w:tcBorders>
              <w:top w:val="single" w:color="auto" w:sz="4" w:space="0"/>
              <w:left w:val="nil"/>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警告</w:t>
            </w:r>
          </w:p>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单位数</w:t>
            </w:r>
          </w:p>
        </w:tc>
        <w:tc>
          <w:tcPr>
            <w:tcW w:w="817" w:type="dxa"/>
            <w:vMerge w:val="restart"/>
            <w:tcBorders>
              <w:top w:val="single" w:color="auto" w:sz="4" w:space="0"/>
              <w:left w:val="nil"/>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罚款</w:t>
            </w:r>
          </w:p>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（万元）</w:t>
            </w:r>
          </w:p>
        </w:tc>
        <w:tc>
          <w:tcPr>
            <w:tcW w:w="753" w:type="dxa"/>
            <w:vMerge w:val="restart"/>
            <w:tcBorders>
              <w:top w:val="single" w:color="auto" w:sz="4" w:space="0"/>
              <w:left w:val="nil"/>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没收</w:t>
            </w:r>
          </w:p>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违法</w:t>
            </w:r>
          </w:p>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所得</w:t>
            </w:r>
          </w:p>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3" w:hRule="atLeast"/>
          <w:jc w:val="center"/>
        </w:trPr>
        <w:tc>
          <w:tcPr>
            <w:tcW w:w="1498" w:type="dxa"/>
            <w:vMerge w:val="continue"/>
            <w:tcBorders>
              <w:left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cs="Times New Roman"/>
                <w:color w:val="000000"/>
                <w:kern w:val="0"/>
              </w:rPr>
            </w:pPr>
          </w:p>
        </w:tc>
        <w:tc>
          <w:tcPr>
            <w:tcW w:w="846" w:type="dxa"/>
            <w:vMerge w:val="continue"/>
            <w:tcBorders>
              <w:left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cs="Times New Roman"/>
                <w:color w:val="000000"/>
                <w:kern w:val="0"/>
              </w:rPr>
            </w:pPr>
          </w:p>
        </w:tc>
        <w:tc>
          <w:tcPr>
            <w:tcW w:w="851" w:type="dxa"/>
            <w:vMerge w:val="continue"/>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cs="Times New Roman"/>
                <w:color w:val="000000"/>
                <w:kern w:val="0"/>
              </w:rPr>
            </w:pPr>
          </w:p>
        </w:tc>
        <w:tc>
          <w:tcPr>
            <w:tcW w:w="850" w:type="dxa"/>
            <w:vMerge w:val="continue"/>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cs="Times New Roman"/>
                <w:color w:val="000000"/>
                <w:kern w:val="0"/>
              </w:rPr>
            </w:pPr>
          </w:p>
        </w:tc>
        <w:tc>
          <w:tcPr>
            <w:tcW w:w="1134" w:type="dxa"/>
            <w:tcBorders>
              <w:top w:val="single" w:color="auto" w:sz="4" w:space="0"/>
              <w:left w:val="nil"/>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无资质擅自从事检测、评价服务单位数</w:t>
            </w:r>
          </w:p>
        </w:tc>
        <w:tc>
          <w:tcPr>
            <w:tcW w:w="1134" w:type="dxa"/>
            <w:tcBorders>
              <w:top w:val="single" w:color="auto" w:sz="4" w:space="0"/>
              <w:left w:val="nil"/>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涂改、倒卖、出租、出借或其他形式非法转让资质证书单位数</w:t>
            </w:r>
          </w:p>
        </w:tc>
        <w:tc>
          <w:tcPr>
            <w:tcW w:w="1134" w:type="dxa"/>
            <w:tcBorders>
              <w:top w:val="single" w:color="auto" w:sz="4" w:space="0"/>
              <w:left w:val="nil"/>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已经取得资质的机构不再继续符合资质条件单位数</w:t>
            </w:r>
          </w:p>
        </w:tc>
        <w:tc>
          <w:tcPr>
            <w:tcW w:w="993" w:type="dxa"/>
            <w:tcBorders>
              <w:top w:val="single" w:color="auto" w:sz="4" w:space="0"/>
              <w:left w:val="nil"/>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超出资质认可范围从事职业卫生技术服务单位数</w:t>
            </w:r>
          </w:p>
        </w:tc>
        <w:tc>
          <w:tcPr>
            <w:tcW w:w="850" w:type="dxa"/>
            <w:tcBorders>
              <w:top w:val="single" w:color="auto" w:sz="4" w:space="0"/>
              <w:left w:val="nil"/>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出具虚假证明文件单位数</w:t>
            </w:r>
          </w:p>
        </w:tc>
        <w:tc>
          <w:tcPr>
            <w:tcW w:w="851" w:type="dxa"/>
            <w:tcBorders>
              <w:top w:val="single" w:color="auto" w:sz="4" w:space="0"/>
              <w:left w:val="nil"/>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不符合技术服务相关工作要求单位数</w:t>
            </w:r>
          </w:p>
        </w:tc>
        <w:tc>
          <w:tcPr>
            <w:tcW w:w="838" w:type="dxa"/>
            <w:tcBorders>
              <w:top w:val="single" w:color="auto" w:sz="4" w:space="0"/>
              <w:left w:val="nil"/>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不符合专业技术人员管理要求单位数</w:t>
            </w:r>
          </w:p>
        </w:tc>
        <w:tc>
          <w:tcPr>
            <w:tcW w:w="780" w:type="dxa"/>
            <w:vMerge w:val="continue"/>
            <w:tcBorders>
              <w:left w:val="nil"/>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kern w:val="0"/>
              </w:rPr>
            </w:pPr>
          </w:p>
        </w:tc>
        <w:tc>
          <w:tcPr>
            <w:tcW w:w="780" w:type="dxa"/>
            <w:vMerge w:val="continue"/>
            <w:tcBorders>
              <w:left w:val="nil"/>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kern w:val="0"/>
              </w:rPr>
            </w:pPr>
          </w:p>
        </w:tc>
        <w:tc>
          <w:tcPr>
            <w:tcW w:w="817" w:type="dxa"/>
            <w:vMerge w:val="continue"/>
            <w:tcBorders>
              <w:left w:val="nil"/>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方正黑体_GBK" w:cs="Times New Roman"/>
                <w:color w:val="000000"/>
                <w:kern w:val="0"/>
              </w:rPr>
            </w:pPr>
          </w:p>
        </w:tc>
        <w:tc>
          <w:tcPr>
            <w:tcW w:w="753" w:type="dxa"/>
            <w:vMerge w:val="continue"/>
            <w:tcBorders>
              <w:left w:val="nil"/>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4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r>
              <w:rPr>
                <w:rFonts w:ascii="Times New Roman" w:hAnsi="Times New Roman" w:eastAsia="方正仿宋_GBK" w:cs="Times New Roman"/>
                <w:color w:val="000000"/>
                <w:kern w:val="0"/>
              </w:rPr>
              <w:t>甲级</w:t>
            </w:r>
          </w:p>
        </w:tc>
        <w:tc>
          <w:tcPr>
            <w:tcW w:w="84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99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38"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8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8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17"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5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4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r>
              <w:rPr>
                <w:rFonts w:ascii="Times New Roman" w:hAnsi="Times New Roman" w:eastAsia="方正仿宋_GBK" w:cs="Times New Roman"/>
                <w:color w:val="000000"/>
                <w:kern w:val="0"/>
              </w:rPr>
              <w:t>乙级</w:t>
            </w:r>
          </w:p>
          <w:p>
            <w:pPr>
              <w:adjustRightInd w:val="0"/>
              <w:snapToGrid w:val="0"/>
              <w:spacing w:line="240" w:lineRule="exact"/>
              <w:jc w:val="center"/>
              <w:rPr>
                <w:rFonts w:ascii="Times New Roman" w:hAnsi="Times New Roman" w:eastAsia="方正仿宋_GBK" w:cs="Times New Roman"/>
                <w:color w:val="000000"/>
                <w:kern w:val="0"/>
              </w:rPr>
            </w:pPr>
            <w:r>
              <w:rPr>
                <w:rFonts w:hint="default" w:ascii="Times New Roman" w:hAnsi="Times New Roman" w:eastAsia="方正仿宋_GBK" w:cs="Times New Roman"/>
                <w:color w:val="000000"/>
                <w:kern w:val="0"/>
              </w:rPr>
              <w:t>（含原丙级）</w:t>
            </w:r>
          </w:p>
        </w:tc>
        <w:tc>
          <w:tcPr>
            <w:tcW w:w="84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99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38"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8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8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17"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5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4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r>
              <w:rPr>
                <w:rFonts w:ascii="Times New Roman" w:hAnsi="Times New Roman" w:eastAsia="方正仿宋_GBK" w:cs="Times New Roman"/>
                <w:color w:val="000000"/>
                <w:kern w:val="0"/>
              </w:rPr>
              <w:t>合计</w:t>
            </w:r>
          </w:p>
        </w:tc>
        <w:tc>
          <w:tcPr>
            <w:tcW w:w="84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99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38"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8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8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817"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c>
          <w:tcPr>
            <w:tcW w:w="75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_GBK" w:cs="Times New Roman"/>
                <w:color w:val="000000"/>
                <w:kern w:val="0"/>
              </w:rPr>
            </w:pPr>
          </w:p>
        </w:tc>
      </w:tr>
    </w:tbl>
    <w:p>
      <w:pPr>
        <w:spacing w:line="560" w:lineRule="exact"/>
        <w:ind w:firstLine="630" w:firstLineChars="300"/>
        <w:outlineLvl w:val="1"/>
        <w:rPr>
          <w:rFonts w:ascii="Times New Roman" w:hAnsi="Times New Roman" w:eastAsia="方正仿宋_GBK" w:cs="Times New Roman"/>
          <w:bCs/>
          <w:color w:val="000000"/>
          <w:szCs w:val="21"/>
        </w:rPr>
      </w:pPr>
      <w:r>
        <w:rPr>
          <w:rFonts w:hint="default" w:ascii="Times New Roman" w:hAnsi="Times New Roman" w:eastAsia="方正仿宋_GBK" w:cs="Times New Roman"/>
          <w:bCs/>
          <w:color w:val="000000"/>
          <w:szCs w:val="21"/>
        </w:rPr>
        <w:t>填报单位：                        填报人：                        联系电话：                        填报时间：</w:t>
      </w:r>
    </w:p>
    <w:p>
      <w:pPr>
        <w:rPr>
          <w:rFonts w:ascii="Times New Roman" w:hAnsi="Times New Roman" w:cs="Times New Roman"/>
          <w:color w:val="000000"/>
          <w:sz w:val="24"/>
        </w:rPr>
        <w:sectPr>
          <w:pgSz w:w="16838" w:h="11906" w:orient="landscape"/>
          <w:pgMar w:top="1800" w:right="1440" w:bottom="1800" w:left="1440" w:header="851" w:footer="992" w:gutter="0"/>
          <w:pgNumType w:fmt="numberInDash"/>
          <w:cols w:space="720" w:num="1"/>
          <w:docGrid w:type="lines" w:linePitch="312" w:charSpace="0"/>
        </w:sectPr>
      </w:pPr>
    </w:p>
    <w:p>
      <w:pPr>
        <w:widowControl/>
        <w:jc w:val="left"/>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rPr>
        <w:t>附表8</w:t>
      </w:r>
    </w:p>
    <w:p>
      <w:pPr>
        <w:spacing w:line="560" w:lineRule="exact"/>
        <w:jc w:val="center"/>
        <w:outlineLvl w:val="0"/>
        <w:rPr>
          <w:rFonts w:ascii="Times New Roman" w:hAnsi="Times New Roman" w:eastAsia="方正小标宋_GBK" w:cs="Times New Roman"/>
          <w:bCs/>
          <w:color w:val="000000"/>
          <w:sz w:val="44"/>
        </w:rPr>
      </w:pPr>
      <w:r>
        <w:rPr>
          <w:rFonts w:hint="default" w:ascii="Times New Roman" w:hAnsi="Times New Roman" w:eastAsia="方正小标宋_GBK" w:cs="Times New Roman"/>
          <w:bCs/>
          <w:color w:val="000000"/>
          <w:sz w:val="44"/>
        </w:rPr>
        <w:t>2021年</w:t>
      </w:r>
      <w:r>
        <w:rPr>
          <w:rFonts w:ascii="Times New Roman" w:hAnsi="Times New Roman" w:eastAsia="方正小标宋_GBK" w:cs="Times New Roman"/>
          <w:bCs/>
          <w:color w:val="000000"/>
          <w:sz w:val="44"/>
        </w:rPr>
        <w:t>重庆市随机监督抽查</w:t>
      </w:r>
      <w:r>
        <w:rPr>
          <w:rFonts w:hint="eastAsia" w:ascii="Times New Roman" w:hAnsi="Times New Roman" w:eastAsia="方正小标宋_GBK" w:cs="Times New Roman"/>
          <w:bCs/>
          <w:color w:val="000000"/>
          <w:sz w:val="44"/>
          <w:lang w:eastAsia="zh-CN"/>
        </w:rPr>
        <w:t>“</w:t>
      </w:r>
      <w:r>
        <w:rPr>
          <w:rFonts w:ascii="Times New Roman" w:hAnsi="Times New Roman" w:eastAsia="方正小标宋_GBK" w:cs="Times New Roman"/>
          <w:bCs/>
          <w:color w:val="000000"/>
          <w:sz w:val="44"/>
        </w:rPr>
        <w:t>回头看</w:t>
      </w:r>
      <w:r>
        <w:rPr>
          <w:rFonts w:hint="eastAsia" w:ascii="Times New Roman" w:hAnsi="Times New Roman" w:eastAsia="方正小标宋_GBK" w:cs="Times New Roman"/>
          <w:bCs/>
          <w:color w:val="000000"/>
          <w:sz w:val="44"/>
          <w:lang w:eastAsia="zh-CN"/>
        </w:rPr>
        <w:t>”</w:t>
      </w:r>
      <w:r>
        <w:rPr>
          <w:rFonts w:ascii="Times New Roman" w:hAnsi="Times New Roman" w:eastAsia="方正小标宋_GBK" w:cs="Times New Roman"/>
          <w:bCs/>
          <w:color w:val="000000"/>
          <w:sz w:val="44"/>
        </w:rPr>
        <w:t>检查情况汇总表</w:t>
      </w:r>
    </w:p>
    <w:p>
      <w:pPr>
        <w:spacing w:after="156" w:afterLines="50" w:line="560" w:lineRule="exact"/>
        <w:ind w:left="283" w:leftChars="135"/>
        <w:rPr>
          <w:rFonts w:ascii="Times New Roman" w:hAnsi="Times New Roman" w:eastAsia="方正小标宋_GBK" w:cs="Times New Roman"/>
          <w:bCs/>
          <w:color w:val="000000"/>
          <w:sz w:val="44"/>
          <w:szCs w:val="44"/>
        </w:rPr>
      </w:pPr>
      <w:r>
        <w:rPr>
          <w:rFonts w:ascii="Times New Roman" w:hAnsi="Times New Roman" w:eastAsia="方正仿宋_GBK" w:cs="Times New Roman"/>
          <w:color w:val="000000"/>
          <w:sz w:val="24"/>
          <w:u w:val="single"/>
        </w:rPr>
        <w:t xml:space="preserve">         </w:t>
      </w:r>
      <w:r>
        <w:rPr>
          <w:rFonts w:ascii="Times New Roman" w:hAnsi="Times New Roman" w:eastAsia="方正仿宋_GBK" w:cs="Times New Roman"/>
          <w:color w:val="000000"/>
          <w:sz w:val="24"/>
        </w:rPr>
        <w:t>区（县、自治县）</w:t>
      </w:r>
    </w:p>
    <w:tbl>
      <w:tblPr>
        <w:tblStyle w:val="10"/>
        <w:tblW w:w="139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7"/>
        <w:gridCol w:w="1513"/>
        <w:gridCol w:w="987"/>
        <w:gridCol w:w="2450"/>
        <w:gridCol w:w="3275"/>
        <w:gridCol w:w="1363"/>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2847" w:type="dxa"/>
            <w:vMerge w:val="restart"/>
            <w:vAlign w:val="center"/>
          </w:tcPr>
          <w:p>
            <w:pPr>
              <w:adjustRightInd w:val="0"/>
              <w:snapToGrid w:val="0"/>
              <w:spacing w:line="240" w:lineRule="exact"/>
              <w:jc w:val="center"/>
              <w:rPr>
                <w:rFonts w:hint="default" w:ascii="Times New Roman" w:hAnsi="Times New Roman" w:eastAsia="方正黑体_GBK" w:cs="Times New Roman"/>
                <w:bCs/>
                <w:color w:val="000000"/>
                <w:szCs w:val="21"/>
                <w:lang w:bidi="ar"/>
              </w:rPr>
            </w:pPr>
            <w:r>
              <w:rPr>
                <w:rFonts w:hint="default" w:ascii="Times New Roman" w:hAnsi="Times New Roman" w:eastAsia="方正黑体_GBK" w:cs="Times New Roman"/>
                <w:bCs/>
                <w:color w:val="000000"/>
                <w:szCs w:val="21"/>
              </w:rPr>
              <w:t>监督对象</w:t>
            </w:r>
          </w:p>
        </w:tc>
        <w:tc>
          <w:tcPr>
            <w:tcW w:w="1513" w:type="dxa"/>
            <w:vMerge w:val="restart"/>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r>
              <w:rPr>
                <w:rFonts w:hint="default" w:ascii="Times New Roman" w:hAnsi="Times New Roman" w:eastAsia="方正黑体_GBK" w:cs="Times New Roman"/>
                <w:bCs/>
                <w:color w:val="000000"/>
                <w:szCs w:val="21"/>
              </w:rPr>
              <w:t>2020年重庆市随机监督抽查处罚单位数</w:t>
            </w:r>
          </w:p>
        </w:tc>
        <w:tc>
          <w:tcPr>
            <w:tcW w:w="987" w:type="dxa"/>
            <w:vMerge w:val="restart"/>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r>
              <w:rPr>
                <w:rFonts w:hint="default" w:ascii="Times New Roman" w:hAnsi="Times New Roman" w:eastAsia="方正黑体_GBK" w:cs="Times New Roman"/>
                <w:bCs/>
                <w:color w:val="000000"/>
                <w:szCs w:val="21"/>
              </w:rPr>
              <w:t>未完成整改单位数</w:t>
            </w:r>
          </w:p>
        </w:tc>
        <w:tc>
          <w:tcPr>
            <w:tcW w:w="2450" w:type="dxa"/>
            <w:vMerge w:val="restart"/>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r>
              <w:rPr>
                <w:rFonts w:hint="default" w:ascii="Times New Roman" w:hAnsi="Times New Roman" w:eastAsia="方正黑体_GBK" w:cs="Times New Roman"/>
                <w:bCs/>
                <w:color w:val="000000"/>
                <w:szCs w:val="21"/>
              </w:rPr>
              <w:t>未完成整改单位名称</w:t>
            </w:r>
          </w:p>
        </w:tc>
        <w:tc>
          <w:tcPr>
            <w:tcW w:w="3275" w:type="dxa"/>
            <w:vMerge w:val="restart"/>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r>
              <w:rPr>
                <w:rFonts w:hint="default" w:ascii="Times New Roman" w:hAnsi="Times New Roman" w:eastAsia="方正黑体_GBK" w:cs="Times New Roman"/>
                <w:bCs/>
                <w:color w:val="000000"/>
                <w:szCs w:val="21"/>
              </w:rPr>
              <w:t>具体违法违规行为</w:t>
            </w:r>
          </w:p>
        </w:tc>
        <w:tc>
          <w:tcPr>
            <w:tcW w:w="2909" w:type="dxa"/>
            <w:gridSpan w:val="2"/>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r>
              <w:rPr>
                <w:rFonts w:hint="eastAsia" w:ascii="Times New Roman" w:hAnsi="Times New Roman" w:eastAsia="方正黑体_GBK" w:cs="Times New Roman"/>
                <w:bCs/>
                <w:color w:val="000000"/>
                <w:szCs w:val="21"/>
                <w:lang w:eastAsia="zh-CN"/>
              </w:rPr>
              <w:t>“</w:t>
            </w:r>
            <w:r>
              <w:rPr>
                <w:rFonts w:hint="default" w:ascii="Times New Roman" w:hAnsi="Times New Roman" w:eastAsia="方正黑体_GBK" w:cs="Times New Roman"/>
                <w:bCs/>
                <w:color w:val="000000"/>
                <w:szCs w:val="21"/>
              </w:rPr>
              <w:t>回头看</w:t>
            </w:r>
            <w:r>
              <w:rPr>
                <w:rFonts w:hint="eastAsia" w:ascii="Times New Roman" w:hAnsi="Times New Roman" w:eastAsia="方正黑体_GBK" w:cs="Times New Roman"/>
                <w:bCs/>
                <w:color w:val="000000"/>
                <w:szCs w:val="21"/>
                <w:lang w:eastAsia="zh-CN"/>
              </w:rPr>
              <w:t>”</w:t>
            </w:r>
            <w:r>
              <w:rPr>
                <w:rFonts w:hint="default" w:ascii="Times New Roman" w:hAnsi="Times New Roman" w:eastAsia="方正黑体_GBK" w:cs="Times New Roman"/>
                <w:bCs/>
                <w:color w:val="000000"/>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2847" w:type="dxa"/>
            <w:vMerge w:val="continue"/>
            <w:vAlign w:val="center"/>
          </w:tcPr>
          <w:p>
            <w:pPr>
              <w:adjustRightInd w:val="0"/>
              <w:snapToGrid w:val="0"/>
              <w:spacing w:line="240" w:lineRule="exact"/>
              <w:jc w:val="center"/>
              <w:rPr>
                <w:rFonts w:hint="default" w:ascii="Times New Roman" w:hAnsi="Times New Roman" w:eastAsia="方正黑体_GBK" w:cs="Times New Roman"/>
                <w:bCs/>
                <w:color w:val="000000"/>
                <w:szCs w:val="21"/>
                <w:lang w:bidi="ar"/>
              </w:rPr>
            </w:pPr>
          </w:p>
        </w:tc>
        <w:tc>
          <w:tcPr>
            <w:tcW w:w="1513" w:type="dxa"/>
            <w:vMerge w:val="continue"/>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p>
        </w:tc>
        <w:tc>
          <w:tcPr>
            <w:tcW w:w="987" w:type="dxa"/>
            <w:vMerge w:val="continue"/>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p>
        </w:tc>
        <w:tc>
          <w:tcPr>
            <w:tcW w:w="2450" w:type="dxa"/>
            <w:vMerge w:val="continue"/>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p>
        </w:tc>
        <w:tc>
          <w:tcPr>
            <w:tcW w:w="3275" w:type="dxa"/>
            <w:vMerge w:val="continue"/>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p>
        </w:tc>
        <w:tc>
          <w:tcPr>
            <w:tcW w:w="1363" w:type="dxa"/>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r>
              <w:rPr>
                <w:rFonts w:hint="default" w:ascii="Times New Roman" w:hAnsi="Times New Roman" w:eastAsia="方正黑体_GBK" w:cs="Times New Roman"/>
                <w:bCs/>
                <w:color w:val="000000"/>
                <w:szCs w:val="21"/>
              </w:rPr>
              <w:t>罚没款金额（万元）</w:t>
            </w:r>
          </w:p>
        </w:tc>
        <w:tc>
          <w:tcPr>
            <w:tcW w:w="1546" w:type="dxa"/>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r>
              <w:rPr>
                <w:rFonts w:hint="default" w:ascii="Times New Roman" w:hAnsi="Times New Roman" w:eastAsia="方正黑体_GBK" w:cs="Times New Roman"/>
                <w:bCs/>
                <w:color w:val="000000"/>
                <w:szCs w:val="21"/>
              </w:rPr>
              <w:t>其他行政处罚及件数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47" w:type="dxa"/>
            <w:vMerge w:val="restart"/>
            <w:vAlign w:val="center"/>
          </w:tcPr>
          <w:p>
            <w:pPr>
              <w:adjustRightInd w:val="0"/>
              <w:snapToGrid w:val="0"/>
              <w:spacing w:line="240" w:lineRule="exact"/>
              <w:jc w:val="center"/>
              <w:rPr>
                <w:rFonts w:hint="default" w:ascii="Times New Roman" w:hAnsi="Times New Roman" w:eastAsia="方正仿宋_GBK" w:cs="Times New Roman"/>
                <w:color w:val="000000"/>
                <w:szCs w:val="21"/>
                <w:lang w:bidi="ar"/>
              </w:rPr>
            </w:pPr>
            <w:r>
              <w:rPr>
                <w:rFonts w:hint="default" w:ascii="Times New Roman" w:hAnsi="Times New Roman" w:eastAsia="方正仿宋_GBK" w:cs="Times New Roman"/>
                <w:color w:val="000000"/>
                <w:szCs w:val="21"/>
                <w:lang w:bidi="ar"/>
              </w:rPr>
              <w:t>用人单位</w:t>
            </w:r>
          </w:p>
        </w:tc>
        <w:tc>
          <w:tcPr>
            <w:tcW w:w="1513"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987"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2450" w:type="dxa"/>
            <w:vAlign w:val="center"/>
          </w:tcPr>
          <w:p>
            <w:pPr>
              <w:adjustRightInd w:val="0"/>
              <w:snapToGrid w:val="0"/>
              <w:spacing w:line="240" w:lineRule="exact"/>
              <w:jc w:val="center"/>
              <w:rPr>
                <w:rFonts w:ascii="Times New Roman" w:hAnsi="Times New Roman" w:eastAsia="方正仿宋_GBK" w:cs="Times New Roman"/>
                <w:color w:val="000000"/>
                <w:szCs w:val="21"/>
              </w:rPr>
            </w:pPr>
            <w:r>
              <w:rPr>
                <w:rFonts w:ascii="Times New Roman" w:hAnsi="Times New Roman" w:eastAsia="方正仿宋_GBK" w:cs="Times New Roman"/>
                <w:color w:val="000000"/>
                <w:szCs w:val="21"/>
              </w:rPr>
              <w:t>（行数可添加）</w:t>
            </w:r>
          </w:p>
        </w:tc>
        <w:tc>
          <w:tcPr>
            <w:tcW w:w="3275"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1363"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1546"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47" w:type="dxa"/>
            <w:vMerge w:val="continue"/>
            <w:vAlign w:val="center"/>
          </w:tcPr>
          <w:p>
            <w:pPr>
              <w:adjustRightInd w:val="0"/>
              <w:snapToGrid w:val="0"/>
              <w:spacing w:line="240" w:lineRule="exact"/>
              <w:jc w:val="center"/>
              <w:rPr>
                <w:rFonts w:ascii="Times New Roman" w:hAnsi="Times New Roman" w:cs="Times New Roman"/>
                <w:color w:val="000000"/>
              </w:rPr>
            </w:pPr>
          </w:p>
        </w:tc>
        <w:tc>
          <w:tcPr>
            <w:tcW w:w="1513"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987"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2450" w:type="dxa"/>
            <w:vAlign w:val="center"/>
          </w:tcPr>
          <w:p>
            <w:pPr>
              <w:adjustRightInd w:val="0"/>
              <w:snapToGrid w:val="0"/>
              <w:spacing w:line="240" w:lineRule="exact"/>
              <w:jc w:val="center"/>
              <w:rPr>
                <w:rFonts w:ascii="Times New Roman" w:hAnsi="Times New Roman" w:eastAsia="方正仿宋_GBK" w:cs="Times New Roman"/>
                <w:color w:val="000000"/>
                <w:szCs w:val="21"/>
              </w:rPr>
            </w:pPr>
            <w:r>
              <w:rPr>
                <w:rFonts w:ascii="Times New Roman" w:hAnsi="Times New Roman" w:eastAsia="方正仿宋_GBK" w:cs="Times New Roman"/>
                <w:color w:val="000000"/>
                <w:szCs w:val="21"/>
              </w:rPr>
              <w:t>（行数可添加）</w:t>
            </w:r>
          </w:p>
        </w:tc>
        <w:tc>
          <w:tcPr>
            <w:tcW w:w="3275"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1363"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1546"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47" w:type="dxa"/>
            <w:vMerge w:val="continue"/>
            <w:vAlign w:val="center"/>
          </w:tcPr>
          <w:p>
            <w:pPr>
              <w:adjustRightInd w:val="0"/>
              <w:snapToGrid w:val="0"/>
              <w:spacing w:line="240" w:lineRule="exact"/>
              <w:jc w:val="center"/>
              <w:rPr>
                <w:rFonts w:ascii="Times New Roman" w:hAnsi="Times New Roman" w:cs="Times New Roman"/>
                <w:color w:val="000000"/>
              </w:rPr>
            </w:pPr>
          </w:p>
        </w:tc>
        <w:tc>
          <w:tcPr>
            <w:tcW w:w="1513"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987"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2450" w:type="dxa"/>
            <w:vAlign w:val="center"/>
          </w:tcPr>
          <w:p>
            <w:pPr>
              <w:adjustRightInd w:val="0"/>
              <w:snapToGrid w:val="0"/>
              <w:spacing w:line="240" w:lineRule="exact"/>
              <w:jc w:val="center"/>
              <w:rPr>
                <w:rFonts w:ascii="Times New Roman" w:hAnsi="Times New Roman" w:eastAsia="方正仿宋_GBK" w:cs="Times New Roman"/>
                <w:color w:val="000000"/>
                <w:szCs w:val="21"/>
              </w:rPr>
            </w:pPr>
            <w:r>
              <w:rPr>
                <w:rFonts w:ascii="Times New Roman" w:hAnsi="Times New Roman" w:eastAsia="方正仿宋_GBK" w:cs="Times New Roman"/>
                <w:color w:val="000000"/>
                <w:szCs w:val="21"/>
              </w:rPr>
              <w:t>（行数可添加）</w:t>
            </w:r>
          </w:p>
        </w:tc>
        <w:tc>
          <w:tcPr>
            <w:tcW w:w="3275"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1363"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1546"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47" w:type="dxa"/>
            <w:vAlign w:val="center"/>
          </w:tcPr>
          <w:p>
            <w:pPr>
              <w:adjustRightInd w:val="0"/>
              <w:snapToGrid w:val="0"/>
              <w:spacing w:line="240" w:lineRule="exact"/>
              <w:jc w:val="center"/>
              <w:rPr>
                <w:rFonts w:ascii="Times New Roman" w:hAnsi="Times New Roman" w:eastAsia="方正仿宋_GBK" w:cs="Times New Roman"/>
                <w:color w:val="000000"/>
                <w:szCs w:val="21"/>
                <w:lang w:bidi="ar"/>
              </w:rPr>
            </w:pPr>
            <w:r>
              <w:rPr>
                <w:rFonts w:ascii="Times New Roman" w:hAnsi="Times New Roman" w:eastAsia="方正仿宋_GBK" w:cs="Times New Roman"/>
                <w:color w:val="000000"/>
                <w:szCs w:val="21"/>
                <w:lang w:bidi="ar"/>
              </w:rPr>
              <w:t>合计</w:t>
            </w:r>
          </w:p>
        </w:tc>
        <w:tc>
          <w:tcPr>
            <w:tcW w:w="1513"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987"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2450"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3275"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1363"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c>
          <w:tcPr>
            <w:tcW w:w="1546" w:type="dxa"/>
            <w:vAlign w:val="center"/>
          </w:tcPr>
          <w:p>
            <w:pPr>
              <w:adjustRightInd w:val="0"/>
              <w:snapToGrid w:val="0"/>
              <w:spacing w:line="240" w:lineRule="exact"/>
              <w:jc w:val="center"/>
              <w:rPr>
                <w:rFonts w:ascii="Times New Roman" w:hAnsi="Times New Roman" w:eastAsia="方正仿宋_GBK" w:cs="Times New Roman"/>
                <w:color w:val="000000"/>
                <w:szCs w:val="21"/>
              </w:rPr>
            </w:pPr>
          </w:p>
        </w:tc>
      </w:tr>
    </w:tbl>
    <w:p>
      <w:pPr>
        <w:spacing w:before="156" w:beforeLines="50" w:line="420" w:lineRule="exact"/>
        <w:rPr>
          <w:rFonts w:ascii="Times New Roman" w:hAnsi="Times New Roman" w:eastAsia="方正仿宋_GBK" w:cs="Times New Roman"/>
          <w:color w:val="000000"/>
          <w:sz w:val="24"/>
        </w:rPr>
      </w:pPr>
      <w:r>
        <w:rPr>
          <w:rFonts w:ascii="Times New Roman" w:hAnsi="Times New Roman" w:eastAsia="仿宋_GB2312" w:cs="Times New Roman"/>
          <w:color w:val="000000"/>
          <w:sz w:val="24"/>
          <w:szCs w:val="22"/>
        </w:rPr>
        <w:t xml:space="preserve">       注：</w:t>
      </w:r>
      <w:r>
        <w:rPr>
          <w:rFonts w:ascii="Times New Roman" w:hAnsi="Times New Roman" w:eastAsia="方正仿宋_GBK" w:cs="Times New Roman"/>
          <w:color w:val="000000"/>
          <w:sz w:val="24"/>
        </w:rPr>
        <w:t>1.各地填报此表时，要与去年上报国家随机监督抽查被行政处罚单位总数数据保持一致。</w:t>
      </w:r>
    </w:p>
    <w:p>
      <w:pPr>
        <w:spacing w:line="420" w:lineRule="exact"/>
        <w:ind w:firstLine="480" w:firstLineChars="200"/>
        <w:rPr>
          <w:rFonts w:ascii="Times New Roman" w:hAnsi="Times New Roman" w:cs="Times New Roman"/>
          <w:color w:val="000000"/>
        </w:rPr>
      </w:pPr>
      <w:r>
        <w:rPr>
          <w:rFonts w:ascii="Times New Roman" w:hAnsi="Times New Roman" w:eastAsia="方正仿宋_GBK" w:cs="Times New Roman"/>
          <w:color w:val="000000"/>
          <w:sz w:val="24"/>
        </w:rPr>
        <w:t xml:space="preserve">       2.对</w:t>
      </w:r>
      <w:r>
        <w:rPr>
          <w:rFonts w:hint="default" w:ascii="Times New Roman" w:hAnsi="Times New Roman" w:eastAsia="方正仿宋_GBK" w:cs="Times New Roman"/>
          <w:color w:val="000000"/>
          <w:sz w:val="24"/>
        </w:rPr>
        <w:t>未完成整改单位</w:t>
      </w:r>
      <w:r>
        <w:rPr>
          <w:rFonts w:ascii="Times New Roman" w:hAnsi="Times New Roman" w:eastAsia="方正仿宋_GBK" w:cs="Times New Roman"/>
          <w:color w:val="000000"/>
          <w:sz w:val="24"/>
        </w:rPr>
        <w:t>出现新的违法行为，请在</w:t>
      </w:r>
      <w:r>
        <w:rPr>
          <w:rFonts w:hint="default" w:ascii="Times New Roman" w:hAnsi="Times New Roman" w:eastAsia="方正仿宋_GBK" w:cs="Times New Roman"/>
          <w:color w:val="000000"/>
          <w:sz w:val="24"/>
        </w:rPr>
        <w:t>表中描述其</w:t>
      </w:r>
      <w:r>
        <w:rPr>
          <w:rFonts w:ascii="Times New Roman" w:hAnsi="Times New Roman" w:eastAsia="方正仿宋_GBK" w:cs="Times New Roman"/>
          <w:color w:val="000000"/>
          <w:sz w:val="24"/>
        </w:rPr>
        <w:t>具体违法</w:t>
      </w:r>
      <w:r>
        <w:rPr>
          <w:rFonts w:hint="default" w:ascii="Times New Roman" w:hAnsi="Times New Roman" w:eastAsia="方正仿宋_GBK" w:cs="Times New Roman"/>
          <w:color w:val="000000"/>
          <w:sz w:val="24"/>
        </w:rPr>
        <w:t>违规</w:t>
      </w:r>
      <w:r>
        <w:rPr>
          <w:rFonts w:ascii="Times New Roman" w:hAnsi="Times New Roman" w:eastAsia="方正仿宋_GBK" w:cs="Times New Roman"/>
          <w:color w:val="000000"/>
          <w:sz w:val="24"/>
        </w:rPr>
        <w:t>行为及处理情况。</w:t>
      </w:r>
    </w:p>
    <w:p>
      <w:pPr>
        <w:rPr>
          <w:rFonts w:ascii="Times New Roman" w:hAnsi="Times New Roman" w:cs="Times New Roman"/>
          <w:color w:val="000000"/>
        </w:rPr>
      </w:pPr>
    </w:p>
    <w:p>
      <w:pPr>
        <w:ind w:firstLine="630" w:firstLineChars="300"/>
        <w:rPr>
          <w:rFonts w:ascii="Times New Roman" w:hAnsi="Times New Roman" w:eastAsia="方正仿宋_GBK" w:cs="Times New Roman"/>
          <w:color w:val="000000"/>
        </w:rPr>
      </w:pPr>
      <w:r>
        <w:rPr>
          <w:rFonts w:ascii="Times New Roman" w:hAnsi="Times New Roman" w:eastAsia="方正仿宋_GBK" w:cs="Times New Roman"/>
          <w:color w:val="000000"/>
        </w:rPr>
        <w:t xml:space="preserve">填表人：                          联系电话：                        填表日期：                     审核人：   </w:t>
      </w:r>
    </w:p>
    <w:p>
      <w:pPr>
        <w:pStyle w:val="2"/>
        <w:rPr>
          <w:rFonts w:ascii="Times New Roman" w:hAnsi="Times New Roman" w:cs="Times New Roman"/>
        </w:rPr>
      </w:pPr>
    </w:p>
    <w:p>
      <w:pPr>
        <w:rPr>
          <w:rFonts w:ascii="Times New Roman" w:hAnsi="Times New Roman" w:cs="Times New Roman"/>
        </w:rPr>
        <w:sectPr>
          <w:pgSz w:w="16838" w:h="11906" w:orient="landscape"/>
          <w:pgMar w:top="1800" w:right="1440" w:bottom="1800" w:left="1440" w:header="851" w:footer="992" w:gutter="0"/>
          <w:pgNumType w:fmt="numberInDash"/>
          <w:cols w:space="720" w:num="1"/>
          <w:docGrid w:type="lines" w:linePitch="312" w:charSpace="0"/>
        </w:sectPr>
      </w:pPr>
    </w:p>
    <w:p>
      <w:pPr>
        <w:spacing w:line="560" w:lineRule="exact"/>
        <w:jc w:val="both"/>
        <w:rPr>
          <w:rFonts w:hint="default" w:ascii="Times New Roman" w:hAnsi="Times New Roman" w:eastAsia="方正黑体_GBK" w:cs="Times New Roman"/>
          <w:bCs/>
          <w:sz w:val="32"/>
          <w:szCs w:val="32"/>
          <w:lang w:val="en-US" w:eastAsia="zh-CN"/>
        </w:rPr>
      </w:pPr>
      <w:r>
        <w:rPr>
          <w:rFonts w:hint="default" w:ascii="Times New Roman" w:hAnsi="Times New Roman" w:eastAsia="方正黑体_GBK" w:cs="Times New Roman"/>
          <w:bCs/>
          <w:sz w:val="32"/>
          <w:szCs w:val="32"/>
          <w:lang w:eastAsia="zh-CN"/>
        </w:rPr>
        <w:t>附件</w:t>
      </w:r>
      <w:r>
        <w:rPr>
          <w:rFonts w:hint="eastAsia" w:ascii="Times New Roman" w:hAnsi="Times New Roman" w:eastAsia="方正黑体_GBK" w:cs="Times New Roman"/>
          <w:bCs/>
          <w:sz w:val="32"/>
          <w:szCs w:val="32"/>
          <w:lang w:val="en-US" w:eastAsia="zh-CN"/>
        </w:rPr>
        <w:t>9</w:t>
      </w:r>
    </w:p>
    <w:p>
      <w:pPr>
        <w:spacing w:line="560" w:lineRule="exact"/>
        <w:jc w:val="center"/>
        <w:rPr>
          <w:rFonts w:hint="default" w:ascii="Times New Roman" w:hAnsi="Times New Roman" w:eastAsia="方正小标宋_GBK" w:cs="Times New Roman"/>
          <w:bCs/>
          <w:sz w:val="44"/>
          <w:szCs w:val="44"/>
        </w:rPr>
      </w:pPr>
    </w:p>
    <w:p>
      <w:pPr>
        <w:spacing w:line="560" w:lineRule="exact"/>
        <w:jc w:val="center"/>
        <w:rPr>
          <w:rFonts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2021年</w:t>
      </w:r>
      <w:r>
        <w:rPr>
          <w:rFonts w:hint="eastAsia" w:ascii="Times New Roman" w:hAnsi="Times New Roman" w:eastAsia="方正小标宋_GBK" w:cs="Times New Roman"/>
          <w:bCs/>
          <w:sz w:val="44"/>
          <w:szCs w:val="44"/>
          <w:lang w:eastAsia="zh-CN"/>
        </w:rPr>
        <w:t>武隆区</w:t>
      </w:r>
      <w:r>
        <w:rPr>
          <w:rFonts w:hint="default" w:ascii="Times New Roman" w:hAnsi="Times New Roman" w:eastAsia="方正小标宋_GBK" w:cs="Times New Roman"/>
          <w:bCs/>
          <w:sz w:val="44"/>
          <w:szCs w:val="44"/>
        </w:rPr>
        <w:t>餐具饮具集中消毒服务单位</w:t>
      </w:r>
    </w:p>
    <w:p>
      <w:pPr>
        <w:spacing w:line="560" w:lineRule="exact"/>
        <w:jc w:val="center"/>
        <w:rPr>
          <w:rFonts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随机监督抽查计划</w:t>
      </w:r>
    </w:p>
    <w:p>
      <w:pPr>
        <w:spacing w:line="560" w:lineRule="exact"/>
        <w:jc w:val="center"/>
        <w:rPr>
          <w:rFonts w:ascii="Times New Roman" w:hAnsi="Times New Roman" w:eastAsia="方正小标宋_GBK" w:cs="Times New Roman"/>
          <w:bCs/>
          <w:sz w:val="44"/>
          <w:szCs w:val="44"/>
        </w:rPr>
      </w:pPr>
    </w:p>
    <w:p>
      <w:pPr>
        <w:spacing w:line="580" w:lineRule="exact"/>
        <w:ind w:firstLine="640" w:firstLineChars="200"/>
        <w:rPr>
          <w:rFonts w:ascii="Times New Roman" w:hAnsi="Times New Roman" w:eastAsia="黑体" w:cs="Times New Roman"/>
          <w:sz w:val="32"/>
          <w:szCs w:val="32"/>
        </w:rPr>
      </w:pPr>
      <w:r>
        <w:rPr>
          <w:rFonts w:hint="default" w:ascii="Times New Roman" w:hAnsi="Times New Roman" w:eastAsia="方正黑体_GBK" w:cs="Times New Roman"/>
          <w:bCs/>
          <w:sz w:val="32"/>
        </w:rPr>
        <w:t>一、</w:t>
      </w:r>
      <w:r>
        <w:rPr>
          <w:rFonts w:ascii="Times New Roman" w:hAnsi="Times New Roman" w:eastAsia="方正黑体_GBK" w:cs="Times New Roman"/>
          <w:sz w:val="32"/>
          <w:szCs w:val="32"/>
        </w:rPr>
        <w:t>工作任务</w:t>
      </w:r>
    </w:p>
    <w:p>
      <w:pPr>
        <w:spacing w:line="580" w:lineRule="exact"/>
        <w:ind w:firstLine="640" w:firstLineChars="20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lang w:val="en-US" w:eastAsia="zh-CN"/>
        </w:rPr>
        <w:t>餐具饮具集中消毒服务单位随机监督抽查。</w:t>
      </w:r>
    </w:p>
    <w:p>
      <w:pPr>
        <w:spacing w:line="580" w:lineRule="exact"/>
        <w:ind w:firstLine="643" w:firstLineChars="200"/>
        <w:rPr>
          <w:rFonts w:ascii="Times New Roman" w:hAnsi="Times New Roman" w:cs="Times New Roman"/>
        </w:rPr>
      </w:pPr>
      <w:r>
        <w:rPr>
          <w:rFonts w:hint="default" w:ascii="Times New Roman" w:hAnsi="Times New Roman" w:eastAsia="方正仿宋_GBK" w:cs="Times New Roman"/>
          <w:b/>
          <w:bCs w:val="0"/>
          <w:sz w:val="32"/>
        </w:rPr>
        <w:t>监督检查对象</w:t>
      </w:r>
      <w:r>
        <w:rPr>
          <w:rFonts w:hint="default" w:ascii="Times New Roman" w:hAnsi="Times New Roman" w:eastAsia="方正仿宋_GBK" w:cs="Times New Roman"/>
          <w:b/>
          <w:bCs w:val="0"/>
          <w:sz w:val="32"/>
          <w:lang w:val="en-US" w:eastAsia="zh-CN"/>
        </w:rPr>
        <w:t>及内容</w:t>
      </w:r>
      <w:r>
        <w:rPr>
          <w:rFonts w:hint="default" w:ascii="Times New Roman" w:hAnsi="Times New Roman" w:eastAsia="方正仿宋_GBK" w:cs="Times New Roman"/>
          <w:b/>
          <w:bCs w:val="0"/>
          <w:sz w:val="32"/>
        </w:rPr>
        <w:t>：</w:t>
      </w:r>
      <w:r>
        <w:rPr>
          <w:rFonts w:hint="default" w:ascii="Times New Roman" w:hAnsi="Times New Roman" w:eastAsia="方正仿宋_GBK" w:cs="Times New Roman"/>
          <w:color w:val="000000"/>
          <w:sz w:val="32"/>
        </w:rPr>
        <w:t>抽查全</w:t>
      </w:r>
      <w:r>
        <w:rPr>
          <w:rFonts w:hint="eastAsia" w:ascii="Times New Roman" w:hAnsi="Times New Roman" w:eastAsia="方正仿宋_GBK" w:cs="Times New Roman"/>
          <w:color w:val="000000"/>
          <w:sz w:val="32"/>
          <w:lang w:eastAsia="zh-CN"/>
        </w:rPr>
        <w:t>区</w:t>
      </w:r>
      <w:r>
        <w:rPr>
          <w:rFonts w:hint="eastAsia" w:ascii="Times New Roman" w:hAnsi="Times New Roman" w:eastAsia="方正仿宋_GBK" w:cs="Times New Roman"/>
          <w:color w:val="000000"/>
          <w:sz w:val="32"/>
          <w:lang w:val="en-US" w:eastAsia="zh-CN"/>
        </w:rPr>
        <w:t>10</w:t>
      </w:r>
      <w:r>
        <w:rPr>
          <w:rFonts w:hint="default" w:ascii="Times New Roman" w:hAnsi="Times New Roman" w:eastAsia="方正仿宋_GBK" w:cs="Times New Roman"/>
          <w:color w:val="000000"/>
          <w:sz w:val="32"/>
        </w:rPr>
        <w:t>0%的餐具饮具集中消毒服务单位</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lang w:val="en-US" w:eastAsia="zh-CN"/>
        </w:rPr>
        <w:t>被抽取</w:t>
      </w:r>
      <w:r>
        <w:rPr>
          <w:rFonts w:hint="eastAsia" w:ascii="Times New Roman" w:hAnsi="Times New Roman" w:eastAsia="方正仿宋_GBK" w:cs="Times New Roman"/>
          <w:color w:val="000000"/>
          <w:sz w:val="32"/>
          <w:lang w:val="en-US" w:eastAsia="zh-CN"/>
        </w:rPr>
        <w:t>国家</w:t>
      </w:r>
      <w:r>
        <w:rPr>
          <w:rFonts w:hint="default" w:ascii="Times New Roman" w:hAnsi="Times New Roman" w:eastAsia="方正仿宋_GBK" w:cs="Times New Roman"/>
          <w:color w:val="000000"/>
          <w:sz w:val="32"/>
          <w:lang w:val="en-US" w:eastAsia="zh-CN"/>
        </w:rPr>
        <w:t>单位详见国家卫生健康监督信息系统双随机名单，检查内容见附表1</w:t>
      </w:r>
      <w:r>
        <w:rPr>
          <w:rFonts w:hint="default" w:ascii="Times New Roman" w:hAnsi="Times New Roman" w:eastAsia="方正仿宋_GBK" w:cs="Times New Roman"/>
          <w:sz w:val="32"/>
        </w:rPr>
        <w:t>。</w:t>
      </w:r>
    </w:p>
    <w:p>
      <w:pPr>
        <w:spacing w:line="580" w:lineRule="exact"/>
        <w:ind w:firstLine="640" w:firstLineChars="20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回头看</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监督检查。</w:t>
      </w:r>
    </w:p>
    <w:p>
      <w:pPr>
        <w:spacing w:line="560" w:lineRule="exact"/>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对2020年</w:t>
      </w:r>
      <w:r>
        <w:rPr>
          <w:rFonts w:hint="default" w:ascii="Times New Roman" w:hAnsi="Times New Roman" w:eastAsia="方正仿宋_GBK" w:cs="Times New Roman"/>
          <w:kern w:val="2"/>
          <w:sz w:val="32"/>
          <w:szCs w:val="32"/>
          <w:lang w:val="en-US" w:eastAsia="zh-CN" w:bidi="ar-SA"/>
        </w:rPr>
        <w:t>餐具饮具集中消毒服务单位</w:t>
      </w:r>
      <w:r>
        <w:rPr>
          <w:rFonts w:hint="default" w:ascii="Times New Roman" w:hAnsi="Times New Roman" w:eastAsia="方正仿宋_GBK" w:cs="Times New Roman"/>
          <w:color w:val="auto"/>
          <w:kern w:val="2"/>
          <w:sz w:val="32"/>
          <w:szCs w:val="32"/>
          <w:lang w:val="en-US" w:eastAsia="zh-CN" w:bidi="ar-SA"/>
        </w:rPr>
        <w:t>随机监督抽查受到行政处罚的单位，开展</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回头看</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监督检查，重点查看其整改落实情况。</w:t>
      </w:r>
    </w:p>
    <w:p>
      <w:pPr>
        <w:spacing w:line="580" w:lineRule="exact"/>
        <w:ind w:firstLine="640" w:firstLineChars="200"/>
        <w:rPr>
          <w:rFonts w:ascii="Times New Roman" w:hAnsi="Times New Roman" w:eastAsia="方正黑体_GBK" w:cs="Times New Roman"/>
          <w:bCs/>
          <w:sz w:val="32"/>
        </w:rPr>
      </w:pPr>
      <w:r>
        <w:rPr>
          <w:rFonts w:hint="default" w:ascii="Times New Roman" w:hAnsi="Times New Roman" w:eastAsia="方正黑体_GBK" w:cs="Times New Roman"/>
          <w:bCs/>
          <w:sz w:val="32"/>
        </w:rPr>
        <w:t xml:space="preserve">二、工作要求 </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区卫生健康</w:t>
      </w:r>
      <w:r>
        <w:rPr>
          <w:rFonts w:hint="eastAsia" w:ascii="Times New Roman" w:hAnsi="Times New Roman" w:eastAsia="方正仿宋_GBK" w:cs="Times New Roman"/>
          <w:kern w:val="0"/>
          <w:sz w:val="32"/>
          <w:szCs w:val="32"/>
          <w:lang w:eastAsia="zh-CN"/>
        </w:rPr>
        <w:t>综合行政执法支队</w:t>
      </w:r>
      <w:r>
        <w:rPr>
          <w:rFonts w:ascii="Times New Roman" w:hAnsi="Times New Roman" w:eastAsia="方正仿宋_GBK" w:cs="Times New Roman"/>
          <w:kern w:val="0"/>
          <w:sz w:val="32"/>
          <w:szCs w:val="32"/>
        </w:rPr>
        <w:t>于6月2</w:t>
      </w:r>
      <w:r>
        <w:rPr>
          <w:rFonts w:hint="default" w:ascii="Times New Roman" w:hAnsi="Times New Roman" w:eastAsia="方正仿宋_GBK" w:cs="Times New Roman"/>
          <w:kern w:val="0"/>
          <w:sz w:val="32"/>
          <w:szCs w:val="32"/>
        </w:rPr>
        <w:t>1</w:t>
      </w:r>
      <w:r>
        <w:rPr>
          <w:rFonts w:ascii="Times New Roman" w:hAnsi="Times New Roman" w:eastAsia="方正仿宋_GBK" w:cs="Times New Roman"/>
          <w:kern w:val="0"/>
          <w:sz w:val="32"/>
          <w:szCs w:val="32"/>
        </w:rPr>
        <w:t>日前报送监督检查阶段性工作</w:t>
      </w:r>
      <w:r>
        <w:rPr>
          <w:rFonts w:hint="eastAsia" w:ascii="Times New Roman" w:hAnsi="Times New Roman" w:eastAsia="方正仿宋_GBK" w:cs="Times New Roman"/>
          <w:kern w:val="0"/>
          <w:sz w:val="32"/>
          <w:szCs w:val="32"/>
          <w:lang w:eastAsia="zh-CN"/>
        </w:rPr>
        <w:t>的</w:t>
      </w:r>
      <w:r>
        <w:rPr>
          <w:rFonts w:ascii="Times New Roman" w:hAnsi="Times New Roman" w:eastAsia="方正仿宋_GBK" w:cs="Times New Roman"/>
          <w:kern w:val="0"/>
          <w:sz w:val="32"/>
          <w:szCs w:val="32"/>
        </w:rPr>
        <w:t>汇总表</w:t>
      </w:r>
      <w:r>
        <w:rPr>
          <w:rFonts w:hint="default" w:ascii="Times New Roman" w:hAnsi="Times New Roman" w:eastAsia="方正仿宋_GBK" w:cs="Times New Roman"/>
          <w:kern w:val="0"/>
          <w:sz w:val="32"/>
          <w:szCs w:val="32"/>
        </w:rPr>
        <w:t>（附表2）</w:t>
      </w:r>
      <w:r>
        <w:rPr>
          <w:rFonts w:ascii="Times New Roman" w:hAnsi="Times New Roman" w:eastAsia="方正仿宋_GBK" w:cs="Times New Roman"/>
          <w:kern w:val="0"/>
          <w:sz w:val="32"/>
          <w:szCs w:val="32"/>
        </w:rPr>
        <w:t>，于11月</w:t>
      </w:r>
      <w:r>
        <w:rPr>
          <w:rFonts w:hint="default" w:ascii="Times New Roman" w:hAnsi="Times New Roman" w:eastAsia="方正仿宋_GBK" w:cs="Times New Roman"/>
          <w:kern w:val="0"/>
          <w:sz w:val="32"/>
          <w:szCs w:val="32"/>
        </w:rPr>
        <w:t>5</w:t>
      </w:r>
      <w:r>
        <w:rPr>
          <w:rFonts w:ascii="Times New Roman" w:hAnsi="Times New Roman" w:eastAsia="方正仿宋_GBK" w:cs="Times New Roman"/>
          <w:kern w:val="0"/>
          <w:sz w:val="32"/>
          <w:szCs w:val="32"/>
        </w:rPr>
        <w:t>日前</w:t>
      </w:r>
      <w:r>
        <w:rPr>
          <w:rFonts w:hint="default" w:ascii="Times New Roman" w:hAnsi="Times New Roman" w:eastAsia="方正仿宋_GBK" w:cs="Times New Roman"/>
          <w:kern w:val="0"/>
          <w:sz w:val="32"/>
          <w:szCs w:val="32"/>
        </w:rPr>
        <w:t>将</w:t>
      </w:r>
      <w:r>
        <w:rPr>
          <w:rFonts w:ascii="Times New Roman" w:hAnsi="Times New Roman" w:eastAsia="方正仿宋_GBK" w:cs="Times New Roman"/>
          <w:kern w:val="0"/>
          <w:sz w:val="32"/>
          <w:szCs w:val="32"/>
        </w:rPr>
        <w:t>全年监督抽查工作总结</w:t>
      </w:r>
      <w:r>
        <w:rPr>
          <w:rFonts w:hint="default"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汇总表</w:t>
      </w:r>
      <w:r>
        <w:rPr>
          <w:rFonts w:hint="default" w:ascii="Times New Roman" w:hAnsi="Times New Roman" w:eastAsia="方正仿宋_GBK" w:cs="Times New Roman"/>
          <w:kern w:val="0"/>
          <w:sz w:val="32"/>
          <w:szCs w:val="32"/>
        </w:rPr>
        <w:t>（附表2）、</w:t>
      </w:r>
      <w:r>
        <w:rPr>
          <w:rFonts w:ascii="Times New Roman" w:hAnsi="Times New Roman" w:eastAsia="方正仿宋_GBK" w:cs="Times New Roman"/>
          <w:sz w:val="32"/>
          <w:szCs w:val="32"/>
        </w:rPr>
        <w:t>公示内容和</w:t>
      </w:r>
      <w:r>
        <w:rPr>
          <w:rFonts w:hint="default" w:ascii="Times New Roman" w:hAnsi="Times New Roman" w:eastAsia="方正仿宋_GBK" w:cs="Times New Roman"/>
          <w:sz w:val="32"/>
        </w:rPr>
        <w:t>通报文件</w:t>
      </w:r>
      <w:r>
        <w:rPr>
          <w:rFonts w:hint="default" w:ascii="Times New Roman" w:hAnsi="Times New Roman" w:eastAsia="方正仿宋_GBK" w:cs="Times New Roman"/>
          <w:kern w:val="0"/>
          <w:sz w:val="32"/>
          <w:szCs w:val="32"/>
        </w:rPr>
        <w:t>，</w:t>
      </w:r>
      <w:r>
        <w:rPr>
          <w:rFonts w:ascii="Times New Roman" w:hAnsi="Times New Roman" w:eastAsia="方正仿宋_GBK" w:cs="Times New Roman"/>
          <w:sz w:val="32"/>
          <w:szCs w:val="32"/>
        </w:rPr>
        <w:t>以纸质件和</w:t>
      </w:r>
      <w:r>
        <w:rPr>
          <w:rFonts w:hint="default" w:ascii="Times New Roman" w:hAnsi="Times New Roman" w:eastAsia="方正仿宋_GBK" w:cs="Times New Roman"/>
          <w:sz w:val="32"/>
          <w:szCs w:val="32"/>
        </w:rPr>
        <w:t>压缩</w:t>
      </w:r>
      <w:r>
        <w:rPr>
          <w:rFonts w:ascii="Times New Roman" w:hAnsi="Times New Roman" w:eastAsia="方正仿宋_GBK" w:cs="Times New Roman"/>
          <w:sz w:val="32"/>
          <w:szCs w:val="32"/>
        </w:rPr>
        <w:t>电子版形式报送至市卫生健康执法总队</w:t>
      </w:r>
      <w:r>
        <w:rPr>
          <w:rFonts w:ascii="Times New Roman" w:hAnsi="Times New Roman" w:eastAsia="方正仿宋_GBK" w:cs="Times New Roman"/>
          <w:kern w:val="0"/>
          <w:sz w:val="32"/>
          <w:szCs w:val="32"/>
        </w:rPr>
        <w:t>。</w:t>
      </w:r>
    </w:p>
    <w:p>
      <w:pPr>
        <w:spacing w:line="580" w:lineRule="exact"/>
        <w:ind w:firstLine="640" w:firstLineChars="200"/>
        <w:rPr>
          <w:rFonts w:ascii="Times New Roman" w:hAnsi="Times New Roman" w:eastAsia="仿宋" w:cs="Times New Roman"/>
          <w:sz w:val="32"/>
        </w:rPr>
      </w:pPr>
      <w:r>
        <w:rPr>
          <w:rFonts w:hint="default" w:ascii="Times New Roman" w:hAnsi="Times New Roman" w:eastAsia="方正仿宋_GBK" w:cs="Times New Roman"/>
          <w:sz w:val="32"/>
        </w:rPr>
        <w:t>联系人：张群英；联系电话：68811863；电子邮箱：664198235@qq.com。</w:t>
      </w:r>
    </w:p>
    <w:p>
      <w:pPr>
        <w:spacing w:line="580" w:lineRule="exact"/>
        <w:ind w:firstLine="640" w:firstLineChars="200"/>
        <w:rPr>
          <w:rFonts w:ascii="Times New Roman" w:hAnsi="Times New Roman" w:eastAsia="仿宋" w:cs="Times New Roman"/>
          <w:sz w:val="32"/>
        </w:rPr>
      </w:pPr>
    </w:p>
    <w:p>
      <w:pPr>
        <w:tabs>
          <w:tab w:val="left" w:pos="1843"/>
          <w:tab w:val="left" w:pos="2127"/>
        </w:tabs>
        <w:spacing w:line="560" w:lineRule="exact"/>
        <w:ind w:left="1598" w:leftChars="304" w:hanging="960" w:hangingChars="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附表：1.202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年重庆市餐具饮具集中消毒服务单位随机监</w:t>
      </w:r>
    </w:p>
    <w:p>
      <w:pPr>
        <w:tabs>
          <w:tab w:val="left" w:pos="1843"/>
          <w:tab w:val="left" w:pos="2127"/>
        </w:tabs>
        <w:spacing w:line="560" w:lineRule="exact"/>
        <w:ind w:left="1596" w:leftChars="760" w:firstLine="320" w:firstLineChars="1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督抽查工作计划表</w:t>
      </w:r>
    </w:p>
    <w:p>
      <w:pPr>
        <w:tabs>
          <w:tab w:val="left" w:pos="1843"/>
          <w:tab w:val="left" w:pos="2127"/>
        </w:tabs>
        <w:spacing w:line="560" w:lineRule="exact"/>
        <w:ind w:left="1596" w:leftChars="760" w:firstLine="0" w:firstLineChars="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2.2021年重庆市餐</w:t>
      </w:r>
      <w:r>
        <w:rPr>
          <w:rFonts w:hint="default" w:ascii="Times New Roman" w:hAnsi="Times New Roman" w:eastAsia="方正仿宋_GBK" w:cs="Times New Roman"/>
          <w:sz w:val="32"/>
          <w:szCs w:val="32"/>
          <w:lang w:val="en-US" w:eastAsia="zh-CN"/>
        </w:rPr>
        <w:t>具</w:t>
      </w:r>
      <w:r>
        <w:rPr>
          <w:rFonts w:hint="default" w:ascii="Times New Roman" w:hAnsi="Times New Roman" w:eastAsia="方正仿宋_GBK" w:cs="Times New Roman"/>
          <w:sz w:val="32"/>
          <w:szCs w:val="32"/>
        </w:rPr>
        <w:t>饮具集中消毒服务单位随机</w:t>
      </w:r>
    </w:p>
    <w:p>
      <w:pPr>
        <w:tabs>
          <w:tab w:val="left" w:pos="1843"/>
          <w:tab w:val="left" w:pos="2127"/>
        </w:tabs>
        <w:spacing w:line="560" w:lineRule="exact"/>
        <w:ind w:left="1596" w:leftChars="760" w:firstLine="320" w:firstLineChars="1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监督抽查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回头看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检查情况汇总表</w:t>
      </w:r>
    </w:p>
    <w:p>
      <w:pPr>
        <w:spacing w:line="580" w:lineRule="exact"/>
        <w:ind w:firstLine="640" w:firstLineChars="200"/>
        <w:rPr>
          <w:rFonts w:ascii="Times New Roman" w:hAnsi="Times New Roman" w:eastAsia="仿宋" w:cs="Times New Roman"/>
          <w:sz w:val="32"/>
        </w:rPr>
      </w:pPr>
    </w:p>
    <w:p>
      <w:pPr>
        <w:spacing w:line="580" w:lineRule="exact"/>
        <w:ind w:firstLine="1920" w:firstLineChars="600"/>
        <w:rPr>
          <w:rFonts w:ascii="Times New Roman" w:hAnsi="Times New Roman" w:eastAsia="仿宋" w:cs="Times New Roman"/>
          <w:sz w:val="32"/>
        </w:rPr>
      </w:pPr>
    </w:p>
    <w:p>
      <w:pPr>
        <w:spacing w:line="580" w:lineRule="exact"/>
        <w:ind w:firstLine="1920" w:firstLineChars="600"/>
        <w:rPr>
          <w:rFonts w:ascii="Times New Roman" w:hAnsi="Times New Roman" w:eastAsia="仿宋" w:cs="Times New Roman"/>
          <w:sz w:val="32"/>
        </w:rPr>
        <w:sectPr>
          <w:headerReference r:id="rId12" w:type="default"/>
          <w:footerReference r:id="rId13" w:type="default"/>
          <w:pgSz w:w="11906" w:h="16838"/>
          <w:pgMar w:top="2098" w:right="1474" w:bottom="1985" w:left="1588" w:header="851" w:footer="992" w:gutter="0"/>
          <w:pgNumType w:fmt="numberInDash"/>
          <w:cols w:space="720" w:num="1"/>
          <w:docGrid w:type="lines" w:linePitch="312" w:charSpace="0"/>
        </w:sectPr>
      </w:pPr>
    </w:p>
    <w:p>
      <w:pPr>
        <w:pStyle w:val="2"/>
        <w:rPr>
          <w:rFonts w:ascii="Times New Roman" w:hAnsi="Times New Roman" w:cs="Times New Roman"/>
        </w:rPr>
      </w:pPr>
    </w:p>
    <w:p>
      <w:pPr>
        <w:spacing w:line="580" w:lineRule="exact"/>
        <w:rPr>
          <w:rFonts w:hint="default" w:ascii="Times New Roman" w:hAnsi="Times New Roman" w:eastAsia="方正黑体_GBK" w:cs="Times New Roman"/>
          <w:sz w:val="32"/>
        </w:rPr>
      </w:pPr>
      <w:r>
        <w:rPr>
          <w:rFonts w:hint="default" w:ascii="Times New Roman" w:hAnsi="Times New Roman" w:eastAsia="方正黑体_GBK" w:cs="Times New Roman"/>
          <w:sz w:val="32"/>
        </w:rPr>
        <w:t>附表1</w:t>
      </w:r>
    </w:p>
    <w:p>
      <w:pPr>
        <w:spacing w:line="580" w:lineRule="exact"/>
        <w:rPr>
          <w:rFonts w:hint="default" w:ascii="Times New Roman" w:hAnsi="Times New Roman" w:eastAsia="方正小标宋_GBK" w:cs="Times New Roman"/>
          <w:spacing w:val="-10"/>
          <w:sz w:val="44"/>
          <w:szCs w:val="44"/>
        </w:rPr>
      </w:pPr>
    </w:p>
    <w:p>
      <w:pPr>
        <w:spacing w:line="580" w:lineRule="exact"/>
        <w:rPr>
          <w:rFonts w:ascii="Times New Roman" w:hAnsi="Times New Roman" w:eastAsia="方正小标宋_GBK" w:cs="Times New Roman"/>
          <w:spacing w:val="-10"/>
          <w:sz w:val="44"/>
          <w:szCs w:val="44"/>
        </w:rPr>
      </w:pPr>
      <w:r>
        <w:rPr>
          <w:rFonts w:hint="default" w:ascii="Times New Roman" w:hAnsi="Times New Roman" w:eastAsia="方正小标宋_GBK" w:cs="Times New Roman"/>
          <w:spacing w:val="-10"/>
          <w:sz w:val="44"/>
          <w:szCs w:val="44"/>
        </w:rPr>
        <w:t>2021年重庆市餐具饮具集中消毒服务单位随机监督抽查工作计划表</w:t>
      </w:r>
    </w:p>
    <w:p>
      <w:pPr>
        <w:spacing w:line="400" w:lineRule="exact"/>
        <w:ind w:firstLine="420" w:firstLineChars="200"/>
        <w:rPr>
          <w:rFonts w:hint="default" w:ascii="Times New Roman" w:hAnsi="Times New Roman" w:eastAsia="方正仿宋_GBK" w:cs="Times New Roman"/>
          <w:szCs w:val="21"/>
        </w:rPr>
      </w:pPr>
    </w:p>
    <w:tbl>
      <w:tblPr>
        <w:tblStyle w:val="10"/>
        <w:tblpPr w:leftFromText="180" w:rightFromText="180" w:vertAnchor="text" w:horzAnchor="page" w:tblpX="906" w:tblpY="163"/>
        <w:tblOverlap w:val="never"/>
        <w:tblW w:w="15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3173"/>
        <w:gridCol w:w="6925"/>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jc w:val="center"/>
              <w:rPr>
                <w:rFonts w:ascii="Times New Roman" w:hAnsi="Times New Roman" w:eastAsia="方正黑体_GBK" w:cs="Times New Roman"/>
                <w:szCs w:val="21"/>
              </w:rPr>
            </w:pPr>
            <w:r>
              <w:rPr>
                <w:rFonts w:hint="default" w:ascii="Times New Roman" w:hAnsi="Times New Roman" w:eastAsia="方正黑体_GBK" w:cs="Times New Roman"/>
                <w:szCs w:val="21"/>
              </w:rPr>
              <w:t>监督检查对象</w:t>
            </w: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ind w:firstLine="420" w:firstLineChars="200"/>
              <w:jc w:val="center"/>
              <w:rPr>
                <w:rFonts w:ascii="Times New Roman" w:hAnsi="Times New Roman" w:eastAsia="方正黑体_GBK" w:cs="Times New Roman"/>
                <w:szCs w:val="21"/>
              </w:rPr>
            </w:pPr>
            <w:r>
              <w:rPr>
                <w:rFonts w:hint="default" w:ascii="Times New Roman" w:hAnsi="Times New Roman" w:eastAsia="方正黑体_GBK" w:cs="Times New Roman"/>
                <w:szCs w:val="21"/>
              </w:rPr>
              <w:t>范围和数量</w:t>
            </w:r>
          </w:p>
        </w:tc>
        <w:tc>
          <w:tcPr>
            <w:tcW w:w="6925"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ind w:firstLine="420" w:firstLineChars="200"/>
              <w:jc w:val="center"/>
              <w:rPr>
                <w:rFonts w:ascii="Times New Roman" w:hAnsi="Times New Roman" w:eastAsia="方正黑体_GBK" w:cs="Times New Roman"/>
                <w:szCs w:val="21"/>
              </w:rPr>
            </w:pPr>
            <w:r>
              <w:rPr>
                <w:rFonts w:hint="default" w:ascii="Times New Roman" w:hAnsi="Times New Roman" w:eastAsia="方正黑体_GBK" w:cs="Times New Roman"/>
                <w:szCs w:val="21"/>
              </w:rPr>
              <w:t>检查内容</w:t>
            </w:r>
          </w:p>
        </w:tc>
        <w:tc>
          <w:tcPr>
            <w:tcW w:w="3387"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ind w:firstLine="420" w:firstLineChars="200"/>
              <w:jc w:val="center"/>
              <w:rPr>
                <w:rFonts w:ascii="Times New Roman" w:hAnsi="Times New Roman" w:eastAsia="方正黑体_GBK" w:cs="Times New Roman"/>
                <w:szCs w:val="21"/>
              </w:rPr>
            </w:pPr>
            <w:r>
              <w:rPr>
                <w:rFonts w:hint="default" w:ascii="Times New Roman" w:hAnsi="Times New Roman" w:eastAsia="方正黑体_GBK" w:cs="Times New Roman"/>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Times New Roman" w:hAnsi="Times New Roman" w:eastAsia="方正仿宋_GBK" w:cs="Times New Roman"/>
                <w:szCs w:val="21"/>
              </w:rPr>
            </w:pPr>
            <w:r>
              <w:rPr>
                <w:rFonts w:hint="default" w:ascii="Times New Roman" w:hAnsi="Times New Roman" w:eastAsia="方正仿宋_GBK" w:cs="Times New Roman"/>
                <w:szCs w:val="21"/>
              </w:rPr>
              <w:t>餐具饮具集中消毒服务单位</w:t>
            </w: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Times New Roman" w:hAnsi="Times New Roman" w:eastAsia="方正仿宋_GBK" w:cs="Times New Roman"/>
                <w:szCs w:val="21"/>
              </w:rPr>
            </w:pPr>
            <w:r>
              <w:rPr>
                <w:rFonts w:hint="default" w:ascii="Times New Roman" w:hAnsi="Times New Roman" w:eastAsia="方正仿宋_GBK" w:cs="Times New Roman"/>
                <w:szCs w:val="21"/>
              </w:rPr>
              <w:t>辖区总数20%，至少20户。</w:t>
            </w:r>
          </w:p>
        </w:tc>
        <w:tc>
          <w:tcPr>
            <w:tcW w:w="6925"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Times New Roman" w:hAnsi="Times New Roman" w:eastAsia="方正仿宋_GBK" w:cs="Times New Roman"/>
                <w:szCs w:val="21"/>
              </w:rPr>
            </w:pPr>
            <w:r>
              <w:rPr>
                <w:rFonts w:hint="default" w:ascii="Times New Roman" w:hAnsi="Times New Roman" w:eastAsia="方正仿宋_GBK" w:cs="Times New Roman"/>
                <w:szCs w:val="21"/>
              </w:rPr>
              <w:t>1.用水符合国家饮用水卫生标准情况(a)</w:t>
            </w:r>
          </w:p>
          <w:p>
            <w:pPr>
              <w:spacing w:line="280" w:lineRule="exact"/>
              <w:rPr>
                <w:rFonts w:ascii="Times New Roman" w:hAnsi="Times New Roman" w:eastAsia="方正仿宋_GBK" w:cs="Times New Roman"/>
                <w:szCs w:val="21"/>
              </w:rPr>
            </w:pPr>
            <w:r>
              <w:rPr>
                <w:rFonts w:hint="default" w:ascii="Times New Roman" w:hAnsi="Times New Roman" w:eastAsia="方正仿宋_GBK" w:cs="Times New Roman"/>
                <w:szCs w:val="21"/>
              </w:rPr>
              <w:t>2.使用的洗涤剂、消毒剂符合国家食品安全标准情况(b)</w:t>
            </w:r>
          </w:p>
          <w:p>
            <w:pPr>
              <w:spacing w:line="280" w:lineRule="exact"/>
              <w:rPr>
                <w:rFonts w:ascii="Times New Roman" w:hAnsi="Times New Roman" w:eastAsia="方正仿宋_GBK" w:cs="Times New Roman"/>
                <w:szCs w:val="21"/>
              </w:rPr>
            </w:pPr>
            <w:r>
              <w:rPr>
                <w:rFonts w:hint="default" w:ascii="Times New Roman" w:hAnsi="Times New Roman" w:eastAsia="方正仿宋_GBK" w:cs="Times New Roman"/>
                <w:szCs w:val="21"/>
              </w:rPr>
              <w:t>3.消毒后的餐饮具进行逐批检验情况</w:t>
            </w:r>
          </w:p>
          <w:p>
            <w:pPr>
              <w:spacing w:line="280" w:lineRule="exact"/>
              <w:rPr>
                <w:rFonts w:ascii="Times New Roman" w:hAnsi="Times New Roman" w:eastAsia="方正仿宋_GBK" w:cs="Times New Roman"/>
                <w:szCs w:val="21"/>
              </w:rPr>
            </w:pPr>
            <w:r>
              <w:rPr>
                <w:rFonts w:hint="default" w:ascii="Times New Roman" w:hAnsi="Times New Roman" w:eastAsia="方正仿宋_GBK" w:cs="Times New Roman"/>
                <w:szCs w:val="21"/>
              </w:rPr>
              <w:t>4.建立并遵守餐饮具出厂检验记录制度情况(c)</w:t>
            </w:r>
          </w:p>
        </w:tc>
        <w:tc>
          <w:tcPr>
            <w:tcW w:w="3387"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ind w:firstLine="420" w:firstLineChars="200"/>
              <w:rPr>
                <w:rFonts w:ascii="Times New Roman" w:hAnsi="Times New Roman" w:eastAsia="方正仿宋_GBK" w:cs="Times New Roman"/>
                <w:szCs w:val="21"/>
              </w:rPr>
            </w:pPr>
            <w:r>
              <w:rPr>
                <w:rFonts w:hint="default" w:ascii="Times New Roman" w:hAnsi="Times New Roman" w:eastAsia="方正仿宋_GBK"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Times New Roman" w:hAnsi="Times New Roman" w:eastAsia="方正仿宋_GBK" w:cs="Times New Roman"/>
                <w:szCs w:val="21"/>
              </w:rPr>
            </w:pPr>
            <w:r>
              <w:rPr>
                <w:rFonts w:hint="default" w:ascii="Times New Roman" w:hAnsi="Times New Roman" w:eastAsia="方正仿宋_GBK" w:cs="Times New Roman"/>
                <w:szCs w:val="21"/>
              </w:rPr>
              <w:t>出厂餐饮具</w:t>
            </w: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Times New Roman" w:hAnsi="Times New Roman" w:eastAsia="方正仿宋_GBK" w:cs="Times New Roman"/>
                <w:szCs w:val="21"/>
              </w:rPr>
            </w:pPr>
            <w:r>
              <w:rPr>
                <w:rFonts w:hint="default" w:ascii="Times New Roman" w:hAnsi="Times New Roman" w:eastAsia="方正仿宋_GBK" w:cs="Times New Roman"/>
                <w:szCs w:val="21"/>
              </w:rPr>
              <w:t>每个企业抽查1-2个批次出厂餐饮具</w:t>
            </w:r>
          </w:p>
        </w:tc>
        <w:tc>
          <w:tcPr>
            <w:tcW w:w="6925"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Times New Roman" w:hAnsi="Times New Roman" w:eastAsia="方正仿宋_GBK" w:cs="Times New Roman"/>
                <w:szCs w:val="21"/>
              </w:rPr>
            </w:pPr>
            <w:r>
              <w:rPr>
                <w:rFonts w:hint="default" w:ascii="Times New Roman" w:hAnsi="Times New Roman" w:eastAsia="方正仿宋_GBK" w:cs="Times New Roman"/>
                <w:szCs w:val="21"/>
              </w:rPr>
              <w:t>1.出厂餐饮具随附消毒合格证明情况</w:t>
            </w:r>
          </w:p>
          <w:p>
            <w:pPr>
              <w:spacing w:line="280" w:lineRule="exact"/>
              <w:rPr>
                <w:rFonts w:ascii="Times New Roman" w:hAnsi="Times New Roman" w:eastAsia="方正仿宋_GBK" w:cs="Times New Roman"/>
                <w:szCs w:val="21"/>
              </w:rPr>
            </w:pPr>
            <w:r>
              <w:rPr>
                <w:rFonts w:hint="default" w:ascii="Times New Roman" w:hAnsi="Times New Roman" w:eastAsia="方正仿宋_GBK" w:cs="Times New Roman"/>
                <w:szCs w:val="21"/>
              </w:rPr>
              <w:t>2.出厂餐饮具按规定在独立包装上标注相关内容情况(d)</w:t>
            </w:r>
          </w:p>
        </w:tc>
        <w:tc>
          <w:tcPr>
            <w:tcW w:w="3387"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Times New Roman" w:hAnsi="Times New Roman" w:eastAsia="方正仿宋_GBK" w:cs="Times New Roman"/>
                <w:szCs w:val="21"/>
              </w:rPr>
            </w:pPr>
            <w:r>
              <w:rPr>
                <w:rFonts w:hint="default" w:ascii="Times New Roman" w:hAnsi="Times New Roman" w:eastAsia="方正仿宋_GBK" w:cs="Times New Roman"/>
                <w:szCs w:val="21"/>
              </w:rPr>
              <w:t>感官要求，游离性余氯、阴离子合成洗涤剂(e)，大肠菌群、沙门氏菌</w:t>
            </w:r>
          </w:p>
        </w:tc>
      </w:tr>
    </w:tbl>
    <w:p>
      <w:pPr>
        <w:spacing w:line="400" w:lineRule="exact"/>
        <w:ind w:left="630" w:hanging="630" w:hangingChars="300"/>
        <w:rPr>
          <w:rFonts w:ascii="Times New Roman" w:hAnsi="Times New Roman" w:eastAsia="方正仿宋_GBK" w:cs="Times New Roman"/>
          <w:szCs w:val="21"/>
        </w:rPr>
      </w:pPr>
      <w:r>
        <w:rPr>
          <w:rFonts w:hint="default" w:ascii="Times New Roman" w:hAnsi="Times New Roman" w:eastAsia="方正仿宋_GBK" w:cs="Times New Roman"/>
          <w:szCs w:val="21"/>
          <w:lang w:val="en-US" w:eastAsia="zh-CN"/>
        </w:rPr>
        <w:t>注：</w:t>
      </w:r>
      <w:r>
        <w:rPr>
          <w:rFonts w:hint="default" w:ascii="Times New Roman" w:hAnsi="Times New Roman" w:eastAsia="方正仿宋_GBK" w:cs="Times New Roman"/>
          <w:szCs w:val="21"/>
        </w:rPr>
        <w:t>a.用水由持有效卫生许可证供水单位供应的，原则上视为合规；用水为自建设施供水或其他方式供应的，检查水质检验报告，判定合规情况。</w:t>
      </w:r>
    </w:p>
    <w:p>
      <w:pPr>
        <w:spacing w:line="400" w:lineRule="exact"/>
        <w:ind w:firstLine="420" w:firstLineChars="200"/>
        <w:rPr>
          <w:rFonts w:ascii="Times New Roman" w:hAnsi="Times New Roman" w:eastAsia="方正仿宋_GBK" w:cs="Times New Roman"/>
          <w:szCs w:val="21"/>
        </w:rPr>
      </w:pPr>
      <w:r>
        <w:rPr>
          <w:rFonts w:hint="default" w:ascii="Times New Roman" w:hAnsi="Times New Roman" w:eastAsia="方正仿宋_GBK" w:cs="Times New Roman"/>
          <w:szCs w:val="21"/>
        </w:rPr>
        <w:t>b.使用的洗涤剂和消毒剂均符合规定的判定为合规单位，有一项不符合规定的判定为不合规单位。</w:t>
      </w:r>
    </w:p>
    <w:p>
      <w:pPr>
        <w:spacing w:line="400" w:lineRule="exact"/>
        <w:ind w:firstLine="420" w:firstLineChars="200"/>
        <w:rPr>
          <w:rFonts w:hint="default" w:ascii="Times New Roman" w:hAnsi="Times New Roman" w:eastAsia="方正仿宋_GBK" w:cs="Times New Roman"/>
          <w:szCs w:val="21"/>
        </w:rPr>
      </w:pPr>
      <w:r>
        <w:rPr>
          <w:rFonts w:hint="default" w:ascii="Times New Roman" w:hAnsi="Times New Roman" w:eastAsia="方正仿宋_GBK" w:cs="Times New Roman"/>
          <w:szCs w:val="21"/>
        </w:rPr>
        <w:t>c.指建立出厂检验记录并记录出厂餐具饮具数量、消毒日期和批号、使用期限、出厂日期以及委托方名称、地址、联系方式等内容，缺</w:t>
      </w:r>
    </w:p>
    <w:p>
      <w:pPr>
        <w:spacing w:line="400" w:lineRule="exact"/>
        <w:ind w:firstLine="630" w:firstLineChars="300"/>
        <w:rPr>
          <w:rFonts w:ascii="Times New Roman" w:hAnsi="Times New Roman" w:eastAsia="方正仿宋_GBK" w:cs="Times New Roman"/>
          <w:szCs w:val="21"/>
        </w:rPr>
      </w:pPr>
      <w:r>
        <w:rPr>
          <w:rFonts w:hint="default" w:ascii="Times New Roman" w:hAnsi="Times New Roman" w:eastAsia="方正仿宋_GBK" w:cs="Times New Roman"/>
          <w:szCs w:val="21"/>
        </w:rPr>
        <w:t>项视为不合规。</w:t>
      </w:r>
    </w:p>
    <w:p>
      <w:pPr>
        <w:spacing w:line="400" w:lineRule="exact"/>
        <w:ind w:firstLine="420" w:firstLineChars="200"/>
        <w:rPr>
          <w:rFonts w:ascii="Times New Roman" w:hAnsi="Times New Roman" w:eastAsia="方正仿宋_GBK" w:cs="Times New Roman"/>
          <w:szCs w:val="21"/>
        </w:rPr>
      </w:pPr>
      <w:r>
        <w:rPr>
          <w:rFonts w:hint="default" w:ascii="Times New Roman" w:hAnsi="Times New Roman" w:eastAsia="方正仿宋_GBK" w:cs="Times New Roman"/>
          <w:szCs w:val="21"/>
        </w:rPr>
        <w:t>d.指消毒后的餐具饮具在独立包装上标注单位名称、地址、联系方式、消毒日期和批号以及使用期限等内容，缺项视为不合规。</w:t>
      </w:r>
    </w:p>
    <w:p>
      <w:pPr>
        <w:spacing w:line="400" w:lineRule="exact"/>
        <w:ind w:firstLine="420" w:firstLineChars="200"/>
        <w:rPr>
          <w:rFonts w:ascii="Times New Roman" w:hAnsi="Times New Roman" w:eastAsia="仿宋" w:cs="Times New Roman"/>
          <w:sz w:val="32"/>
        </w:rPr>
      </w:pPr>
      <w:r>
        <w:rPr>
          <w:rFonts w:hint="default" w:ascii="Times New Roman" w:hAnsi="Times New Roman" w:eastAsia="方正仿宋_GBK" w:cs="Times New Roman"/>
          <w:szCs w:val="21"/>
        </w:rPr>
        <w:t>e.仅适用于化学消毒法。使用其他消毒方式的，游离性余氯、阴离子合成洗涤剂两项指标合理缺项。</w:t>
      </w:r>
    </w:p>
    <w:p>
      <w:pPr>
        <w:spacing w:line="580" w:lineRule="exact"/>
        <w:ind w:firstLine="640" w:firstLineChars="200"/>
        <w:rPr>
          <w:rFonts w:ascii="Times New Roman" w:hAnsi="Times New Roman" w:eastAsia="仿宋" w:cs="Times New Roman"/>
          <w:sz w:val="32"/>
        </w:rPr>
      </w:pPr>
    </w:p>
    <w:p>
      <w:pPr>
        <w:spacing w:line="580" w:lineRule="exact"/>
        <w:ind w:firstLine="640" w:firstLineChars="200"/>
        <w:rPr>
          <w:rFonts w:ascii="Times New Roman" w:hAnsi="Times New Roman" w:eastAsia="仿宋" w:cs="Times New Roman"/>
          <w:sz w:val="32"/>
        </w:rPr>
      </w:pPr>
    </w:p>
    <w:p>
      <w:pPr>
        <w:spacing w:line="560" w:lineRule="exact"/>
        <w:jc w:val="left"/>
        <w:rPr>
          <w:rFonts w:ascii="Times New Roman" w:hAnsi="Times New Roman" w:eastAsia="方正黑体_GBK" w:cs="Times New Roman"/>
          <w:sz w:val="40"/>
          <w:szCs w:val="40"/>
        </w:rPr>
      </w:pPr>
      <w:r>
        <w:rPr>
          <w:rFonts w:hint="default" w:ascii="Times New Roman" w:hAnsi="Times New Roman" w:eastAsia="方正黑体_GBK" w:cs="Times New Roman"/>
          <w:sz w:val="32"/>
          <w:szCs w:val="32"/>
        </w:rPr>
        <w:t>附表</w:t>
      </w:r>
      <w:r>
        <w:rPr>
          <w:rFonts w:ascii="Times New Roman" w:hAnsi="Times New Roman" w:eastAsia="方正黑体_GBK" w:cs="Times New Roman"/>
          <w:sz w:val="32"/>
          <w:szCs w:val="32"/>
        </w:rPr>
        <w:t>2</w:t>
      </w:r>
    </w:p>
    <w:p>
      <w:pPr>
        <w:spacing w:line="560" w:lineRule="exact"/>
        <w:jc w:val="center"/>
        <w:rPr>
          <w:rFonts w:ascii="Times New Roman" w:hAnsi="Times New Roman" w:eastAsia="方正黑体_GBK" w:cs="Times New Roman"/>
          <w:sz w:val="40"/>
          <w:szCs w:val="40"/>
        </w:rPr>
      </w:pPr>
    </w:p>
    <w:p>
      <w:pPr>
        <w:spacing w:line="560" w:lineRule="exact"/>
        <w:jc w:val="center"/>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2021年重庆市餐</w:t>
      </w:r>
      <w:r>
        <w:rPr>
          <w:rFonts w:hint="default" w:ascii="Times New Roman" w:hAnsi="Times New Roman" w:eastAsia="方正小标宋_GBK" w:cs="Times New Roman"/>
          <w:sz w:val="44"/>
          <w:szCs w:val="44"/>
          <w:lang w:val="en-US" w:eastAsia="zh-CN"/>
        </w:rPr>
        <w:t>具</w:t>
      </w:r>
      <w:r>
        <w:rPr>
          <w:rFonts w:hint="default" w:ascii="Times New Roman" w:hAnsi="Times New Roman" w:eastAsia="方正小标宋_GBK" w:cs="Times New Roman"/>
          <w:sz w:val="44"/>
          <w:szCs w:val="44"/>
        </w:rPr>
        <w:t>饮具集中消毒服务单位随机监督抽查</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回头看</w:t>
      </w:r>
      <w:r>
        <w:rPr>
          <w:rFonts w:hint="eastAsia" w:ascii="Times New Roman" w:hAnsi="Times New Roman" w:eastAsia="方正小标宋_GBK" w:cs="Times New Roman"/>
          <w:sz w:val="44"/>
          <w:szCs w:val="44"/>
          <w:lang w:eastAsia="zh-CN"/>
        </w:rPr>
        <w:t>”</w:t>
      </w:r>
    </w:p>
    <w:p>
      <w:pPr>
        <w:spacing w:line="560" w:lineRule="exact"/>
        <w:jc w:val="center"/>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检查情况汇总表</w:t>
      </w:r>
    </w:p>
    <w:p>
      <w:pPr>
        <w:spacing w:line="560" w:lineRule="exact"/>
        <w:rPr>
          <w:rFonts w:ascii="Times New Roman" w:hAnsi="Times New Roman" w:eastAsia="方正黑体_GBK" w:cs="Times New Roman"/>
          <w:sz w:val="40"/>
          <w:szCs w:val="40"/>
        </w:rPr>
      </w:pPr>
      <w:r>
        <w:rPr>
          <w:rFonts w:ascii="Times New Roman" w:hAnsi="Times New Roman" w:eastAsia="方正仿宋_GBK" w:cs="Times New Roman"/>
          <w:sz w:val="24"/>
          <w:u w:val="single"/>
        </w:rPr>
        <w:t xml:space="preserve">         </w:t>
      </w:r>
      <w:r>
        <w:rPr>
          <w:rFonts w:hint="default" w:ascii="Times New Roman" w:hAnsi="Times New Roman" w:eastAsia="方正仿宋_GBK" w:cs="Times New Roman"/>
          <w:sz w:val="24"/>
        </w:rPr>
        <w:t>区（县、自治县）</w:t>
      </w:r>
    </w:p>
    <w:tbl>
      <w:tblPr>
        <w:tblStyle w:val="10"/>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6"/>
        <w:gridCol w:w="1137"/>
        <w:gridCol w:w="3225"/>
        <w:gridCol w:w="2587"/>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52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Times New Roman"/>
                <w:sz w:val="24"/>
                <w:szCs w:val="22"/>
              </w:rPr>
            </w:pPr>
            <w:r>
              <w:rPr>
                <w:rFonts w:hint="default" w:ascii="Times New Roman" w:hAnsi="Times New Roman" w:eastAsia="方正黑体_GBK" w:cs="Times New Roman"/>
                <w:sz w:val="24"/>
              </w:rPr>
              <w:t>单位类别</w:t>
            </w:r>
          </w:p>
        </w:tc>
        <w:tc>
          <w:tcPr>
            <w:tcW w:w="155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Times New Roman"/>
                <w:sz w:val="24"/>
                <w:szCs w:val="22"/>
              </w:rPr>
            </w:pPr>
            <w:r>
              <w:rPr>
                <w:rFonts w:ascii="Times New Roman" w:hAnsi="Times New Roman" w:eastAsia="方正黑体_GBK" w:cs="Times New Roman"/>
                <w:sz w:val="24"/>
              </w:rPr>
              <w:t>20</w:t>
            </w:r>
            <w:r>
              <w:rPr>
                <w:rFonts w:hint="default" w:ascii="Times New Roman" w:hAnsi="Times New Roman" w:eastAsia="方正黑体_GBK" w:cs="Times New Roman"/>
                <w:sz w:val="24"/>
              </w:rPr>
              <w:t>20年重庆市随机监督抽检处罚单位数</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Times New Roman"/>
                <w:sz w:val="24"/>
                <w:szCs w:val="22"/>
              </w:rPr>
            </w:pPr>
            <w:r>
              <w:rPr>
                <w:rFonts w:hint="default" w:ascii="Times New Roman" w:hAnsi="Times New Roman" w:eastAsia="方正黑体_GBK" w:cs="Times New Roman"/>
                <w:sz w:val="24"/>
              </w:rPr>
              <w:t>未完成整改单位数</w:t>
            </w:r>
          </w:p>
        </w:tc>
        <w:tc>
          <w:tcPr>
            <w:tcW w:w="322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Times New Roman"/>
                <w:sz w:val="24"/>
                <w:szCs w:val="22"/>
              </w:rPr>
            </w:pPr>
            <w:r>
              <w:rPr>
                <w:rFonts w:hint="default" w:ascii="Times New Roman" w:hAnsi="Times New Roman" w:eastAsia="方正黑体_GBK" w:cs="Times New Roman"/>
                <w:sz w:val="24"/>
              </w:rPr>
              <w:t>未完成整改单位名称</w:t>
            </w:r>
          </w:p>
        </w:tc>
        <w:tc>
          <w:tcPr>
            <w:tcW w:w="258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Times New Roman"/>
                <w:sz w:val="24"/>
                <w:szCs w:val="22"/>
              </w:rPr>
            </w:pPr>
            <w:r>
              <w:rPr>
                <w:rFonts w:hint="default" w:ascii="Times New Roman" w:hAnsi="Times New Roman" w:eastAsia="方正黑体_GBK" w:cs="Times New Roman"/>
                <w:sz w:val="24"/>
              </w:rPr>
              <w:t>未完成整改的原因</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Times New Roman"/>
                <w:sz w:val="24"/>
                <w:szCs w:val="22"/>
              </w:rPr>
            </w:pPr>
            <w:r>
              <w:rPr>
                <w:rFonts w:hint="eastAsia" w:ascii="Times New Roman" w:hAnsi="Times New Roman" w:eastAsia="方正黑体_GBK" w:cs="Times New Roman"/>
                <w:sz w:val="24"/>
                <w:lang w:eastAsia="zh-CN"/>
              </w:rPr>
              <w:t>“</w:t>
            </w:r>
            <w:r>
              <w:rPr>
                <w:rFonts w:hint="default" w:ascii="Times New Roman" w:hAnsi="Times New Roman" w:eastAsia="方正黑体_GBK" w:cs="Times New Roman"/>
                <w:sz w:val="24"/>
              </w:rPr>
              <w:t>回头看</w:t>
            </w:r>
            <w:r>
              <w:rPr>
                <w:rFonts w:hint="eastAsia" w:ascii="Times New Roman" w:hAnsi="Times New Roman" w:eastAsia="方正黑体_GBK" w:cs="Times New Roman"/>
                <w:sz w:val="24"/>
                <w:lang w:eastAsia="zh-CN"/>
              </w:rPr>
              <w:t>”</w:t>
            </w:r>
            <w:r>
              <w:rPr>
                <w:rFonts w:hint="default" w:ascii="Times New Roman" w:hAnsi="Times New Roman" w:eastAsia="方正黑体_GBK" w:cs="Times New Roman"/>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黑体_GBK" w:cs="Times New Roman"/>
                <w:sz w:val="24"/>
                <w:szCs w:val="22"/>
              </w:rPr>
            </w:pP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黑体_GBK" w:cs="Times New Roman"/>
                <w:sz w:val="24"/>
                <w:szCs w:val="22"/>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黑体_GBK" w:cs="Times New Roman"/>
                <w:sz w:val="24"/>
                <w:szCs w:val="22"/>
              </w:rPr>
            </w:pPr>
          </w:p>
        </w:tc>
        <w:tc>
          <w:tcPr>
            <w:tcW w:w="3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黑体_GBK" w:cs="Times New Roman"/>
                <w:sz w:val="24"/>
                <w:szCs w:val="22"/>
              </w:rPr>
            </w:pPr>
          </w:p>
        </w:tc>
        <w:tc>
          <w:tcPr>
            <w:tcW w:w="2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黑体_GBK" w:cs="Times New Roman"/>
                <w:sz w:val="24"/>
                <w:szCs w:val="22"/>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Times New Roman"/>
                <w:sz w:val="24"/>
              </w:rPr>
            </w:pPr>
            <w:r>
              <w:rPr>
                <w:rFonts w:hint="default" w:ascii="Times New Roman" w:hAnsi="Times New Roman" w:eastAsia="方正黑体_GBK" w:cs="Times New Roman"/>
                <w:sz w:val="24"/>
              </w:rPr>
              <w:t>罚款金额（万元）</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黑体_GBK" w:cs="Times New Roman"/>
                <w:sz w:val="24"/>
              </w:rPr>
            </w:pPr>
            <w:r>
              <w:rPr>
                <w:rFonts w:hint="default" w:ascii="Times New Roman" w:hAnsi="Times New Roman" w:eastAsia="方正黑体_GBK" w:cs="Times New Roman"/>
                <w:sz w:val="24"/>
              </w:rPr>
              <w:t>其他行政处罚及件数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hint="default" w:ascii="Times New Roman" w:hAnsi="Times New Roman" w:eastAsia="方正仿宋_GBK" w:cs="Times New Roman"/>
                <w:sz w:val="24"/>
              </w:rPr>
              <w:t>餐（饮）具集中消毒服务单位</w:t>
            </w:r>
          </w:p>
        </w:tc>
        <w:tc>
          <w:tcPr>
            <w:tcW w:w="155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3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hint="default" w:ascii="Times New Roman" w:hAnsi="Times New Roman" w:eastAsia="方正仿宋_GBK" w:cs="Times New Roman"/>
                <w:sz w:val="24"/>
              </w:rPr>
              <w:t>（行数可添加）</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hint="default" w:ascii="Times New Roman" w:hAnsi="Times New Roman" w:eastAsia="方正仿宋_GBK" w:cs="Times New Roman"/>
                <w:sz w:val="24"/>
              </w:rPr>
              <w:t>合计</w:t>
            </w: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sz w:val="24"/>
              </w:rPr>
            </w:pPr>
          </w:p>
        </w:tc>
        <w:tc>
          <w:tcPr>
            <w:tcW w:w="3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楷体_GBK" w:cs="Times New Roman"/>
                <w:sz w:val="32"/>
                <w:szCs w:val="32"/>
                <w:shd w:val="clear" w:color="auto" w:fill="FFFFFF"/>
              </w:rPr>
              <w:t>—</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r>
    </w:tbl>
    <w:p>
      <w:pPr>
        <w:rPr>
          <w:rFonts w:ascii="Times New Roman" w:hAnsi="Times New Roman" w:eastAsia="仿宋_GB2312" w:cs="Times New Roman"/>
          <w:sz w:val="24"/>
          <w:szCs w:val="22"/>
        </w:rPr>
      </w:pPr>
      <w:r>
        <w:rPr>
          <w:rFonts w:hint="default" w:ascii="Times New Roman" w:hAnsi="Times New Roman" w:eastAsia="仿宋_GB2312" w:cs="Times New Roman"/>
          <w:sz w:val="24"/>
          <w:szCs w:val="22"/>
        </w:rPr>
        <w:t>注：表格中没有的内容，填</w:t>
      </w:r>
      <w:r>
        <w:rPr>
          <w:rFonts w:hint="eastAsia" w:ascii="Times New Roman" w:hAnsi="Times New Roman" w:eastAsia="仿宋_GB2312" w:cs="Times New Roman"/>
          <w:sz w:val="24"/>
          <w:szCs w:val="22"/>
          <w:lang w:eastAsia="zh-CN"/>
        </w:rPr>
        <w:t>“</w:t>
      </w:r>
      <w:r>
        <w:rPr>
          <w:rFonts w:ascii="Times New Roman" w:hAnsi="Times New Roman" w:eastAsia="方正楷体_GBK" w:cs="Times New Roman"/>
          <w:sz w:val="32"/>
          <w:szCs w:val="32"/>
          <w:shd w:val="clear" w:color="auto" w:fill="FFFFFF"/>
        </w:rPr>
        <w:t>—</w:t>
      </w:r>
      <w:r>
        <w:rPr>
          <w:rFonts w:hint="eastAsia" w:ascii="Times New Roman" w:hAnsi="Times New Roman" w:eastAsia="仿宋_GB2312" w:cs="Times New Roman"/>
          <w:sz w:val="24"/>
          <w:szCs w:val="22"/>
          <w:lang w:eastAsia="zh-CN"/>
        </w:rPr>
        <w:t>”</w:t>
      </w:r>
      <w:r>
        <w:rPr>
          <w:rFonts w:hint="default" w:ascii="Times New Roman" w:hAnsi="Times New Roman" w:eastAsia="仿宋_GB2312" w:cs="Times New Roman"/>
          <w:sz w:val="24"/>
          <w:szCs w:val="22"/>
        </w:rPr>
        <w:t>。</w:t>
      </w:r>
    </w:p>
    <w:p>
      <w:pPr>
        <w:rPr>
          <w:rFonts w:ascii="Times New Roman" w:hAnsi="Times New Roman" w:cs="Times New Roman"/>
        </w:rPr>
      </w:pPr>
    </w:p>
    <w:p>
      <w:pPr>
        <w:rPr>
          <w:rFonts w:ascii="Times New Roman" w:hAnsi="Times New Roman" w:cs="Times New Roman"/>
        </w:rPr>
      </w:pPr>
      <w:r>
        <w:rPr>
          <w:rFonts w:hint="default" w:ascii="Times New Roman" w:hAnsi="Times New Roman" w:eastAsia="方正仿宋_GBK" w:cs="Times New Roman"/>
        </w:rPr>
        <w:t>填表人：</w:t>
      </w:r>
      <w:r>
        <w:rPr>
          <w:rFonts w:ascii="Times New Roman" w:hAnsi="Times New Roman" w:eastAsia="方正仿宋_GBK" w:cs="Times New Roman"/>
        </w:rPr>
        <w:t xml:space="preserve">                          </w:t>
      </w:r>
      <w:r>
        <w:rPr>
          <w:rFonts w:hint="default" w:ascii="Times New Roman" w:hAnsi="Times New Roman" w:eastAsia="方正仿宋_GBK" w:cs="Times New Roman"/>
        </w:rPr>
        <w:t>联系电话：</w:t>
      </w:r>
      <w:r>
        <w:rPr>
          <w:rFonts w:ascii="Times New Roman" w:hAnsi="Times New Roman" w:eastAsia="方正仿宋_GBK" w:cs="Times New Roman"/>
        </w:rPr>
        <w:t xml:space="preserve">                        </w:t>
      </w:r>
      <w:r>
        <w:rPr>
          <w:rFonts w:hint="default" w:ascii="Times New Roman" w:hAnsi="Times New Roman" w:eastAsia="方正仿宋_GBK" w:cs="Times New Roman"/>
        </w:rPr>
        <w:t>填表日期：</w:t>
      </w:r>
      <w:r>
        <w:rPr>
          <w:rFonts w:ascii="Times New Roman" w:hAnsi="Times New Roman" w:eastAsia="方正仿宋_GBK" w:cs="Times New Roman"/>
        </w:rPr>
        <w:t xml:space="preserve">                     </w:t>
      </w:r>
      <w:r>
        <w:rPr>
          <w:rFonts w:hint="default" w:ascii="Times New Roman" w:hAnsi="Times New Roman" w:eastAsia="方正仿宋_GBK" w:cs="Times New Roman"/>
        </w:rPr>
        <w:t>审核人：</w:t>
      </w:r>
      <w:r>
        <w:rPr>
          <w:rFonts w:ascii="Times New Roman" w:hAnsi="Times New Roman" w:eastAsia="方正仿宋_GBK" w:cs="Times New Roman"/>
        </w:rPr>
        <w:t xml:space="preserve">   </w:t>
      </w:r>
    </w:p>
    <w:p>
      <w:pPr>
        <w:adjustRightInd w:val="0"/>
        <w:snapToGrid w:val="0"/>
        <w:jc w:val="both"/>
        <w:rPr>
          <w:rFonts w:ascii="Times New Roman" w:hAnsi="Times New Roman" w:eastAsia="仿宋" w:cs="Times New Roman"/>
          <w:sz w:val="32"/>
        </w:rPr>
      </w:pPr>
      <w:r>
        <w:rPr>
          <w:rFonts w:ascii="Times New Roman" w:hAnsi="Times New Roman" w:eastAsia="方正小标宋_GBK" w:cs="Times New Roman"/>
          <w:color w:val="000000"/>
          <w:sz w:val="36"/>
          <w:szCs w:val="36"/>
        </w:rPr>
        <w:t xml:space="preserve">                       </w:t>
      </w:r>
    </w:p>
    <w:p>
      <w:pPr>
        <w:spacing w:line="580" w:lineRule="exact"/>
        <w:rPr>
          <w:rFonts w:ascii="Times New Roman" w:hAnsi="Times New Roman" w:eastAsia="仿宋" w:cs="Times New Roman"/>
          <w:sz w:val="32"/>
        </w:rPr>
        <w:sectPr>
          <w:pgSz w:w="16838" w:h="11906" w:orient="landscape"/>
          <w:pgMar w:top="1588" w:right="2098" w:bottom="1474" w:left="1985" w:header="851" w:footer="992" w:gutter="0"/>
          <w:pgNumType w:fmt="numberInDash"/>
          <w:cols w:space="720" w:num="1"/>
          <w:docGrid w:type="lines" w:linePitch="312" w:charSpace="0"/>
        </w:sectPr>
      </w:pPr>
    </w:p>
    <w:p>
      <w:pPr>
        <w:snapToGrid w:val="0"/>
        <w:spacing w:line="594" w:lineRule="exact"/>
        <w:jc w:val="left"/>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eastAsia="zh-CN"/>
        </w:rPr>
        <w:t>附件</w:t>
      </w:r>
      <w:r>
        <w:rPr>
          <w:rFonts w:hint="default" w:ascii="Times New Roman" w:hAnsi="Times New Roman" w:eastAsia="方正黑体_GBK" w:cs="Times New Roman"/>
          <w:color w:val="auto"/>
          <w:sz w:val="32"/>
          <w:szCs w:val="32"/>
          <w:lang w:val="en-US" w:eastAsia="zh-CN"/>
        </w:rPr>
        <w:t>1</w:t>
      </w:r>
      <w:r>
        <w:rPr>
          <w:rFonts w:hint="eastAsia" w:ascii="Times New Roman" w:hAnsi="Times New Roman" w:eastAsia="方正黑体_GBK" w:cs="Times New Roman"/>
          <w:color w:val="auto"/>
          <w:sz w:val="32"/>
          <w:szCs w:val="32"/>
          <w:lang w:val="en-US" w:eastAsia="zh-CN"/>
        </w:rPr>
        <w:t>0</w:t>
      </w:r>
    </w:p>
    <w:p>
      <w:pPr>
        <w:pStyle w:val="2"/>
        <w:rPr>
          <w:rFonts w:hint="default" w:ascii="Times New Roman" w:hAnsi="Times New Roman" w:cs="Times New Roman"/>
          <w:lang w:val="en-US" w:eastAsia="zh-CN"/>
        </w:rPr>
      </w:pPr>
    </w:p>
    <w:p>
      <w:pPr>
        <w:snapToGrid w:val="0"/>
        <w:spacing w:line="594" w:lineRule="exact"/>
        <w:jc w:val="center"/>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rPr>
        <w:t>2021年度</w:t>
      </w:r>
      <w:r>
        <w:rPr>
          <w:rFonts w:hint="eastAsia" w:ascii="Times New Roman" w:hAnsi="Times New Roman" w:eastAsia="方正小标宋_GBK" w:cs="Times New Roman"/>
          <w:color w:val="auto"/>
          <w:sz w:val="44"/>
          <w:szCs w:val="44"/>
          <w:lang w:val="en-US" w:eastAsia="zh-CN"/>
        </w:rPr>
        <w:t>武隆区</w:t>
      </w:r>
      <w:r>
        <w:rPr>
          <w:rFonts w:hint="default" w:ascii="Times New Roman" w:hAnsi="Times New Roman" w:eastAsia="方正小标宋_GBK" w:cs="Times New Roman"/>
          <w:color w:val="auto"/>
          <w:sz w:val="44"/>
          <w:szCs w:val="44"/>
        </w:rPr>
        <w:t>随机监督抽查</w:t>
      </w:r>
      <w:r>
        <w:rPr>
          <w:rFonts w:hint="default" w:ascii="Times New Roman" w:hAnsi="Times New Roman" w:eastAsia="方正小标宋_GBK" w:cs="Times New Roman"/>
          <w:color w:val="auto"/>
          <w:sz w:val="44"/>
          <w:szCs w:val="44"/>
          <w:lang w:val="en-US" w:eastAsia="zh-CN"/>
        </w:rPr>
        <w:t>工作</w:t>
      </w:r>
    </w:p>
    <w:p>
      <w:pPr>
        <w:snapToGrid w:val="0"/>
        <w:spacing w:line="594"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满意度调查工作方案</w:t>
      </w:r>
    </w:p>
    <w:p>
      <w:pPr>
        <w:spacing w:line="560" w:lineRule="exact"/>
        <w:rPr>
          <w:rFonts w:hint="default" w:ascii="Times New Roman" w:hAnsi="Times New Roman" w:eastAsia="方正黑体_GBK" w:cs="Times New Roman"/>
          <w:color w:val="auto"/>
          <w:sz w:val="32"/>
          <w:szCs w:val="32"/>
        </w:rPr>
      </w:pPr>
    </w:p>
    <w:p>
      <w:pPr>
        <w:spacing w:line="56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一、调查内容</w:t>
      </w:r>
    </w:p>
    <w:p>
      <w:pPr>
        <w:pStyle w:val="2"/>
        <w:spacing w:line="560" w:lineRule="exact"/>
        <w:ind w:firstLine="640" w:firstLineChars="200"/>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24"/>
          <w:lang w:val="en-US" w:eastAsia="zh-CN"/>
        </w:rPr>
        <w:t>2021年</w:t>
      </w:r>
      <w:r>
        <w:rPr>
          <w:rFonts w:ascii="Times New Roman" w:hAnsi="Times New Roman" w:eastAsia="方正仿宋_GBK" w:cs="Times New Roman"/>
          <w:color w:val="auto"/>
          <w:sz w:val="32"/>
          <w:szCs w:val="24"/>
        </w:rPr>
        <w:t>度</w:t>
      </w:r>
      <w:r>
        <w:rPr>
          <w:rFonts w:hint="eastAsia" w:ascii="Times New Roman" w:hAnsi="Times New Roman" w:eastAsia="方正仿宋_GBK" w:cs="Times New Roman"/>
          <w:color w:val="auto"/>
          <w:sz w:val="32"/>
          <w:szCs w:val="24"/>
          <w:lang w:val="en-US" w:eastAsia="zh-CN"/>
        </w:rPr>
        <w:t>武隆区</w:t>
      </w:r>
      <w:r>
        <w:rPr>
          <w:rFonts w:ascii="Times New Roman" w:hAnsi="Times New Roman" w:eastAsia="方正仿宋_GBK" w:cs="Times New Roman"/>
          <w:color w:val="auto"/>
          <w:sz w:val="32"/>
          <w:szCs w:val="24"/>
        </w:rPr>
        <w:t>随机监督抽查</w:t>
      </w:r>
      <w:r>
        <w:rPr>
          <w:rFonts w:hint="default" w:ascii="Times New Roman" w:hAnsi="Times New Roman" w:eastAsia="方正仿宋_GBK" w:cs="Times New Roman"/>
          <w:color w:val="auto"/>
          <w:sz w:val="32"/>
          <w:szCs w:val="24"/>
        </w:rPr>
        <w:t>工作开展情况。</w:t>
      </w:r>
    </w:p>
    <w:p>
      <w:pPr>
        <w:pStyle w:val="2"/>
        <w:spacing w:line="56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二、调查对象</w:t>
      </w:r>
    </w:p>
    <w:p>
      <w:pPr>
        <w:pStyle w:val="3"/>
        <w:spacing w:line="560" w:lineRule="exact"/>
        <w:ind w:left="0" w:firstLine="640" w:firstLineChars="200"/>
        <w:rPr>
          <w:rFonts w:hint="default" w:ascii="Times New Roman" w:hAnsi="Times New Roman" w:eastAsia="方正仿宋_GBK" w:cs="Times New Roman"/>
          <w:color w:val="auto"/>
        </w:rPr>
      </w:pPr>
      <w:r>
        <w:rPr>
          <w:rFonts w:hint="default" w:ascii="Times New Roman" w:hAnsi="Times New Roman" w:eastAsia="方正仿宋_GBK" w:cs="Times New Roman"/>
          <w:color w:val="auto"/>
          <w:kern w:val="2"/>
          <w:sz w:val="32"/>
          <w:szCs w:val="24"/>
          <w:lang w:val="en-US" w:eastAsia="zh-CN" w:bidi="ar-SA"/>
        </w:rPr>
        <w:t>2021年度</w:t>
      </w:r>
      <w:r>
        <w:rPr>
          <w:rFonts w:hint="eastAsia" w:eastAsia="方正仿宋_GBK" w:cs="Times New Roman"/>
          <w:color w:val="auto"/>
          <w:kern w:val="2"/>
          <w:sz w:val="32"/>
          <w:szCs w:val="24"/>
          <w:lang w:val="en-US" w:eastAsia="zh-CN" w:bidi="ar-SA"/>
        </w:rPr>
        <w:t>武隆区</w:t>
      </w:r>
      <w:r>
        <w:rPr>
          <w:rFonts w:ascii="Times New Roman" w:hAnsi="Times New Roman" w:eastAsia="方正仿宋_GBK" w:cs="Times New Roman"/>
          <w:color w:val="auto"/>
          <w:sz w:val="32"/>
        </w:rPr>
        <w:t>随机监督抽查</w:t>
      </w:r>
      <w:r>
        <w:rPr>
          <w:rFonts w:hint="default" w:ascii="Times New Roman" w:hAnsi="Times New Roman" w:eastAsia="方正仿宋_GBK" w:cs="Times New Roman"/>
          <w:color w:val="auto"/>
          <w:sz w:val="32"/>
        </w:rPr>
        <w:t>任务清单监管对象。</w:t>
      </w:r>
    </w:p>
    <w:p>
      <w:pPr>
        <w:pStyle w:val="3"/>
        <w:spacing w:line="560" w:lineRule="exact"/>
        <w:ind w:left="0"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三、调查方法</w:t>
      </w:r>
    </w:p>
    <w:p>
      <w:pPr>
        <w:spacing w:line="560" w:lineRule="exact"/>
        <w:rPr>
          <w:rFonts w:hint="default" w:ascii="Times New Roman" w:hAnsi="Times New Roman" w:eastAsia="方正仿宋_GBK" w:cs="Times New Roman"/>
          <w:color w:val="auto"/>
        </w:rPr>
      </w:pPr>
      <w:r>
        <w:rPr>
          <w:rFonts w:hint="default" w:ascii="Times New Roman" w:hAnsi="Times New Roman" w:eastAsia="方正黑体_GBK" w:cs="Times New Roman"/>
          <w:color w:val="auto"/>
          <w:sz w:val="32"/>
          <w:szCs w:val="32"/>
        </w:rPr>
        <w:t xml:space="preserve">  </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kern w:val="2"/>
          <w:sz w:val="32"/>
          <w:szCs w:val="24"/>
          <w:lang w:val="en-US" w:eastAsia="zh-CN" w:bidi="ar-SA"/>
        </w:rPr>
        <w:t xml:space="preserve"> </w:t>
      </w:r>
      <w:r>
        <w:rPr>
          <w:rFonts w:hint="eastAsia" w:ascii="Times New Roman" w:hAnsi="Times New Roman" w:eastAsia="方正仿宋_GBK" w:cs="Times New Roman"/>
          <w:color w:val="auto"/>
          <w:kern w:val="2"/>
          <w:sz w:val="32"/>
          <w:szCs w:val="24"/>
          <w:lang w:val="en-US" w:eastAsia="zh-CN" w:bidi="ar-SA"/>
        </w:rPr>
        <w:t>区卫生健康综合行政执法支队</w:t>
      </w:r>
      <w:r>
        <w:rPr>
          <w:rFonts w:hint="default" w:ascii="Times New Roman" w:hAnsi="Times New Roman" w:eastAsia="方正仿宋_GBK" w:cs="Times New Roman"/>
          <w:color w:val="auto"/>
          <w:kern w:val="2"/>
          <w:sz w:val="32"/>
          <w:szCs w:val="24"/>
          <w:lang w:val="en-US" w:eastAsia="zh-CN" w:bidi="ar-SA"/>
        </w:rPr>
        <w:t>组织开展</w:t>
      </w:r>
      <w:r>
        <w:rPr>
          <w:rFonts w:hint="default" w:ascii="Times New Roman" w:hAnsi="Times New Roman" w:eastAsia="方正仿宋_GBK" w:cs="Times New Roman"/>
          <w:color w:val="auto"/>
          <w:sz w:val="32"/>
          <w:szCs w:val="24"/>
          <w:lang w:val="en-US" w:eastAsia="zh-CN"/>
        </w:rPr>
        <w:t>2021年</w:t>
      </w:r>
      <w:r>
        <w:rPr>
          <w:rFonts w:ascii="Times New Roman" w:hAnsi="Times New Roman" w:eastAsia="方正仿宋_GBK" w:cs="Times New Roman"/>
          <w:color w:val="auto"/>
          <w:sz w:val="32"/>
          <w:szCs w:val="24"/>
        </w:rPr>
        <w:t>度</w:t>
      </w:r>
      <w:r>
        <w:rPr>
          <w:rFonts w:hint="default" w:ascii="Times New Roman" w:hAnsi="Times New Roman" w:eastAsia="方正仿宋_GBK" w:cs="Times New Roman"/>
          <w:color w:val="auto"/>
          <w:sz w:val="32"/>
          <w:szCs w:val="24"/>
          <w:lang w:val="en-US" w:eastAsia="zh-CN"/>
        </w:rPr>
        <w:t>重庆市</w:t>
      </w:r>
      <w:r>
        <w:rPr>
          <w:rFonts w:ascii="Times New Roman" w:hAnsi="Times New Roman" w:eastAsia="方正仿宋_GBK" w:cs="Times New Roman"/>
          <w:color w:val="auto"/>
          <w:sz w:val="32"/>
          <w:szCs w:val="24"/>
        </w:rPr>
        <w:t>随机监督抽查</w:t>
      </w:r>
      <w:r>
        <w:rPr>
          <w:rFonts w:hint="default" w:ascii="Times New Roman" w:hAnsi="Times New Roman" w:eastAsia="方正仿宋_GBK" w:cs="Times New Roman"/>
          <w:color w:val="auto"/>
          <w:sz w:val="32"/>
          <w:szCs w:val="24"/>
        </w:rPr>
        <w:t>工作</w:t>
      </w:r>
      <w:r>
        <w:rPr>
          <w:rFonts w:hint="default" w:ascii="Times New Roman" w:hAnsi="Times New Roman" w:eastAsia="方正仿宋_GBK" w:cs="Times New Roman"/>
          <w:color w:val="auto"/>
          <w:sz w:val="32"/>
          <w:szCs w:val="24"/>
          <w:lang w:val="en-US" w:eastAsia="zh-CN"/>
        </w:rPr>
        <w:t>满意度调查</w:t>
      </w:r>
      <w:r>
        <w:rPr>
          <w:rFonts w:hint="default" w:ascii="Times New Roman" w:hAnsi="Times New Roman" w:eastAsia="方正仿宋_GBK" w:cs="Times New Roman"/>
          <w:color w:val="auto"/>
          <w:kern w:val="2"/>
          <w:sz w:val="32"/>
          <w:szCs w:val="24"/>
          <w:lang w:val="en-US" w:eastAsia="zh-CN" w:bidi="ar-SA"/>
        </w:rPr>
        <w:t>，采取整群随机抽样方法，抽取辖区内6%的2021年</w:t>
      </w:r>
      <w:r>
        <w:rPr>
          <w:rFonts w:hint="default" w:ascii="Times New Roman" w:hAnsi="Times New Roman" w:eastAsia="方正仿宋_GBK" w:cs="Times New Roman"/>
          <w:color w:val="auto"/>
          <w:sz w:val="32"/>
          <w:szCs w:val="32"/>
        </w:rPr>
        <w:t>度</w:t>
      </w:r>
      <w:r>
        <w:rPr>
          <w:rFonts w:hint="default" w:ascii="Times New Roman" w:hAnsi="Times New Roman" w:eastAsia="方正仿宋_GBK" w:cs="Times New Roman"/>
          <w:color w:val="auto"/>
          <w:sz w:val="32"/>
          <w:szCs w:val="32"/>
          <w:lang w:val="en-US" w:eastAsia="zh-CN"/>
        </w:rPr>
        <w:t>重庆市</w:t>
      </w:r>
      <w:r>
        <w:rPr>
          <w:rFonts w:hint="default" w:ascii="Times New Roman" w:hAnsi="Times New Roman" w:eastAsia="方正仿宋_GBK" w:cs="Times New Roman"/>
          <w:color w:val="auto"/>
          <w:sz w:val="32"/>
          <w:szCs w:val="32"/>
        </w:rPr>
        <w:t>随机监督抽查工作任务清单中的监管对象（调查对象应涵盖所有专业）和10个以上群众样本，进行问卷调查（附表1）。</w:t>
      </w:r>
    </w:p>
    <w:p>
      <w:pPr>
        <w:pStyle w:val="5"/>
        <w:spacing w:line="560" w:lineRule="exact"/>
        <w:ind w:firstLine="640" w:firstLineChars="200"/>
        <w:rPr>
          <w:rFonts w:ascii="Times New Roman" w:hAnsi="Times New Roman" w:eastAsia="方正仿宋_GBK" w:cs="Times New Roman"/>
          <w:color w:val="auto"/>
          <w:kern w:val="2"/>
          <w:sz w:val="32"/>
          <w:szCs w:val="32"/>
          <w:lang w:val="en-US"/>
        </w:rPr>
      </w:pPr>
      <w:r>
        <w:rPr>
          <w:rFonts w:hint="default" w:ascii="Times New Roman" w:hAnsi="Times New Roman" w:eastAsia="方正黑体_GBK" w:cs="Times New Roman"/>
          <w:color w:val="auto"/>
          <w:sz w:val="32"/>
          <w:szCs w:val="32"/>
        </w:rPr>
        <w:t>四、工作要求</w:t>
      </w:r>
      <w:r>
        <w:rPr>
          <w:rFonts w:hint="default" w:ascii="Times New Roman" w:hAnsi="Times New Roman" w:eastAsia="方正黑体_GBK" w:cs="Times New Roman"/>
          <w:color w:val="auto"/>
          <w:sz w:val="32"/>
          <w:szCs w:val="32"/>
        </w:rPr>
        <w:br w:type="textWrapping"/>
      </w:r>
      <w:r>
        <w:rPr>
          <w:rFonts w:hint="default" w:ascii="Times New Roman" w:hAnsi="Times New Roman" w:eastAsia="方正仿宋_GBK" w:cs="Times New Roman"/>
          <w:color w:val="auto"/>
          <w:sz w:val="32"/>
          <w:szCs w:val="24"/>
          <w:lang w:val="en-US"/>
        </w:rPr>
        <w:t xml:space="preserve">    （一）</w:t>
      </w:r>
      <w:r>
        <w:rPr>
          <w:rFonts w:hint="eastAsia" w:ascii="Times New Roman" w:hAnsi="Times New Roman" w:eastAsia="方正仿宋_GBK" w:cs="Times New Roman"/>
          <w:color w:val="auto"/>
          <w:kern w:val="2"/>
          <w:sz w:val="32"/>
          <w:szCs w:val="24"/>
          <w:lang w:val="en-US" w:eastAsia="zh-CN" w:bidi="ar-SA"/>
        </w:rPr>
        <w:t>区卫生健康委在各专业随机监督检查结束后，</w:t>
      </w:r>
      <w:r>
        <w:rPr>
          <w:rFonts w:hint="default" w:ascii="Times New Roman" w:hAnsi="Times New Roman" w:eastAsia="方正仿宋_GBK" w:cs="Times New Roman"/>
          <w:color w:val="auto"/>
          <w:kern w:val="2"/>
          <w:sz w:val="32"/>
          <w:szCs w:val="32"/>
          <w:lang w:val="en-US" w:eastAsia="zh-CN"/>
        </w:rPr>
        <w:t>组织</w:t>
      </w:r>
      <w:r>
        <w:rPr>
          <w:rFonts w:hint="default" w:ascii="Times New Roman" w:hAnsi="Times New Roman" w:eastAsia="方正仿宋_GBK" w:cs="Times New Roman"/>
          <w:color w:val="auto"/>
          <w:kern w:val="2"/>
          <w:sz w:val="32"/>
          <w:szCs w:val="32"/>
          <w:lang w:val="en-US"/>
        </w:rPr>
        <w:t>开展</w:t>
      </w:r>
      <w:r>
        <w:rPr>
          <w:rFonts w:hint="eastAsia" w:ascii="Times New Roman" w:hAnsi="Times New Roman" w:eastAsia="方正仿宋_GBK" w:cs="Times New Roman"/>
          <w:color w:val="auto"/>
          <w:kern w:val="2"/>
          <w:sz w:val="32"/>
          <w:szCs w:val="32"/>
          <w:lang w:val="en-US" w:eastAsia="zh-CN"/>
        </w:rPr>
        <w:t>武隆区</w:t>
      </w:r>
      <w:r>
        <w:rPr>
          <w:rFonts w:ascii="Times New Roman" w:hAnsi="Times New Roman" w:eastAsia="方正仿宋_GBK" w:cs="Times New Roman"/>
          <w:color w:val="auto"/>
          <w:kern w:val="2"/>
          <w:sz w:val="32"/>
          <w:szCs w:val="32"/>
          <w:lang w:val="en-US"/>
        </w:rPr>
        <w:t>随机监督抽查</w:t>
      </w:r>
      <w:r>
        <w:rPr>
          <w:rFonts w:hint="default" w:ascii="Times New Roman" w:hAnsi="Times New Roman" w:eastAsia="方正仿宋_GBK" w:cs="Times New Roman"/>
          <w:color w:val="auto"/>
          <w:kern w:val="2"/>
          <w:sz w:val="32"/>
          <w:szCs w:val="32"/>
          <w:lang w:val="en-US"/>
        </w:rPr>
        <w:t>工作满意度调查。促进</w:t>
      </w:r>
      <w:r>
        <w:rPr>
          <w:rFonts w:hint="eastAsia" w:ascii="Times New Roman" w:hAnsi="Times New Roman" w:eastAsia="方正仿宋_GBK" w:cs="Times New Roman"/>
          <w:color w:val="auto"/>
          <w:kern w:val="2"/>
          <w:sz w:val="32"/>
          <w:szCs w:val="32"/>
          <w:lang w:val="en-US" w:eastAsia="zh-CN"/>
        </w:rPr>
        <w:t>“</w:t>
      </w:r>
      <w:r>
        <w:rPr>
          <w:rFonts w:hint="default" w:ascii="Times New Roman" w:hAnsi="Times New Roman" w:eastAsia="方正仿宋_GBK" w:cs="Times New Roman"/>
          <w:color w:val="auto"/>
          <w:kern w:val="2"/>
          <w:sz w:val="32"/>
          <w:szCs w:val="32"/>
          <w:lang w:val="en-US"/>
        </w:rPr>
        <w:t>双随机、一公开</w:t>
      </w:r>
      <w:r>
        <w:rPr>
          <w:rFonts w:hint="eastAsia" w:ascii="Times New Roman" w:hAnsi="Times New Roman" w:eastAsia="方正仿宋_GBK" w:cs="Times New Roman"/>
          <w:color w:val="auto"/>
          <w:kern w:val="2"/>
          <w:sz w:val="32"/>
          <w:szCs w:val="32"/>
          <w:lang w:val="en-US" w:eastAsia="zh-CN"/>
        </w:rPr>
        <w:t>”</w:t>
      </w:r>
      <w:r>
        <w:rPr>
          <w:rFonts w:ascii="Times New Roman" w:hAnsi="Times New Roman" w:eastAsia="方正仿宋_GBK" w:cs="Times New Roman"/>
          <w:color w:val="auto"/>
          <w:kern w:val="2"/>
          <w:sz w:val="32"/>
          <w:szCs w:val="32"/>
          <w:lang w:val="en-US"/>
        </w:rPr>
        <w:t>对发现的相关问题、线索及时进行通报、协查，提高监管时效性，有效解决人民群众的闹心事、烦心事，推进依法行政，维护人民健康，不断增强人民群众的获得感幸福感。</w:t>
      </w:r>
    </w:p>
    <w:p>
      <w:pPr>
        <w:pStyle w:val="5"/>
        <w:spacing w:line="560" w:lineRule="exact"/>
        <w:ind w:firstLine="640" w:firstLineChars="200"/>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（二）</w:t>
      </w:r>
      <w:r>
        <w:rPr>
          <w:rFonts w:hint="eastAsia" w:ascii="Times New Roman" w:hAnsi="Times New Roman" w:eastAsia="方正仿宋_GBK" w:cs="Times New Roman"/>
          <w:color w:val="auto"/>
          <w:kern w:val="2"/>
          <w:sz w:val="32"/>
          <w:szCs w:val="24"/>
          <w:lang w:val="en-US" w:eastAsia="zh-CN" w:bidi="ar-SA"/>
        </w:rPr>
        <w:t>区卫生健康委</w:t>
      </w:r>
      <w:r>
        <w:rPr>
          <w:rFonts w:ascii="Times New Roman" w:hAnsi="Times New Roman" w:eastAsia="方正仿宋_GBK" w:cs="Times New Roman"/>
          <w:color w:val="auto"/>
          <w:sz w:val="32"/>
          <w:szCs w:val="32"/>
        </w:rPr>
        <w:t>于1</w:t>
      </w:r>
      <w:r>
        <w:rPr>
          <w:rFonts w:hint="default" w:ascii="Times New Roman" w:hAnsi="Times New Roman" w:eastAsia="方正仿宋_GBK" w:cs="Times New Roman"/>
          <w:color w:val="auto"/>
          <w:sz w:val="32"/>
          <w:szCs w:val="32"/>
          <w:lang w:val="en-US"/>
        </w:rPr>
        <w:t>1</w:t>
      </w:r>
      <w:r>
        <w:rPr>
          <w:rFonts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rPr>
        <w:t>2</w:t>
      </w:r>
      <w:r>
        <w:rPr>
          <w:rFonts w:ascii="Times New Roman" w:hAnsi="Times New Roman" w:eastAsia="方正仿宋_GBK" w:cs="Times New Roman"/>
          <w:color w:val="auto"/>
          <w:sz w:val="32"/>
          <w:szCs w:val="32"/>
        </w:rPr>
        <w:t>0日前</w:t>
      </w:r>
      <w:r>
        <w:rPr>
          <w:rFonts w:hint="default" w:ascii="Times New Roman" w:hAnsi="Times New Roman" w:eastAsia="方正仿宋_GBK" w:cs="Times New Roman"/>
          <w:color w:val="auto"/>
          <w:sz w:val="32"/>
          <w:szCs w:val="32"/>
          <w:lang w:val="en-US" w:eastAsia="zh-CN"/>
        </w:rPr>
        <w:t>通过邮寄方式将</w:t>
      </w:r>
      <w:r>
        <w:rPr>
          <w:rFonts w:ascii="Times New Roman" w:hAnsi="Times New Roman" w:eastAsia="方正仿宋_GBK" w:cs="Times New Roman"/>
          <w:color w:val="auto"/>
          <w:sz w:val="32"/>
          <w:szCs w:val="32"/>
        </w:rPr>
        <w:t>重庆市卫生健康监督执法群众满意度问卷调查汇总表（附</w:t>
      </w:r>
      <w:r>
        <w:rPr>
          <w:rFonts w:hint="default" w:ascii="Times New Roman" w:hAnsi="Times New Roman" w:eastAsia="方正仿宋_GBK" w:cs="Times New Roman"/>
          <w:color w:val="auto"/>
          <w:sz w:val="32"/>
          <w:szCs w:val="32"/>
        </w:rPr>
        <w:t>表</w:t>
      </w:r>
      <w:r>
        <w:rPr>
          <w:rFonts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val="en-US" w:eastAsia="zh-CN"/>
        </w:rPr>
        <w:t>报送</w:t>
      </w:r>
      <w:r>
        <w:rPr>
          <w:rFonts w:hint="default" w:ascii="Times New Roman" w:hAnsi="Times New Roman" w:eastAsia="方正仿宋_GBK" w:cs="Times New Roman"/>
          <w:color w:val="auto"/>
          <w:sz w:val="32"/>
          <w:szCs w:val="32"/>
        </w:rPr>
        <w:t>市卫生</w:t>
      </w:r>
      <w:r>
        <w:rPr>
          <w:rFonts w:ascii="Times New Roman" w:hAnsi="Times New Roman" w:eastAsia="方正仿宋_GBK" w:cs="Times New Roman"/>
          <w:color w:val="auto"/>
          <w:sz w:val="32"/>
          <w:szCs w:val="32"/>
        </w:rPr>
        <w:t>健康执法总队</w:t>
      </w:r>
      <w:r>
        <w:rPr>
          <w:rFonts w:hint="eastAsia" w:ascii="Times New Roman" w:hAnsi="Times New Roman" w:eastAsia="方正仿宋_GBK" w:cs="Times New Roman"/>
          <w:color w:val="auto"/>
          <w:sz w:val="32"/>
          <w:szCs w:val="32"/>
          <w:lang w:eastAsia="zh-CN"/>
        </w:rPr>
        <w:t>。</w:t>
      </w:r>
    </w:p>
    <w:p>
      <w:pPr>
        <w:spacing w:line="560" w:lineRule="exact"/>
        <w:ind w:firstLine="640" w:firstLineChars="200"/>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联系人：黄炜；联系电话： 68810575；邮寄地址：重庆市渝北区旗龙路6号306室，</w:t>
      </w:r>
      <w:r>
        <w:rPr>
          <w:rFonts w:hint="default" w:ascii="Times New Roman" w:hAnsi="Times New Roman" w:eastAsia="方正仿宋_GBK" w:cs="Times New Roman"/>
          <w:color w:val="auto"/>
          <w:sz w:val="32"/>
          <w:szCs w:val="32"/>
        </w:rPr>
        <w:t>重庆市卫生健康综合行政执法总队</w:t>
      </w:r>
      <w:r>
        <w:rPr>
          <w:rFonts w:hint="default" w:ascii="Times New Roman" w:hAnsi="Times New Roman" w:eastAsia="方正仿宋_GBK" w:cs="Times New Roman"/>
          <w:color w:val="auto"/>
          <w:sz w:val="32"/>
        </w:rPr>
        <w:t>法制处，收件人：黄炜。</w:t>
      </w:r>
    </w:p>
    <w:p>
      <w:pPr>
        <w:spacing w:line="594" w:lineRule="exact"/>
        <w:rPr>
          <w:rFonts w:hint="default" w:ascii="Times New Roman" w:hAnsi="Times New Roman" w:eastAsia="方正黑体_GBK" w:cs="Times New Roman"/>
          <w:color w:val="auto"/>
          <w:sz w:val="32"/>
          <w:szCs w:val="32"/>
        </w:rPr>
      </w:pPr>
    </w:p>
    <w:p>
      <w:pPr>
        <w:pStyle w:val="2"/>
        <w:rPr>
          <w:rFonts w:hint="default" w:ascii="Times New Roman" w:hAnsi="Times New Roman" w:eastAsia="方正黑体_GBK" w:cs="Times New Roman"/>
          <w:color w:val="auto"/>
          <w:sz w:val="32"/>
          <w:szCs w:val="32"/>
        </w:rPr>
      </w:pPr>
    </w:p>
    <w:p>
      <w:pPr>
        <w:widowControl/>
        <w:spacing w:line="594" w:lineRule="exact"/>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附表</w:t>
      </w:r>
      <w:r>
        <w:rPr>
          <w:rFonts w:hint="default" w:ascii="Times New Roman" w:hAnsi="Times New Roman" w:eastAsia="方正仿宋_GBK" w:cs="Times New Roman"/>
          <w:color w:val="auto"/>
          <w:sz w:val="32"/>
          <w:szCs w:val="32"/>
          <w:lang w:val="en-US" w:eastAsia="zh-CN"/>
        </w:rPr>
        <w:t xml:space="preserve">:1. </w:t>
      </w:r>
      <w:r>
        <w:rPr>
          <w:rFonts w:hint="default" w:ascii="Times New Roman" w:hAnsi="Times New Roman" w:eastAsia="方正仿宋_GBK" w:cs="Times New Roman"/>
          <w:color w:val="auto"/>
          <w:sz w:val="32"/>
          <w:szCs w:val="32"/>
        </w:rPr>
        <w:t>2021年度重庆市</w:t>
      </w:r>
      <w:r>
        <w:rPr>
          <w:rFonts w:hint="default" w:ascii="Times New Roman" w:hAnsi="Times New Roman" w:eastAsia="方正仿宋_GBK" w:cs="Times New Roman"/>
          <w:color w:val="auto"/>
          <w:kern w:val="0"/>
          <w:sz w:val="32"/>
          <w:szCs w:val="32"/>
          <w:lang w:bidi="ar"/>
        </w:rPr>
        <w:t>随机监督抽查</w:t>
      </w:r>
      <w:r>
        <w:rPr>
          <w:rFonts w:hint="default" w:ascii="Times New Roman" w:hAnsi="Times New Roman" w:eastAsia="方正仿宋_GBK" w:cs="Times New Roman"/>
          <w:color w:val="auto"/>
          <w:sz w:val="32"/>
          <w:szCs w:val="32"/>
        </w:rPr>
        <w:t>群众满意度问卷调查表</w:t>
      </w:r>
    </w:p>
    <w:p>
      <w:pPr>
        <w:widowControl/>
        <w:spacing w:line="594" w:lineRule="exact"/>
        <w:ind w:firstLine="640"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lang w:val="en-US" w:eastAsia="zh-CN"/>
        </w:rPr>
        <w:t xml:space="preserve">2. </w:t>
      </w:r>
      <w:r>
        <w:rPr>
          <w:rFonts w:hint="default" w:ascii="Times New Roman" w:hAnsi="Times New Roman" w:eastAsia="方正仿宋_GBK" w:cs="Times New Roman"/>
          <w:color w:val="auto"/>
          <w:sz w:val="32"/>
          <w:szCs w:val="32"/>
        </w:rPr>
        <w:t>2021年度重庆市</w:t>
      </w:r>
      <w:r>
        <w:rPr>
          <w:rFonts w:hint="default" w:ascii="Times New Roman" w:hAnsi="Times New Roman" w:eastAsia="方正仿宋_GBK" w:cs="Times New Roman"/>
          <w:color w:val="auto"/>
          <w:kern w:val="0"/>
          <w:sz w:val="32"/>
          <w:szCs w:val="32"/>
          <w:lang w:bidi="ar"/>
        </w:rPr>
        <w:t>随机监督抽查</w:t>
      </w:r>
      <w:r>
        <w:rPr>
          <w:rFonts w:hint="default" w:ascii="Times New Roman" w:hAnsi="Times New Roman" w:eastAsia="方正仿宋_GBK" w:cs="Times New Roman"/>
          <w:color w:val="auto"/>
          <w:sz w:val="32"/>
          <w:szCs w:val="32"/>
        </w:rPr>
        <w:t>群众满意度问卷调查表</w:t>
      </w:r>
    </w:p>
    <w:p>
      <w:pPr>
        <w:spacing w:line="300" w:lineRule="exact"/>
        <w:ind w:firstLine="480" w:firstLineChars="200"/>
        <w:rPr>
          <w:rFonts w:ascii="Times New Roman" w:hAnsi="Times New Roman" w:eastAsia="方正仿宋_GBK" w:cs="Times New Roman"/>
          <w:color w:val="auto"/>
          <w:sz w:val="24"/>
        </w:rPr>
      </w:pPr>
    </w:p>
    <w:p>
      <w:pPr>
        <w:pStyle w:val="3"/>
        <w:rPr>
          <w:rFonts w:hint="default" w:ascii="Times New Roman" w:hAnsi="Times New Roman" w:eastAsia="方正黑体_GBK" w:cs="Times New Roman"/>
          <w:lang w:val="en-US" w:eastAsia="zh-CN"/>
        </w:rPr>
        <w:sectPr>
          <w:pgSz w:w="11906" w:h="16838"/>
          <w:pgMar w:top="2098" w:right="1474" w:bottom="1984" w:left="1587" w:header="851" w:footer="1587" w:gutter="0"/>
          <w:pgNumType w:fmt="numberInDash"/>
          <w:cols w:space="720" w:num="1"/>
          <w:docGrid w:type="linesAndChars" w:linePitch="589" w:charSpace="121"/>
        </w:sectPr>
      </w:pPr>
    </w:p>
    <w:p>
      <w:pPr>
        <w:spacing w:line="594" w:lineRule="exact"/>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附</w:t>
      </w:r>
      <w:r>
        <w:rPr>
          <w:rFonts w:hint="default" w:ascii="Times New Roman" w:hAnsi="Times New Roman" w:eastAsia="方正黑体_GBK" w:cs="Times New Roman"/>
          <w:color w:val="auto"/>
          <w:sz w:val="32"/>
          <w:szCs w:val="32"/>
          <w:lang w:eastAsia="zh-CN"/>
        </w:rPr>
        <w:t>表</w:t>
      </w:r>
      <w:r>
        <w:rPr>
          <w:rFonts w:ascii="Times New Roman" w:hAnsi="Times New Roman" w:eastAsia="方正黑体_GBK" w:cs="Times New Roman"/>
          <w:color w:val="auto"/>
          <w:sz w:val="32"/>
          <w:szCs w:val="32"/>
        </w:rPr>
        <w:t>1</w:t>
      </w:r>
    </w:p>
    <w:p>
      <w:pPr>
        <w:widowControl/>
        <w:spacing w:line="594"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2021年度重庆市</w:t>
      </w:r>
      <w:r>
        <w:rPr>
          <w:rFonts w:ascii="Times New Roman" w:hAnsi="Times New Roman" w:eastAsia="方正小标宋_GBK" w:cs="Times New Roman"/>
          <w:color w:val="auto"/>
          <w:kern w:val="0"/>
          <w:sz w:val="44"/>
          <w:szCs w:val="44"/>
          <w:lang w:bidi="ar"/>
        </w:rPr>
        <w:t>随机监督抽查</w:t>
      </w:r>
      <w:r>
        <w:rPr>
          <w:rFonts w:hint="default" w:ascii="Times New Roman" w:hAnsi="Times New Roman" w:eastAsia="方正小标宋_GBK" w:cs="Times New Roman"/>
          <w:color w:val="auto"/>
          <w:sz w:val="44"/>
          <w:szCs w:val="44"/>
        </w:rPr>
        <w:t>群众满意度问卷调查表</w:t>
      </w:r>
    </w:p>
    <w:p>
      <w:pPr>
        <w:spacing w:line="300" w:lineRule="exact"/>
        <w:ind w:firstLine="482" w:firstLineChars="200"/>
        <w:rPr>
          <w:rFonts w:ascii="Times New Roman" w:hAnsi="Times New Roman" w:eastAsia="方正仿宋_GBK" w:cs="Times New Roman"/>
          <w:color w:val="auto"/>
          <w:sz w:val="24"/>
        </w:rPr>
      </w:pPr>
    </w:p>
    <w:tbl>
      <w:tblPr>
        <w:tblStyle w:val="10"/>
        <w:tblpPr w:leftFromText="180" w:rightFromText="180" w:vertAnchor="text" w:horzAnchor="page" w:tblpX="1257" w:tblpY="824"/>
        <w:tblOverlap w:val="never"/>
        <w:tblW w:w="14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180"/>
        <w:gridCol w:w="3060"/>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bCs/>
                <w:color w:val="auto"/>
                <w:sz w:val="24"/>
              </w:rPr>
              <w:t>编号</w:t>
            </w:r>
          </w:p>
        </w:tc>
        <w:tc>
          <w:tcPr>
            <w:tcW w:w="9180"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bCs/>
                <w:color w:val="auto"/>
                <w:sz w:val="24"/>
              </w:rPr>
              <w:t>调 查 内 容</w:t>
            </w:r>
          </w:p>
        </w:tc>
        <w:tc>
          <w:tcPr>
            <w:tcW w:w="3060"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bCs/>
                <w:color w:val="auto"/>
                <w:sz w:val="24"/>
              </w:rPr>
              <w:t>选 择 项 目</w:t>
            </w:r>
          </w:p>
        </w:tc>
        <w:tc>
          <w:tcPr>
            <w:tcW w:w="1641"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bCs/>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1</w:t>
            </w:r>
          </w:p>
        </w:tc>
        <w:tc>
          <w:tcPr>
            <w:tcW w:w="918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监督执法机构有无公开办事制度、办事程序、办事指南和便民措施？</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）无（ ）不知道（ ）</w:t>
            </w:r>
          </w:p>
        </w:tc>
        <w:tc>
          <w:tcPr>
            <w:tcW w:w="1641"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2</w:t>
            </w:r>
          </w:p>
        </w:tc>
        <w:tc>
          <w:tcPr>
            <w:tcW w:w="918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监督执法机构投诉渠道是否通畅？投诉处理结果是否即时回复？</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是（ ）否（ ）不知道（ ）</w:t>
            </w:r>
          </w:p>
        </w:tc>
        <w:tc>
          <w:tcPr>
            <w:tcW w:w="1641"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3</w:t>
            </w:r>
          </w:p>
        </w:tc>
        <w:tc>
          <w:tcPr>
            <w:tcW w:w="918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执法人员在监督执法时是否着装规范并主动出示证件？</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是（ ）否（ ）</w:t>
            </w:r>
          </w:p>
        </w:tc>
        <w:tc>
          <w:tcPr>
            <w:tcW w:w="1641"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4</w:t>
            </w:r>
          </w:p>
        </w:tc>
        <w:tc>
          <w:tcPr>
            <w:tcW w:w="918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执法人员有无对管理相对人态度冷漠生硬、语言粗鲁、颐指气使；对群众的要求置之不理、敷衍塞责，设障刁难？</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）无（ ）</w:t>
            </w:r>
          </w:p>
        </w:tc>
        <w:tc>
          <w:tcPr>
            <w:tcW w:w="1641"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5</w:t>
            </w:r>
          </w:p>
        </w:tc>
        <w:tc>
          <w:tcPr>
            <w:tcW w:w="918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执法人员有无对承担的工作推诿拖沓或者互相推诿，超过规定时限或承诺时限不办结？</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）无（ ）</w:t>
            </w:r>
          </w:p>
        </w:tc>
        <w:tc>
          <w:tcPr>
            <w:tcW w:w="1641"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6</w:t>
            </w:r>
          </w:p>
        </w:tc>
        <w:tc>
          <w:tcPr>
            <w:tcW w:w="918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执法人员有无酒后执法、野蛮执法，刁难和报复管理相对人？</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）无（ ）</w:t>
            </w:r>
          </w:p>
        </w:tc>
        <w:tc>
          <w:tcPr>
            <w:tcW w:w="1641"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7</w:t>
            </w:r>
          </w:p>
        </w:tc>
        <w:tc>
          <w:tcPr>
            <w:tcW w:w="918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执法人员有无以执法、抽检为名变相收费、罚款？</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）无（ ）</w:t>
            </w:r>
          </w:p>
        </w:tc>
        <w:tc>
          <w:tcPr>
            <w:tcW w:w="1641"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8</w:t>
            </w:r>
          </w:p>
        </w:tc>
        <w:tc>
          <w:tcPr>
            <w:tcW w:w="918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执法人员有无向管理相对人搭售物品，获取利益？</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）无（ ）</w:t>
            </w:r>
          </w:p>
        </w:tc>
        <w:tc>
          <w:tcPr>
            <w:tcW w:w="1641"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9</w:t>
            </w:r>
          </w:p>
        </w:tc>
        <w:tc>
          <w:tcPr>
            <w:tcW w:w="918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执法人员有无在管理相对单位担任顾问或兼职，与管理相对人建立经济关系？</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）无（ ）</w:t>
            </w:r>
          </w:p>
        </w:tc>
        <w:tc>
          <w:tcPr>
            <w:tcW w:w="1641"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10</w:t>
            </w:r>
          </w:p>
        </w:tc>
        <w:tc>
          <w:tcPr>
            <w:tcW w:w="918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执法人员有无吃、拿、卡、要、报等违纪违法违规行为？</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）无（ ）</w:t>
            </w:r>
          </w:p>
        </w:tc>
        <w:tc>
          <w:tcPr>
            <w:tcW w:w="1641"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11</w:t>
            </w:r>
          </w:p>
        </w:tc>
        <w:tc>
          <w:tcPr>
            <w:tcW w:w="918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执法人员有无参加影响执行公务的宴请活动？</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）无（ ）</w:t>
            </w:r>
          </w:p>
        </w:tc>
        <w:tc>
          <w:tcPr>
            <w:tcW w:w="1641"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12</w:t>
            </w:r>
          </w:p>
        </w:tc>
        <w:tc>
          <w:tcPr>
            <w:tcW w:w="918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对卫生健康监督执法工作整体情况是否满意？</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是（ ）否（ ）</w:t>
            </w:r>
          </w:p>
        </w:tc>
        <w:tc>
          <w:tcPr>
            <w:tcW w:w="1641"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4601"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b/>
                <w:color w:val="auto"/>
                <w:sz w:val="24"/>
              </w:rPr>
              <w:t>意见和建议：</w:t>
            </w:r>
          </w:p>
        </w:tc>
      </w:tr>
    </w:tbl>
    <w:p>
      <w:pPr>
        <w:spacing w:line="300" w:lineRule="exact"/>
        <w:ind w:firstLine="482" w:firstLineChars="20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4"/>
        </w:rPr>
        <w:t>为不断</w:t>
      </w:r>
      <w:r>
        <w:rPr>
          <w:rFonts w:ascii="Times New Roman" w:hAnsi="Times New Roman" w:eastAsia="方正仿宋_GBK" w:cs="Times New Roman"/>
          <w:color w:val="auto"/>
          <w:kern w:val="0"/>
          <w:sz w:val="24"/>
        </w:rPr>
        <w:t>推进卫生健康监督执法工作依法、规范、</w:t>
      </w:r>
      <w:r>
        <w:rPr>
          <w:rFonts w:ascii="Times New Roman" w:hAnsi="Times New Roman" w:eastAsia="方正仿宋_GBK" w:cs="Times New Roman"/>
          <w:color w:val="auto"/>
          <w:sz w:val="24"/>
        </w:rPr>
        <w:t>廉洁、</w:t>
      </w:r>
      <w:r>
        <w:rPr>
          <w:rFonts w:ascii="Times New Roman" w:hAnsi="Times New Roman" w:eastAsia="方正仿宋_GBK" w:cs="Times New Roman"/>
          <w:color w:val="auto"/>
          <w:kern w:val="0"/>
          <w:sz w:val="24"/>
        </w:rPr>
        <w:t>高效开展</w:t>
      </w:r>
      <w:r>
        <w:rPr>
          <w:rFonts w:ascii="Times New Roman" w:hAnsi="Times New Roman" w:eastAsia="方正仿宋_GBK" w:cs="Times New Roman"/>
          <w:color w:val="auto"/>
          <w:sz w:val="24"/>
        </w:rPr>
        <w:t>，特在202</w:t>
      </w:r>
      <w:r>
        <w:rPr>
          <w:rFonts w:hint="default" w:ascii="Times New Roman" w:hAnsi="Times New Roman" w:eastAsia="方正仿宋_GBK" w:cs="Times New Roman"/>
          <w:color w:val="auto"/>
          <w:sz w:val="24"/>
        </w:rPr>
        <w:t>1</w:t>
      </w:r>
      <w:r>
        <w:rPr>
          <w:rFonts w:ascii="Times New Roman" w:hAnsi="Times New Roman" w:eastAsia="方正仿宋_GBK" w:cs="Times New Roman"/>
          <w:color w:val="auto"/>
          <w:kern w:val="0"/>
          <w:sz w:val="24"/>
        </w:rPr>
        <w:t>年国家随机监督抽查项目工作</w:t>
      </w:r>
      <w:r>
        <w:rPr>
          <w:rFonts w:ascii="Times New Roman" w:hAnsi="Times New Roman" w:eastAsia="方正仿宋_GBK" w:cs="Times New Roman"/>
          <w:color w:val="auto"/>
          <w:sz w:val="24"/>
        </w:rPr>
        <w:t>中开展群众满意度问卷调查，倾听您对卫生健康监督执法工作的意见和建议，请在选择的项目中打</w:t>
      </w:r>
      <w:r>
        <w:rPr>
          <w:rFonts w:hint="eastAsia" w:ascii="Times New Roman" w:hAnsi="Times New Roman" w:eastAsia="方正仿宋_GBK" w:cs="Times New Roman"/>
          <w:color w:val="auto"/>
          <w:sz w:val="28"/>
          <w:szCs w:val="28"/>
          <w:lang w:eastAsia="zh-CN"/>
        </w:rPr>
        <w:t>“</w:t>
      </w:r>
      <w:r>
        <w:rPr>
          <w:rFonts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lang w:eastAsia="zh-CN"/>
        </w:rPr>
        <w:t>”</w:t>
      </w:r>
      <w:r>
        <w:rPr>
          <w:rFonts w:ascii="Times New Roman" w:hAnsi="Times New Roman" w:eastAsia="方正仿宋_GBK" w:cs="Times New Roman"/>
          <w:color w:val="auto"/>
          <w:sz w:val="28"/>
          <w:szCs w:val="28"/>
        </w:rPr>
        <w:t>。谢谢！</w:t>
      </w:r>
    </w:p>
    <w:p>
      <w:pPr>
        <w:spacing w:line="300" w:lineRule="exact"/>
        <w:ind w:left="10152" w:hanging="10116" w:hangingChars="3600"/>
        <w:rPr>
          <w:rFonts w:hint="default" w:ascii="Times New Roman" w:hAnsi="Times New Roman" w:eastAsia="宋体" w:cs="Times New Roman"/>
          <w:color w:val="auto"/>
          <w:sz w:val="21"/>
          <w:szCs w:val="24"/>
        </w:rPr>
      </w:pPr>
      <w:r>
        <w:rPr>
          <w:rFonts w:ascii="Times New Roman" w:hAnsi="Times New Roman" w:eastAsia="方正仿宋_GBK" w:cs="Times New Roman"/>
          <w:color w:val="auto"/>
          <w:sz w:val="28"/>
          <w:szCs w:val="28"/>
        </w:rPr>
        <w:t xml:space="preserve">                                                             重庆市</w:t>
      </w:r>
      <w:r>
        <w:rPr>
          <w:rFonts w:hint="default" w:ascii="Times New Roman" w:hAnsi="Times New Roman" w:eastAsia="方正仿宋_GBK" w:cs="Times New Roman"/>
          <w:color w:val="auto"/>
          <w:sz w:val="28"/>
          <w:szCs w:val="28"/>
        </w:rPr>
        <w:t>卫生健康委员会</w:t>
      </w:r>
    </w:p>
    <w:p>
      <w:pPr>
        <w:tabs>
          <w:tab w:val="left" w:pos="3093"/>
        </w:tabs>
        <w:spacing w:line="300" w:lineRule="exact"/>
        <w:rPr>
          <w:rFonts w:hint="default" w:ascii="Times New Roman" w:hAnsi="Times New Roman" w:eastAsia="方正黑体_GBK" w:cs="Times New Roman"/>
          <w:color w:val="auto"/>
          <w:sz w:val="32"/>
          <w:szCs w:val="32"/>
        </w:rPr>
      </w:pPr>
    </w:p>
    <w:p>
      <w:pPr>
        <w:tabs>
          <w:tab w:val="left" w:pos="3093"/>
        </w:tabs>
        <w:spacing w:line="300" w:lineRule="exact"/>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附</w:t>
      </w:r>
      <w:r>
        <w:rPr>
          <w:rFonts w:hint="default" w:ascii="Times New Roman" w:hAnsi="Times New Roman" w:eastAsia="方正黑体_GBK" w:cs="Times New Roman"/>
          <w:color w:val="auto"/>
          <w:sz w:val="32"/>
          <w:szCs w:val="32"/>
          <w:lang w:eastAsia="zh-CN"/>
        </w:rPr>
        <w:t>表</w:t>
      </w:r>
      <w:r>
        <w:rPr>
          <w:rFonts w:hint="default" w:ascii="Times New Roman" w:hAnsi="Times New Roman" w:eastAsia="方正黑体_GBK" w:cs="Times New Roman"/>
          <w:color w:val="auto"/>
          <w:sz w:val="32"/>
          <w:szCs w:val="32"/>
        </w:rPr>
        <w:t>2</w:t>
      </w:r>
    </w:p>
    <w:p>
      <w:pPr>
        <w:spacing w:line="56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2021年度重庆市</w:t>
      </w:r>
      <w:r>
        <w:rPr>
          <w:rFonts w:ascii="Times New Roman" w:hAnsi="Times New Roman" w:eastAsia="方正小标宋_GBK" w:cs="Times New Roman"/>
          <w:color w:val="auto"/>
          <w:kern w:val="0"/>
          <w:sz w:val="44"/>
          <w:szCs w:val="44"/>
          <w:lang w:bidi="ar"/>
        </w:rPr>
        <w:t>随机监督抽查</w:t>
      </w:r>
      <w:r>
        <w:rPr>
          <w:rFonts w:hint="default" w:ascii="Times New Roman" w:hAnsi="Times New Roman" w:eastAsia="方正小标宋_GBK" w:cs="Times New Roman"/>
          <w:color w:val="auto"/>
          <w:sz w:val="44"/>
          <w:szCs w:val="44"/>
        </w:rPr>
        <w:t>群众满意度问卷调查汇总表</w:t>
      </w:r>
    </w:p>
    <w:p>
      <w:pPr>
        <w:spacing w:line="300" w:lineRule="exact"/>
        <w:rPr>
          <w:rFonts w:hint="default" w:ascii="Times New Roman" w:hAnsi="Times New Roman" w:cs="Times New Roman"/>
          <w:color w:val="auto"/>
          <w:sz w:val="28"/>
          <w:szCs w:val="28"/>
        </w:rPr>
      </w:pPr>
    </w:p>
    <w:p>
      <w:pPr>
        <w:spacing w:line="300" w:lineRule="exact"/>
        <w:rPr>
          <w:rFonts w:ascii="Times New Roman" w:hAnsi="Times New Roman" w:eastAsia="方正仿宋_GBK" w:cs="Times New Roman"/>
          <w:color w:val="auto"/>
          <w:sz w:val="28"/>
          <w:szCs w:val="28"/>
          <w:u w:val="single"/>
        </w:rPr>
      </w:pPr>
      <w:r>
        <w:rPr>
          <w:rFonts w:ascii="Times New Roman" w:hAnsi="Times New Roman" w:eastAsia="方正仿宋_GBK" w:cs="Times New Roman"/>
          <w:color w:val="auto"/>
          <w:sz w:val="28"/>
          <w:szCs w:val="28"/>
        </w:rPr>
        <w:t>区县卫生健康</w:t>
      </w:r>
      <w:r>
        <w:rPr>
          <w:rFonts w:hint="default" w:ascii="Times New Roman" w:hAnsi="Times New Roman" w:eastAsia="方正仿宋_GBK" w:cs="Times New Roman"/>
          <w:color w:val="auto"/>
          <w:sz w:val="28"/>
          <w:szCs w:val="28"/>
        </w:rPr>
        <w:t>委员会（盖章）</w:t>
      </w:r>
      <w:r>
        <w:rPr>
          <w:rFonts w:ascii="Times New Roman" w:hAnsi="Times New Roman" w:eastAsia="方正仿宋_GBK" w:cs="Times New Roman"/>
          <w:color w:val="auto"/>
          <w:sz w:val="28"/>
          <w:szCs w:val="28"/>
        </w:rPr>
        <w:t>：</w:t>
      </w:r>
      <w:r>
        <w:rPr>
          <w:rFonts w:ascii="Times New Roman" w:hAnsi="Times New Roman" w:eastAsia="方正仿宋_GBK" w:cs="Times New Roman"/>
          <w:color w:val="auto"/>
          <w:sz w:val="28"/>
          <w:szCs w:val="28"/>
          <w:u w:val="single"/>
        </w:rPr>
        <w:t xml:space="preserve">                 </w:t>
      </w:r>
    </w:p>
    <w:tbl>
      <w:tblPr>
        <w:tblStyle w:val="10"/>
        <w:tblpPr w:leftFromText="180" w:rightFromText="180" w:vertAnchor="text" w:horzAnchor="margin" w:tblpXSpec="center" w:tblpY="95"/>
        <w:tblW w:w="14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79"/>
        <w:gridCol w:w="1494"/>
        <w:gridCol w:w="1300"/>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bCs/>
                <w:color w:val="auto"/>
                <w:sz w:val="24"/>
              </w:rPr>
              <w:t>编号</w:t>
            </w:r>
          </w:p>
        </w:tc>
        <w:tc>
          <w:tcPr>
            <w:tcW w:w="93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bCs/>
                <w:color w:val="auto"/>
                <w:sz w:val="24"/>
              </w:rPr>
              <w:t>调 查 内 容</w:t>
            </w:r>
          </w:p>
        </w:tc>
        <w:tc>
          <w:tcPr>
            <w:tcW w:w="4227" w:type="dxa"/>
            <w:gridSpan w:val="3"/>
            <w:tcBorders>
              <w:top w:val="single" w:color="auto" w:sz="4" w:space="0"/>
              <w:left w:val="single" w:color="auto" w:sz="4" w:space="0"/>
              <w:bottom w:val="single" w:color="auto" w:sz="4" w:space="0"/>
              <w:right w:val="single" w:color="auto" w:sz="4" w:space="0"/>
            </w:tcBorders>
            <w:vAlign w:val="top"/>
          </w:tcPr>
          <w:p>
            <w:pPr>
              <w:spacing w:before="295" w:beforeLines="50" w:line="3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bCs/>
                <w:color w:val="auto"/>
                <w:sz w:val="24"/>
              </w:rPr>
              <w:t>项  目  数</w:t>
            </w:r>
          </w:p>
          <w:p>
            <w:pPr>
              <w:spacing w:line="200" w:lineRule="exact"/>
              <w:rPr>
                <w:rFonts w:hint="default" w:ascii="Times New Roman" w:hAnsi="Times New Roman" w:eastAsia="方正黑体_GBK" w:cs="Times New Roman"/>
                <w:bCs/>
                <w:color w:val="auto"/>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1</w:t>
            </w:r>
          </w:p>
        </w:tc>
        <w:tc>
          <w:tcPr>
            <w:tcW w:w="9379"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监督执法机构有无公开办事制度、办事程序、办事指南和便民措施？</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w:t>
            </w:r>
          </w:p>
        </w:tc>
        <w:tc>
          <w:tcPr>
            <w:tcW w:w="130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无（ ）</w:t>
            </w:r>
          </w:p>
        </w:tc>
        <w:tc>
          <w:tcPr>
            <w:tcW w:w="1433"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不知道（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2</w:t>
            </w:r>
          </w:p>
        </w:tc>
        <w:tc>
          <w:tcPr>
            <w:tcW w:w="9379"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监督执法机构投诉渠道是否通畅？投诉处理结果是否即时回复？</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是（ ）</w:t>
            </w:r>
          </w:p>
        </w:tc>
        <w:tc>
          <w:tcPr>
            <w:tcW w:w="130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否（ ）</w:t>
            </w:r>
          </w:p>
        </w:tc>
        <w:tc>
          <w:tcPr>
            <w:tcW w:w="1433"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不知道（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3</w:t>
            </w:r>
          </w:p>
        </w:tc>
        <w:tc>
          <w:tcPr>
            <w:tcW w:w="9379"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执法人员在监督执法时是否着装规范并主动出示证件？</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是（ ）</w:t>
            </w:r>
          </w:p>
        </w:tc>
        <w:tc>
          <w:tcPr>
            <w:tcW w:w="130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否（ ）</w:t>
            </w:r>
          </w:p>
        </w:tc>
        <w:tc>
          <w:tcPr>
            <w:tcW w:w="1433"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4</w:t>
            </w:r>
          </w:p>
        </w:tc>
        <w:tc>
          <w:tcPr>
            <w:tcW w:w="9379"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执法人员有无对管理相对人态度冷漠生硬、语言粗鲁、颐指气使；对群众的要求置之不理、敷衍塞责，设障刁难？</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w:t>
            </w:r>
          </w:p>
        </w:tc>
        <w:tc>
          <w:tcPr>
            <w:tcW w:w="130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无（ ）</w:t>
            </w:r>
          </w:p>
        </w:tc>
        <w:tc>
          <w:tcPr>
            <w:tcW w:w="1433"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5</w:t>
            </w:r>
          </w:p>
        </w:tc>
        <w:tc>
          <w:tcPr>
            <w:tcW w:w="9379"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执法人员有无对承担的工作推诿拖沓或者互相推诿，超过规定时限或承诺时限不办结？</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w:t>
            </w:r>
          </w:p>
        </w:tc>
        <w:tc>
          <w:tcPr>
            <w:tcW w:w="130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无（ ）</w:t>
            </w:r>
          </w:p>
        </w:tc>
        <w:tc>
          <w:tcPr>
            <w:tcW w:w="1433"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6</w:t>
            </w:r>
          </w:p>
        </w:tc>
        <w:tc>
          <w:tcPr>
            <w:tcW w:w="9379"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执法人员有无酒后执法、野蛮执法，刁难和报复管理相对人？</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w:t>
            </w:r>
          </w:p>
        </w:tc>
        <w:tc>
          <w:tcPr>
            <w:tcW w:w="130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无（ ）</w:t>
            </w:r>
          </w:p>
        </w:tc>
        <w:tc>
          <w:tcPr>
            <w:tcW w:w="1433"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7</w:t>
            </w:r>
          </w:p>
        </w:tc>
        <w:tc>
          <w:tcPr>
            <w:tcW w:w="9379"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执法人员有无以执法、抽检为名变相收费、罚款？</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w:t>
            </w:r>
          </w:p>
        </w:tc>
        <w:tc>
          <w:tcPr>
            <w:tcW w:w="130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无（ ）</w:t>
            </w:r>
          </w:p>
        </w:tc>
        <w:tc>
          <w:tcPr>
            <w:tcW w:w="1433"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8</w:t>
            </w:r>
          </w:p>
        </w:tc>
        <w:tc>
          <w:tcPr>
            <w:tcW w:w="9379"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执法人员有无向管理相对人搭售物品，获取利益？</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w:t>
            </w:r>
          </w:p>
        </w:tc>
        <w:tc>
          <w:tcPr>
            <w:tcW w:w="130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无（ ）</w:t>
            </w:r>
          </w:p>
        </w:tc>
        <w:tc>
          <w:tcPr>
            <w:tcW w:w="1433"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9</w:t>
            </w:r>
          </w:p>
        </w:tc>
        <w:tc>
          <w:tcPr>
            <w:tcW w:w="9379"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执法人员有无在管理相对单位担任顾问或兼职，与管理相对人建立经济关系？</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w:t>
            </w:r>
          </w:p>
        </w:tc>
        <w:tc>
          <w:tcPr>
            <w:tcW w:w="130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无（ ）</w:t>
            </w:r>
          </w:p>
        </w:tc>
        <w:tc>
          <w:tcPr>
            <w:tcW w:w="1433"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10</w:t>
            </w:r>
          </w:p>
        </w:tc>
        <w:tc>
          <w:tcPr>
            <w:tcW w:w="9379"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执法人员有无吃、拿、卡、要、报等违纪违法违规行为？</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w:t>
            </w:r>
          </w:p>
        </w:tc>
        <w:tc>
          <w:tcPr>
            <w:tcW w:w="130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无（ ）</w:t>
            </w:r>
          </w:p>
        </w:tc>
        <w:tc>
          <w:tcPr>
            <w:tcW w:w="1433"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11</w:t>
            </w:r>
          </w:p>
        </w:tc>
        <w:tc>
          <w:tcPr>
            <w:tcW w:w="9379"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执法人员有无参加影响执行公务的宴请活动？</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有（ ）</w:t>
            </w:r>
          </w:p>
        </w:tc>
        <w:tc>
          <w:tcPr>
            <w:tcW w:w="130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无（ ）</w:t>
            </w:r>
          </w:p>
        </w:tc>
        <w:tc>
          <w:tcPr>
            <w:tcW w:w="1433"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12</w:t>
            </w:r>
          </w:p>
        </w:tc>
        <w:tc>
          <w:tcPr>
            <w:tcW w:w="9379"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对卫生健康监督执法工作整体情况是否满意？</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color w:val="auto"/>
                <w:sz w:val="24"/>
              </w:rPr>
            </w:pPr>
            <w:r>
              <w:rPr>
                <w:rFonts w:ascii="Times New Roman" w:hAnsi="Times New Roman" w:eastAsia="方正仿宋_GBK" w:cs="Times New Roman"/>
                <w:color w:val="auto"/>
                <w:sz w:val="24"/>
              </w:rPr>
              <w:t>是（ ）</w:t>
            </w:r>
          </w:p>
        </w:tc>
        <w:tc>
          <w:tcPr>
            <w:tcW w:w="130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否（ ）</w:t>
            </w:r>
          </w:p>
        </w:tc>
        <w:tc>
          <w:tcPr>
            <w:tcW w:w="1433"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432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color w:val="auto"/>
                <w:sz w:val="24"/>
              </w:rPr>
            </w:pPr>
            <w:r>
              <w:rPr>
                <w:rFonts w:ascii="Times New Roman" w:hAnsi="Times New Roman" w:eastAsia="方正仿宋_GBK" w:cs="Times New Roman"/>
                <w:color w:val="auto"/>
                <w:sz w:val="24"/>
              </w:rPr>
              <w:t>全区（县）共发出</w:t>
            </w:r>
            <w:r>
              <w:rPr>
                <w:rFonts w:ascii="Times New Roman" w:hAnsi="Times New Roman" w:eastAsia="方正仿宋_GBK" w:cs="Times New Roman"/>
                <w:color w:val="auto"/>
                <w:sz w:val="24"/>
                <w:u w:val="single"/>
              </w:rPr>
              <w:t xml:space="preserve">      </w:t>
            </w:r>
            <w:r>
              <w:rPr>
                <w:rFonts w:ascii="Times New Roman" w:hAnsi="Times New Roman" w:eastAsia="方正仿宋_GBK" w:cs="Times New Roman"/>
                <w:color w:val="auto"/>
                <w:sz w:val="24"/>
              </w:rPr>
              <w:t xml:space="preserve"> 份，收回 </w:t>
            </w:r>
            <w:r>
              <w:rPr>
                <w:rFonts w:ascii="Times New Roman" w:hAnsi="Times New Roman" w:eastAsia="方正仿宋_GBK" w:cs="Times New Roman"/>
                <w:color w:val="auto"/>
                <w:sz w:val="24"/>
                <w:u w:val="single"/>
              </w:rPr>
              <w:t xml:space="preserve">     </w:t>
            </w:r>
            <w:r>
              <w:rPr>
                <w:rFonts w:ascii="Times New Roman" w:hAnsi="Times New Roman" w:eastAsia="方正仿宋_GBK" w:cs="Times New Roman"/>
                <w:color w:val="auto"/>
                <w:sz w:val="24"/>
              </w:rPr>
              <w:t xml:space="preserve"> 份。</w:t>
            </w:r>
          </w:p>
        </w:tc>
      </w:tr>
    </w:tbl>
    <w:p>
      <w:pPr>
        <w:spacing w:line="300" w:lineRule="exact"/>
        <w:rPr>
          <w:rFonts w:ascii="Times New Roman" w:hAnsi="Times New Roman" w:eastAsia="方正仿宋_GBK" w:cs="Times New Roman"/>
          <w:b/>
          <w:color w:val="auto"/>
          <w:sz w:val="28"/>
          <w:szCs w:val="28"/>
        </w:rPr>
      </w:pPr>
      <w:r>
        <w:rPr>
          <w:rFonts w:ascii="Times New Roman" w:hAnsi="Times New Roman" w:eastAsia="方正仿宋_GBK" w:cs="Times New Roman"/>
          <w:b/>
          <w:color w:val="auto"/>
          <w:sz w:val="28"/>
          <w:szCs w:val="28"/>
        </w:rPr>
        <w:t>填表说明：</w:t>
      </w:r>
      <w:r>
        <w:rPr>
          <w:rFonts w:hint="eastAsia" w:ascii="Times New Roman" w:hAnsi="Times New Roman" w:eastAsia="方正仿宋_GBK" w:cs="Times New Roman"/>
          <w:b/>
          <w:color w:val="auto"/>
          <w:sz w:val="28"/>
          <w:szCs w:val="28"/>
          <w:lang w:eastAsia="zh-CN"/>
        </w:rPr>
        <w:t>“</w:t>
      </w:r>
      <w:r>
        <w:rPr>
          <w:rFonts w:ascii="Times New Roman" w:hAnsi="Times New Roman" w:eastAsia="方正仿宋_GBK" w:cs="Times New Roman"/>
          <w:b/>
          <w:color w:val="auto"/>
          <w:sz w:val="28"/>
          <w:szCs w:val="28"/>
        </w:rPr>
        <w:t>有</w:t>
      </w:r>
      <w:r>
        <w:rPr>
          <w:rFonts w:hint="eastAsia" w:ascii="Times New Roman" w:hAnsi="Times New Roman" w:eastAsia="方正仿宋_GBK" w:cs="Times New Roman"/>
          <w:b/>
          <w:color w:val="auto"/>
          <w:sz w:val="28"/>
          <w:szCs w:val="28"/>
          <w:lang w:eastAsia="zh-CN"/>
        </w:rPr>
        <w:t>”</w:t>
      </w:r>
      <w:r>
        <w:rPr>
          <w:rFonts w:ascii="Times New Roman" w:hAnsi="Times New Roman" w:eastAsia="方正仿宋_GBK" w:cs="Times New Roman"/>
          <w:b/>
          <w:color w:val="auto"/>
          <w:sz w:val="28"/>
          <w:szCs w:val="28"/>
        </w:rPr>
        <w:t>、</w:t>
      </w:r>
      <w:r>
        <w:rPr>
          <w:rFonts w:hint="eastAsia" w:ascii="Times New Roman" w:hAnsi="Times New Roman" w:eastAsia="方正仿宋_GBK" w:cs="Times New Roman"/>
          <w:b/>
          <w:color w:val="auto"/>
          <w:sz w:val="28"/>
          <w:szCs w:val="28"/>
          <w:lang w:eastAsia="zh-CN"/>
        </w:rPr>
        <w:t>“</w:t>
      </w:r>
      <w:r>
        <w:rPr>
          <w:rFonts w:ascii="Times New Roman" w:hAnsi="Times New Roman" w:eastAsia="方正仿宋_GBK" w:cs="Times New Roman"/>
          <w:b/>
          <w:color w:val="auto"/>
          <w:sz w:val="28"/>
          <w:szCs w:val="28"/>
        </w:rPr>
        <w:t>无</w:t>
      </w:r>
      <w:r>
        <w:rPr>
          <w:rFonts w:hint="eastAsia" w:ascii="Times New Roman" w:hAnsi="Times New Roman" w:eastAsia="方正仿宋_GBK" w:cs="Times New Roman"/>
          <w:b/>
          <w:color w:val="auto"/>
          <w:sz w:val="28"/>
          <w:szCs w:val="28"/>
          <w:lang w:eastAsia="zh-CN"/>
        </w:rPr>
        <w:t>”</w:t>
      </w:r>
      <w:r>
        <w:rPr>
          <w:rFonts w:ascii="Times New Roman" w:hAnsi="Times New Roman" w:eastAsia="方正仿宋_GBK" w:cs="Times New Roman"/>
          <w:b/>
          <w:color w:val="auto"/>
          <w:sz w:val="28"/>
          <w:szCs w:val="28"/>
        </w:rPr>
        <w:t>、</w:t>
      </w:r>
      <w:r>
        <w:rPr>
          <w:rFonts w:hint="eastAsia" w:ascii="Times New Roman" w:hAnsi="Times New Roman" w:eastAsia="方正仿宋_GBK" w:cs="Times New Roman"/>
          <w:b/>
          <w:color w:val="auto"/>
          <w:sz w:val="28"/>
          <w:szCs w:val="28"/>
          <w:lang w:eastAsia="zh-CN"/>
        </w:rPr>
        <w:t>“</w:t>
      </w:r>
      <w:r>
        <w:rPr>
          <w:rFonts w:ascii="Times New Roman" w:hAnsi="Times New Roman" w:eastAsia="方正仿宋_GBK" w:cs="Times New Roman"/>
          <w:b/>
          <w:color w:val="auto"/>
          <w:sz w:val="28"/>
          <w:szCs w:val="28"/>
        </w:rPr>
        <w:t>不知道</w:t>
      </w:r>
      <w:r>
        <w:rPr>
          <w:rFonts w:hint="eastAsia" w:ascii="Times New Roman" w:hAnsi="Times New Roman" w:eastAsia="方正仿宋_GBK" w:cs="Times New Roman"/>
          <w:b/>
          <w:color w:val="auto"/>
          <w:sz w:val="28"/>
          <w:szCs w:val="28"/>
          <w:lang w:eastAsia="zh-CN"/>
        </w:rPr>
        <w:t>”“</w:t>
      </w:r>
      <w:r>
        <w:rPr>
          <w:rFonts w:ascii="Times New Roman" w:hAnsi="Times New Roman" w:eastAsia="方正仿宋_GBK" w:cs="Times New Roman"/>
          <w:b/>
          <w:color w:val="auto"/>
          <w:sz w:val="28"/>
          <w:szCs w:val="28"/>
        </w:rPr>
        <w:t>、是</w:t>
      </w:r>
      <w:r>
        <w:rPr>
          <w:rFonts w:hint="eastAsia" w:ascii="Times New Roman" w:hAnsi="Times New Roman" w:eastAsia="方正仿宋_GBK" w:cs="Times New Roman"/>
          <w:b/>
          <w:color w:val="auto"/>
          <w:sz w:val="28"/>
          <w:szCs w:val="28"/>
          <w:lang w:eastAsia="zh-CN"/>
        </w:rPr>
        <w:t>”</w:t>
      </w:r>
      <w:r>
        <w:rPr>
          <w:rFonts w:ascii="Times New Roman" w:hAnsi="Times New Roman" w:eastAsia="方正仿宋_GBK" w:cs="Times New Roman"/>
          <w:b/>
          <w:color w:val="auto"/>
          <w:sz w:val="28"/>
          <w:szCs w:val="28"/>
        </w:rPr>
        <w:t>、</w:t>
      </w:r>
      <w:r>
        <w:rPr>
          <w:rFonts w:hint="eastAsia" w:ascii="Times New Roman" w:hAnsi="Times New Roman" w:eastAsia="方正仿宋_GBK" w:cs="Times New Roman"/>
          <w:b/>
          <w:color w:val="auto"/>
          <w:sz w:val="28"/>
          <w:szCs w:val="28"/>
          <w:lang w:eastAsia="zh-CN"/>
        </w:rPr>
        <w:t>“</w:t>
      </w:r>
      <w:r>
        <w:rPr>
          <w:rFonts w:ascii="Times New Roman" w:hAnsi="Times New Roman" w:eastAsia="方正仿宋_GBK" w:cs="Times New Roman"/>
          <w:b/>
          <w:color w:val="auto"/>
          <w:sz w:val="28"/>
          <w:szCs w:val="28"/>
        </w:rPr>
        <w:t>否</w:t>
      </w:r>
      <w:r>
        <w:rPr>
          <w:rFonts w:hint="eastAsia" w:ascii="Times New Roman" w:hAnsi="Times New Roman" w:eastAsia="方正仿宋_GBK" w:cs="Times New Roman"/>
          <w:b/>
          <w:color w:val="auto"/>
          <w:sz w:val="28"/>
          <w:szCs w:val="28"/>
          <w:lang w:eastAsia="zh-CN"/>
        </w:rPr>
        <w:t>”</w:t>
      </w:r>
      <w:r>
        <w:rPr>
          <w:rFonts w:ascii="Times New Roman" w:hAnsi="Times New Roman" w:eastAsia="方正仿宋_GBK" w:cs="Times New Roman"/>
          <w:b/>
          <w:color w:val="auto"/>
          <w:sz w:val="28"/>
          <w:szCs w:val="28"/>
        </w:rPr>
        <w:t>后的括号内填写该区县收回的所有满意度调查表中该项的总数。</w:t>
      </w:r>
    </w:p>
    <w:p>
      <w:pPr>
        <w:spacing w:line="300" w:lineRule="exact"/>
        <w:rPr>
          <w:rFonts w:ascii="Times New Roman" w:hAnsi="Times New Roman" w:eastAsia="方正仿宋_GBK" w:cs="Times New Roman"/>
          <w:color w:val="auto"/>
          <w:sz w:val="28"/>
          <w:szCs w:val="28"/>
        </w:rPr>
      </w:pPr>
    </w:p>
    <w:p>
      <w:pPr>
        <w:spacing w:line="300" w:lineRule="exac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联系人：                  联系电话：                         填表时间：</w:t>
      </w:r>
    </w:p>
    <w:p>
      <w:pPr>
        <w:rPr>
          <w:rFonts w:hint="default"/>
          <w:lang w:val="en-US" w:eastAsia="zh-CN"/>
        </w:rPr>
        <w:sectPr>
          <w:pgSz w:w="16838" w:h="11906" w:orient="landscape"/>
          <w:pgMar w:top="1587" w:right="2098" w:bottom="1474" w:left="1984" w:header="851" w:footer="1587" w:gutter="0"/>
          <w:pgNumType w:fmt="numberInDash"/>
          <w:cols w:space="0" w:num="1"/>
          <w:rtlGutter w:val="0"/>
          <w:docGrid w:type="linesAndChars" w:linePitch="590" w:charSpace="409"/>
        </w:sectPr>
      </w:pPr>
    </w:p>
    <w:p>
      <w:pPr>
        <w:pStyle w:val="2"/>
        <w:rPr>
          <w:rFonts w:hint="default"/>
          <w:lang w:val="en-US" w:eastAsia="zh-CN"/>
        </w:rPr>
        <w:sectPr>
          <w:pgSz w:w="11906" w:h="16838"/>
          <w:pgMar w:top="2098" w:right="1474" w:bottom="1984" w:left="1587" w:header="851" w:footer="1587" w:gutter="0"/>
          <w:pgNumType w:fmt="numberInDash"/>
          <w:cols w:space="0" w:num="1"/>
          <w:rtlGutter w:val="0"/>
          <w:docGrid w:type="linesAndChars" w:linePitch="590" w:charSpace="1173"/>
        </w:sectPr>
      </w:pPr>
    </w:p>
    <w:p>
      <w:pPr>
        <w:rPr>
          <w:rFonts w:ascii="Times New Roman" w:hAnsi="Times New Roman" w:cs="Times New Roman"/>
        </w:rPr>
      </w:pPr>
    </w:p>
    <w:p/>
    <w:p>
      <w:pPr>
        <w:rPr>
          <w:rFonts w:hint="eastAsia"/>
        </w:rPr>
      </w:pPr>
    </w:p>
    <w:p>
      <w:pPr>
        <w:pStyle w:val="4"/>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4"/>
        <w:ind w:left="0" w:leftChars="0" w:firstLine="0" w:firstLineChars="0"/>
        <w:rPr>
          <w:rFonts w:hint="eastAsia"/>
        </w:rPr>
      </w:pPr>
    </w:p>
    <w:p>
      <w:pPr>
        <w:spacing w:line="560" w:lineRule="exact"/>
      </w:pPr>
      <w:r>
        <w:rPr>
          <w:rFonts w:hint="eastAsia" w:ascii="方正仿宋_GBK" w:eastAsia="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410210</wp:posOffset>
                </wp:positionV>
                <wp:extent cx="559816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981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pt;margin-top:32.3pt;height:0.05pt;width:440.8pt;z-index:251661312;mso-width-relative:page;mso-height-relative:page;" filled="f" stroked="t" coordsize="21600,21600" o:gfxdata="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mc7/1QAAAAcBAAAPAAAAAAAA&#10;AAEAIAAAACIAAABkcnMvZG93bnJldi54bWxQSwECFAAUAAAACACHTuJABR4W7NwBAACYAwAADgAA&#10;AAAAAAABACAAAAAkAQAAZHJzL2Uyb0RvYy54bWxQSwUGAAAAAAYABgBZAQAAcgUAAAAA&#10;">
                <v:fill on="f" focussize="0,0"/>
                <v:stroke color="#000000" joinstyle="round"/>
                <v:imagedata o:title=""/>
                <o:lock v:ext="edit" aspectratio="f"/>
              </v:line>
            </w:pict>
          </mc:Fallback>
        </mc:AlternateContent>
      </w:r>
      <w:r>
        <w:rPr>
          <w:rFonts w:hint="eastAsia" w:ascii="方正仿宋_GBK"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28575</wp:posOffset>
                </wp:positionV>
                <wp:extent cx="559816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5981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2.25pt;height:0.05pt;width:440.8pt;z-index:251660288;mso-width-relative:page;mso-height-relative:page;" filled="f" stroked="t" coordsize="21600,21600" o:gfxdata="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4VROtMAAAAEAQAADwAAAAAAAAAB&#10;ACAAAAAiAAAAZHJzL2Rvd25yZXYueG1sUEsBAhQAFAAAAAgAh07iQFbOYqfcAQAAmAMAAA4AAAAA&#10;AAAAAQAgAAAAIgEAAGRycy9lMm9Eb2MueG1sUEsFBgAAAAAGAAYAWQEAAHAFAAAAAA==&#10;">
                <v:fill on="f" focussize="0,0"/>
                <v:stroke color="#000000" joinstyle="round"/>
                <v:imagedata o:title=""/>
                <o:lock v:ext="edit" aspectratio="f"/>
              </v:line>
            </w:pict>
          </mc:Fallback>
        </mc:AlternateContent>
      </w:r>
      <w:r>
        <w:rPr>
          <w:rFonts w:hint="eastAsia" w:ascii="方正仿宋_GBK" w:eastAsia="方正仿宋_GBK"/>
          <w:sz w:val="28"/>
          <w:szCs w:val="28"/>
        </w:rPr>
        <w:t>重庆市武隆区卫生</w:t>
      </w:r>
      <w:r>
        <w:rPr>
          <w:rFonts w:hint="eastAsia" w:ascii="方正仿宋_GBK" w:eastAsia="方正仿宋_GBK"/>
          <w:sz w:val="28"/>
          <w:szCs w:val="28"/>
          <w:lang w:eastAsia="zh-CN"/>
        </w:rPr>
        <w:t>健康委员</w:t>
      </w:r>
      <w:r>
        <w:rPr>
          <w:rFonts w:hint="eastAsia" w:ascii="方正仿宋_GBK" w:eastAsia="方正仿宋_GBK"/>
          <w:sz w:val="28"/>
          <w:szCs w:val="28"/>
        </w:rPr>
        <w:t>会</w:t>
      </w:r>
      <w:r>
        <w:rPr>
          <w:rFonts w:hint="eastAsia" w:ascii="方正仿宋_GBK" w:eastAsia="方正仿宋_GBK"/>
          <w:sz w:val="28"/>
          <w:szCs w:val="28"/>
          <w:lang w:eastAsia="zh-CN"/>
        </w:rPr>
        <w:t>办公室　　　　</w:t>
      </w:r>
      <w:r>
        <w:rPr>
          <w:rFonts w:hint="eastAsia" w:ascii="方正仿宋_GBK" w:eastAsia="方正仿宋_GBK"/>
          <w:sz w:val="28"/>
          <w:szCs w:val="28"/>
        </w:rPr>
        <w:t xml:space="preserve">  20</w:t>
      </w:r>
      <w:r>
        <w:rPr>
          <w:rFonts w:hint="eastAsia" w:ascii="方正仿宋_GBK" w:eastAsia="方正仿宋_GBK"/>
          <w:sz w:val="28"/>
          <w:szCs w:val="28"/>
          <w:lang w:val="en-US" w:eastAsia="zh-CN"/>
        </w:rPr>
        <w:t>21</w:t>
      </w:r>
      <w:r>
        <w:rPr>
          <w:rFonts w:hint="eastAsia" w:ascii="方正仿宋_GBK" w:eastAsia="方正仿宋_GBK"/>
          <w:sz w:val="28"/>
          <w:szCs w:val="28"/>
        </w:rPr>
        <w:t>年</w:t>
      </w:r>
      <w:r>
        <w:rPr>
          <w:rFonts w:hint="eastAsia" w:ascii="方正仿宋_GBK" w:hAnsi="宋体" w:eastAsia="方正仿宋_GBK"/>
          <w:sz w:val="28"/>
          <w:szCs w:val="28"/>
          <w:lang w:val="en-US" w:eastAsia="zh-CN"/>
        </w:rPr>
        <w:t>5</w:t>
      </w:r>
      <w:r>
        <w:rPr>
          <w:rFonts w:hint="eastAsia" w:ascii="方正仿宋_GBK" w:eastAsia="方正仿宋_GBK"/>
          <w:sz w:val="28"/>
          <w:szCs w:val="28"/>
        </w:rPr>
        <w:t>月</w:t>
      </w:r>
      <w:r>
        <w:rPr>
          <w:rFonts w:hint="eastAsia" w:ascii="方正仿宋_GBK" w:hAnsi="宋体" w:eastAsia="方正仿宋_GBK"/>
          <w:sz w:val="28"/>
          <w:szCs w:val="28"/>
          <w:lang w:val="en-US" w:eastAsia="zh-CN"/>
        </w:rPr>
        <w:t>25</w:t>
      </w:r>
      <w:r>
        <w:rPr>
          <w:rFonts w:hint="eastAsia" w:ascii="方正仿宋_GBK" w:eastAsia="方正仿宋_GBK"/>
          <w:sz w:val="28"/>
          <w:szCs w:val="28"/>
        </w:rPr>
        <w:t>日印发</w:t>
      </w:r>
    </w:p>
    <w:sectPr>
      <w:headerReference r:id="rId14" w:type="default"/>
      <w:footerReference r:id="rId15" w:type="default"/>
      <w:footerReference r:id="rId16" w:type="even"/>
      <w:pgSz w:w="11906" w:h="16838"/>
      <w:pgMar w:top="2098" w:right="1474" w:bottom="1984" w:left="1587" w:header="851" w:footer="1587" w:gutter="0"/>
      <w:pgNumType w:fmt="numberInDash"/>
      <w:cols w:space="0" w:num="1"/>
      <w:rtlGutter w:val="0"/>
      <w:docGrid w:type="linesAndChars" w:linePitch="590" w:charSpace="11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decorative"/>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ﾍﾎ￦ﾖﾇ￤ﾻ﾿￥ﾮﾋ">
    <w:altName w:val="黑体"/>
    <w:panose1 w:val="02010600040101010101"/>
    <w:charset w:val="00"/>
    <w:family w:val="auto"/>
    <w:pitch w:val="default"/>
    <w:sig w:usb0="00000000" w:usb1="00000000" w:usb2="00000000"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- 24 -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- 33 -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- 41 -</w:t>
                    </w:r>
                    <w:r>
                      <w:rPr>
                        <w:rFonts w:hint="eastAsia"/>
                        <w:lang w:eastAsia="zh-CN"/>
                      </w:rPr>
                      <w:fldChar w:fldCharType="end"/>
                    </w:r>
                  </w:p>
                </w:txbxContent>
              </v:textbox>
            </v:shape>
          </w:pict>
        </mc:Fallback>
      </mc:AlternateContent>
    </w:r>
  </w:p>
  <w:p>
    <w:pPr>
      <w:pStyle w:val="2"/>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- 59 -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- 59 -</w:t>
                    </w:r>
                    <w:r>
                      <w:rPr>
                        <w:rFonts w:hint="eastAsia"/>
                        <w:sz w:val="24"/>
                        <w:szCs w:val="24"/>
                        <w:lang w:eastAsia="zh-CN"/>
                      </w:rPr>
                      <w:fldChar w:fldCharType="end"/>
                    </w:r>
                  </w:p>
                </w:txbxContent>
              </v:textbox>
            </v:shape>
          </w:pict>
        </mc:Fallback>
      </mc:AlternateContent>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- 68 -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- 68 -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80" w:firstLine="280" w:firstLineChars="100"/>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8"/>
  <w:drawingGridVerticalSpacing w:val="295"/>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67D2C"/>
    <w:rsid w:val="07B7715C"/>
    <w:rsid w:val="21C67D2C"/>
    <w:rsid w:val="31BC2557"/>
    <w:rsid w:val="3E43501F"/>
    <w:rsid w:val="4C9457A5"/>
    <w:rsid w:val="54753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rPr>
      <w:rFonts w:ascii="Times New Roman" w:hAnsi="Times New Roman" w:eastAsia="宋体" w:cs="Times New Roman"/>
    </w:rPr>
  </w:style>
  <w:style w:type="paragraph" w:styleId="4">
    <w:name w:val="Normal Indent"/>
    <w:basedOn w:val="1"/>
    <w:next w:val="1"/>
    <w:unhideWhenUsed/>
    <w:qFormat/>
    <w:uiPriority w:val="99"/>
    <w:pPr>
      <w:ind w:firstLine="420" w:firstLineChars="200"/>
    </w:pPr>
    <w:rPr>
      <w:rFonts w:hint="default"/>
      <w:sz w:val="21"/>
    </w:rPr>
  </w:style>
  <w:style w:type="paragraph" w:styleId="5">
    <w:name w:val="Plain Text"/>
    <w:basedOn w:val="1"/>
    <w:qFormat/>
    <w:uiPriority w:val="0"/>
    <w:rPr>
      <w:rFonts w:ascii="宋体" w:hAnsi="Courier New" w:eastAsia="仿宋_GB2312"/>
      <w:kern w:val="0"/>
      <w:szCs w:val="20"/>
      <w:lang w:val="zh-CN"/>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2021-05-25T07:31:00Z</dcterms:created>
  <dc:creator>夏  容</dc:creator>
  <cp:lastModifiedBy>gyb1</cp:lastModifiedBy>
  <dcterms:modified xsi:type="dcterms:W3CDTF">2021-06-09T07:56:35Z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