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320" w:firstLineChars="100"/>
        <w:jc w:val="both"/>
        <w:rPr>
          <w:rFonts w:hint="eastAsia" w:ascii="Times New Roman" w:hAnsi="Times New Roman" w:eastAsia="方正仿宋_GBK" w:cs="方正仿宋_GBK"/>
          <w:color w:val="000000"/>
          <w:kern w:val="0"/>
          <w:sz w:val="32"/>
          <w:szCs w:val="32"/>
          <w:lang w:val="en-US" w:eastAsia="zh-CN" w:bidi="ar"/>
        </w:rPr>
      </w:pPr>
      <w:bookmarkStart w:id="0" w:name="_GoBack"/>
      <w:bookmarkEnd w:id="0"/>
      <w:r>
        <w:rPr>
          <w:rFonts w:hint="eastAsia" w:ascii="Times New Roman" w:hAnsi="Times New Roman"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1</w:t>
      </w:r>
      <w:r>
        <w:rPr>
          <w:rFonts w:hint="eastAsia" w:ascii="Times New Roman" w:hAnsi="Times New Roman" w:eastAsia="方正仿宋_GBK" w:cs="方正仿宋_GBK"/>
          <w:color w:val="000000"/>
          <w:kern w:val="0"/>
          <w:sz w:val="32"/>
          <w:szCs w:val="32"/>
          <w:lang w:val="en-US" w:eastAsia="zh-CN" w:bidi="ar"/>
        </w:rPr>
        <w:t xml:space="preserve"> </w:t>
      </w:r>
    </w:p>
    <w:p>
      <w:pPr>
        <w:pStyle w:val="3"/>
        <w:rPr>
          <w:rFonts w:hint="eastAsia" w:ascii="Times New Roman" w:hAnsi="Times New Roman"/>
        </w:rPr>
      </w:pPr>
    </w:p>
    <w:p>
      <w:pPr>
        <w:keepNext w:val="0"/>
        <w:keepLines w:val="0"/>
        <w:widowControl w:val="0"/>
        <w:suppressLineNumbers w:val="0"/>
        <w:autoSpaceDE w:val="0"/>
        <w:autoSpaceDN/>
        <w:spacing w:before="0" w:beforeAutospacing="0" w:after="0" w:afterAutospacing="0" w:line="594" w:lineRule="exact"/>
        <w:ind w:left="0" w:right="0"/>
        <w:jc w:val="center"/>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kern w:val="2"/>
          <w:sz w:val="44"/>
          <w:szCs w:val="44"/>
          <w:lang w:val="en-US" w:eastAsia="zh-CN" w:bidi="ar"/>
        </w:rPr>
        <w:t>2025年武隆区县域商业建设项目</w:t>
      </w:r>
    </w:p>
    <w:p>
      <w:pPr>
        <w:keepNext w:val="0"/>
        <w:keepLines w:val="0"/>
        <w:widowControl w:val="0"/>
        <w:suppressLineNumbers w:val="0"/>
        <w:autoSpaceDE w:val="0"/>
        <w:autoSpaceDN/>
        <w:spacing w:before="0" w:beforeAutospacing="0" w:after="0" w:afterAutospacing="0" w:line="594" w:lineRule="exact"/>
        <w:ind w:left="0" w:right="0"/>
        <w:jc w:val="center"/>
        <w:rPr>
          <w:rFonts w:hint="eastAsia" w:ascii="Times New Roman" w:hAnsi="Times New Roman" w:eastAsia="方正小标宋_GBK" w:cs="方正小标宋_GBK"/>
          <w:color w:val="000000"/>
          <w:kern w:val="2"/>
          <w:sz w:val="44"/>
          <w:szCs w:val="44"/>
        </w:rPr>
      </w:pPr>
      <w:r>
        <w:rPr>
          <w:rFonts w:hint="eastAsia" w:ascii="Times New Roman" w:hAnsi="Times New Roman" w:eastAsia="方正小标宋_GBK" w:cs="方正小标宋_GBK"/>
          <w:kern w:val="2"/>
          <w:sz w:val="44"/>
          <w:szCs w:val="44"/>
          <w:lang w:val="en-US" w:eastAsia="zh-CN" w:bidi="ar"/>
        </w:rPr>
        <w:t>申报资料</w:t>
      </w:r>
    </w:p>
    <w:p>
      <w:pPr>
        <w:keepNext w:val="0"/>
        <w:keepLines w:val="0"/>
        <w:widowControl w:val="0"/>
        <w:suppressLineNumbers w:val="0"/>
        <w:spacing w:before="0" w:beforeAutospacing="0" w:after="0" w:afterAutospacing="0" w:line="560" w:lineRule="exact"/>
        <w:ind w:left="0" w:right="0"/>
        <w:jc w:val="left"/>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pPr>
        <w:pStyle w:val="7"/>
        <w:keepNext w:val="0"/>
        <w:keepLines w:val="0"/>
        <w:widowControl w:val="0"/>
        <w:suppressLineNumbers w:val="0"/>
        <w:spacing w:before="0" w:beforeAutospacing="0" w:after="0" w:afterAutospacing="0"/>
        <w:ind w:left="0" w:right="0"/>
        <w:jc w:val="center"/>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pPr>
        <w:pStyle w:val="6"/>
        <w:widowControl/>
        <w:spacing w:before="100" w:beforeAutospacing="1" w:after="100" w:afterAutospacing="1"/>
        <w:ind w:right="0"/>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keepNext w:val="0"/>
        <w:keepLines w:val="0"/>
        <w:widowControl w:val="0"/>
        <w:suppressLineNumbers w:val="0"/>
        <w:spacing w:before="0" w:beforeAutospacing="0" w:after="0" w:afterAutospacing="0" w:line="560" w:lineRule="exact"/>
        <w:ind w:left="0" w:right="0"/>
        <w:jc w:val="left"/>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pPr>
        <w:pStyle w:val="7"/>
        <w:keepNext w:val="0"/>
        <w:keepLines w:val="0"/>
        <w:widowControl w:val="0"/>
        <w:suppressLineNumbers w:val="0"/>
        <w:spacing w:before="0" w:beforeAutospacing="0" w:after="0" w:afterAutospacing="0" w:line="700" w:lineRule="exact"/>
        <w:ind w:left="0" w:right="0" w:firstLine="640" w:firstLineChars="200"/>
        <w:jc w:val="both"/>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申报主体（盖章）：</w:t>
      </w:r>
      <w:r>
        <w:rPr>
          <w:rFonts w:hint="eastAsia" w:ascii="Times New Roman" w:hAnsi="Times New Roman" w:eastAsia="方正黑体_GBK" w:cs="方正黑体_GBK"/>
          <w:color w:val="000000"/>
          <w:kern w:val="2"/>
          <w:sz w:val="32"/>
          <w:szCs w:val="32"/>
          <w:u w:val="single"/>
          <w:lang w:val="en-US" w:eastAsia="zh-CN" w:bidi="ar"/>
        </w:rPr>
        <w:t xml:space="preserve">                          </w:t>
      </w:r>
    </w:p>
    <w:p>
      <w:pPr>
        <w:pStyle w:val="7"/>
        <w:keepNext w:val="0"/>
        <w:keepLines w:val="0"/>
        <w:widowControl w:val="0"/>
        <w:suppressLineNumbers w:val="0"/>
        <w:spacing w:before="0" w:beforeAutospacing="0" w:after="0" w:afterAutospacing="0" w:line="700" w:lineRule="exact"/>
        <w:ind w:left="0" w:right="0" w:firstLine="640" w:firstLineChars="200"/>
        <w:jc w:val="center"/>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pPr>
        <w:pStyle w:val="7"/>
        <w:keepNext w:val="0"/>
        <w:keepLines w:val="0"/>
        <w:widowControl w:val="0"/>
        <w:suppressLineNumbers w:val="0"/>
        <w:spacing w:before="0" w:beforeAutospacing="0" w:after="0" w:afterAutospacing="0" w:line="700" w:lineRule="exact"/>
        <w:ind w:left="0" w:right="0" w:firstLine="640" w:firstLineChars="200"/>
        <w:jc w:val="both"/>
        <w:rPr>
          <w:rFonts w:hint="eastAsia" w:ascii="Times New Roman" w:hAnsi="Times New Roman" w:eastAsia="方正大标宋简体" w:cs="Times New Roman"/>
          <w:kern w:val="2"/>
          <w:sz w:val="36"/>
          <w:szCs w:val="36"/>
        </w:rPr>
      </w:pPr>
      <w:r>
        <w:rPr>
          <w:rFonts w:hint="eastAsia" w:ascii="Times New Roman" w:hAnsi="Times New Roman" w:eastAsia="方正黑体_GBK" w:cs="方正黑体_GBK"/>
          <w:color w:val="000000"/>
          <w:kern w:val="2"/>
          <w:sz w:val="32"/>
          <w:szCs w:val="32"/>
          <w:lang w:val="en-US" w:eastAsia="zh-CN" w:bidi="ar"/>
        </w:rPr>
        <w:t>申  报   时  间：</w:t>
      </w:r>
      <w:r>
        <w:rPr>
          <w:rFonts w:hint="eastAsia" w:ascii="Times New Roman" w:hAnsi="Times New Roman" w:eastAsia="方正黑体_GBK" w:cs="方正黑体_GBK"/>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u w:val="single"/>
          <w:lang w:val="en-US" w:eastAsia="zh-CN" w:bidi="ar"/>
        </w:rPr>
        <w:t>年     月    日</w:t>
      </w:r>
      <w:r>
        <w:rPr>
          <w:rFonts w:hint="eastAsia" w:ascii="Times New Roman" w:hAnsi="Times New Roman" w:eastAsia="方正黑体_GBK" w:cs="方正黑体_GBK"/>
          <w:color w:val="000000"/>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jc w:val="left"/>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pPr>
        <w:pStyle w:val="7"/>
        <w:keepNext w:val="0"/>
        <w:keepLines w:val="0"/>
        <w:widowControl w:val="0"/>
        <w:suppressLineNumbers w:val="0"/>
        <w:snapToGrid w:val="0"/>
        <w:spacing w:before="0" w:beforeAutospacing="0" w:after="0" w:afterAutospacing="0"/>
        <w:ind w:left="0" w:right="0"/>
        <w:jc w:val="center"/>
        <w:rPr>
          <w:rFonts w:hint="eastAsia" w:ascii="Times New Roman" w:hAnsi="Times New Roman" w:eastAsia="方正小标宋_GBK" w:cs="方正小标宋_GBK"/>
          <w:color w:val="000000"/>
          <w:kern w:val="2"/>
          <w:sz w:val="44"/>
          <w:szCs w:val="44"/>
        </w:rPr>
      </w:pPr>
      <w:r>
        <w:rPr>
          <w:rFonts w:hint="eastAsia" w:ascii="Times New Roman" w:hAnsi="Times New Roman" w:eastAsia="方正小标宋_GBK" w:cs="方正小标宋_GBK"/>
          <w:color w:val="000000"/>
          <w:kern w:val="2"/>
          <w:sz w:val="44"/>
          <w:szCs w:val="44"/>
          <w:lang w:val="en-US" w:eastAsia="zh-CN" w:bidi="ar"/>
        </w:rPr>
        <w:t xml:space="preserve"> </w:t>
      </w:r>
    </w:p>
    <w:p>
      <w:pPr>
        <w:pStyle w:val="7"/>
        <w:keepNext w:val="0"/>
        <w:keepLines w:val="0"/>
        <w:widowControl w:val="0"/>
        <w:suppressLineNumbers w:val="0"/>
        <w:snapToGrid w:val="0"/>
        <w:spacing w:before="0" w:beforeAutospacing="0" w:after="0" w:afterAutospacing="0"/>
        <w:ind w:left="0" w:right="0"/>
        <w:jc w:val="center"/>
        <w:rPr>
          <w:rFonts w:hint="eastAsia" w:ascii="Times New Roman" w:hAnsi="Times New Roman" w:eastAsia="方正小标宋_GBK" w:cs="方正小标宋_GBK"/>
          <w:color w:val="000000"/>
          <w:kern w:val="2"/>
          <w:sz w:val="44"/>
          <w:szCs w:val="44"/>
        </w:rPr>
      </w:pPr>
      <w:r>
        <w:rPr>
          <w:rFonts w:hint="eastAsia" w:ascii="Times New Roman" w:hAnsi="Times New Roman" w:eastAsia="方正小标宋_GBK" w:cs="方正小标宋_GBK"/>
          <w:color w:val="000000"/>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79" w:lineRule="exact"/>
        <w:ind w:left="0" w:right="0"/>
        <w:jc w:val="both"/>
        <w:rPr>
          <w:rFonts w:hint="eastAsia" w:ascii="Times New Roman" w:hAnsi="Times New Roman" w:eastAsia="方正小标宋_GBK" w:cs="Times New Roman"/>
          <w:bCs/>
          <w:spacing w:val="-20"/>
          <w:kern w:val="2"/>
          <w:sz w:val="44"/>
          <w:szCs w:val="44"/>
        </w:rPr>
      </w:pPr>
      <w:r>
        <w:rPr>
          <w:rFonts w:hint="eastAsia" w:ascii="Times New Roman" w:hAnsi="Times New Roman" w:eastAsia="宋体" w:cs="Arial"/>
          <w:b/>
          <w:bCs/>
          <w:kern w:val="2"/>
          <w:sz w:val="32"/>
          <w:szCs w:val="32"/>
        </w:rPr>
        <w:t xml:space="preserve"> </w:t>
      </w:r>
    </w:p>
    <w:p>
      <w:pPr>
        <w:keepNext w:val="0"/>
        <w:keepLines w:val="0"/>
        <w:widowControl w:val="0"/>
        <w:suppressLineNumbers w:val="0"/>
        <w:autoSpaceDE w:val="0"/>
        <w:autoSpaceDN/>
        <w:spacing w:before="0" w:beforeAutospacing="0" w:after="0" w:afterAutospacing="0" w:line="579" w:lineRule="exact"/>
        <w:ind w:left="0" w:right="0"/>
        <w:jc w:val="center"/>
        <w:rPr>
          <w:rFonts w:hint="eastAsia" w:ascii="Times New Roman" w:hAnsi="Times New Roman" w:eastAsia="方正小标宋_GBK" w:cs="Times New Roman"/>
          <w:bCs/>
          <w:spacing w:val="-20"/>
          <w:kern w:val="2"/>
          <w:sz w:val="44"/>
          <w:szCs w:val="44"/>
        </w:rPr>
      </w:pPr>
      <w:r>
        <w:rPr>
          <w:rFonts w:hint="eastAsia" w:ascii="Times New Roman" w:hAnsi="Times New Roman" w:eastAsia="方正小标宋_GBK" w:cs="Times New Roman"/>
          <w:bCs/>
          <w:spacing w:val="-20"/>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79" w:lineRule="exact"/>
        <w:ind w:left="0" w:right="0"/>
        <w:jc w:val="center"/>
        <w:rPr>
          <w:rFonts w:hint="eastAsia" w:ascii="Times New Roman" w:hAnsi="Times New Roman" w:eastAsia="方正小标宋_GBK" w:cs="Times New Roman"/>
          <w:bCs/>
          <w:spacing w:val="-20"/>
          <w:kern w:val="2"/>
          <w:sz w:val="44"/>
          <w:szCs w:val="44"/>
          <w:lang w:val="en-US" w:eastAsia="zh-CN" w:bidi="ar"/>
        </w:rPr>
      </w:pPr>
      <w:r>
        <w:rPr>
          <w:rFonts w:hint="eastAsia" w:ascii="Times New Roman" w:hAnsi="Times New Roman" w:eastAsia="方正小标宋_GBK" w:cs="Times New Roman"/>
          <w:bCs/>
          <w:spacing w:val="-20"/>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小标宋_GBK" w:cs="Times New Roman"/>
          <w:spacing w:val="-17"/>
          <w:kern w:val="2"/>
          <w:sz w:val="44"/>
          <w:szCs w:val="44"/>
        </w:rPr>
      </w:pPr>
      <w:r>
        <w:rPr>
          <w:rFonts w:hint="eastAsia" w:ascii="Times New Roman" w:hAnsi="Times New Roman" w:eastAsia="方正小标宋_GBK" w:cs="Times New Roman"/>
          <w:bCs/>
          <w:spacing w:val="-20"/>
          <w:kern w:val="2"/>
          <w:sz w:val="44"/>
          <w:szCs w:val="44"/>
          <w:lang w:val="en-US" w:eastAsia="zh-CN" w:bidi="ar"/>
        </w:rPr>
        <w:br w:type="page"/>
      </w:r>
      <w:r>
        <w:rPr>
          <w:rFonts w:hint="default" w:ascii="Times New Roman" w:hAnsi="Times New Roman" w:eastAsia="方正小标宋_GBK" w:cs="Times New Roman"/>
          <w:spacing w:val="-17"/>
          <w:kern w:val="2"/>
          <w:sz w:val="44"/>
          <w:szCs w:val="44"/>
          <w:lang w:val="en-US" w:eastAsia="zh-CN" w:bidi="ar"/>
        </w:rPr>
        <w:t>202</w:t>
      </w:r>
      <w:r>
        <w:rPr>
          <w:rFonts w:hint="eastAsia" w:ascii="Times New Roman" w:hAnsi="Times New Roman" w:eastAsia="方正小标宋_GBK" w:cs="Times New Roman"/>
          <w:spacing w:val="-17"/>
          <w:kern w:val="2"/>
          <w:sz w:val="44"/>
          <w:szCs w:val="44"/>
          <w:lang w:val="en-US" w:eastAsia="zh-CN" w:bidi="ar"/>
        </w:rPr>
        <w:t>5</w:t>
      </w:r>
      <w:r>
        <w:rPr>
          <w:rFonts w:hint="eastAsia" w:ascii="Times New Roman" w:hAnsi="Times New Roman" w:eastAsia="方正小标宋_GBK" w:cs="方正小标宋_GBK"/>
          <w:spacing w:val="-17"/>
          <w:kern w:val="2"/>
          <w:sz w:val="44"/>
          <w:szCs w:val="44"/>
          <w:lang w:val="en-US" w:eastAsia="zh-CN" w:bidi="ar"/>
        </w:rPr>
        <w:t>年武隆区县域商业建设行动项目入库申报表</w:t>
      </w:r>
    </w:p>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小标宋_GBK" w:cs="Times New Roman"/>
          <w:bCs/>
          <w:spacing w:val="-20"/>
          <w:kern w:val="2"/>
          <w:sz w:val="44"/>
          <w:szCs w:val="44"/>
        </w:rPr>
      </w:pPr>
      <w:r>
        <w:rPr>
          <w:rFonts w:hint="eastAsia" w:ascii="Times New Roman" w:hAnsi="Times New Roman" w:eastAsia="宋体" w:cs="Times New Roman"/>
          <w:kern w:val="2"/>
          <w:sz w:val="32"/>
          <w:szCs w:val="32"/>
          <w:lang w:val="en-US" w:eastAsia="zh-CN" w:bidi="ar"/>
        </w:rPr>
        <w:t xml:space="preserve">                       </w:t>
      </w:r>
      <w:r>
        <w:rPr>
          <w:rFonts w:hint="eastAsia" w:ascii="Times New Roman" w:hAnsi="Times New Roman" w:eastAsia="方正仿宋_GBK" w:cs="方正仿宋_GBK"/>
          <w:kern w:val="2"/>
          <w:sz w:val="32"/>
          <w:szCs w:val="32"/>
          <w:lang w:val="en-US" w:eastAsia="zh-CN" w:bidi="ar"/>
        </w:rPr>
        <w:t>申报日期：</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方正仿宋_GBK"/>
          <w:kern w:val="2"/>
          <w:sz w:val="32"/>
          <w:szCs w:val="32"/>
          <w:lang w:val="en-US" w:eastAsia="zh-CN" w:bidi="ar"/>
        </w:rPr>
        <w:t>日</w:t>
      </w:r>
    </w:p>
    <w:tbl>
      <w:tblPr>
        <w:tblStyle w:val="9"/>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996"/>
        <w:gridCol w:w="1668"/>
        <w:gridCol w:w="1515"/>
        <w:gridCol w:w="123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5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b/>
                <w:bCs/>
                <w:kern w:val="0"/>
                <w:sz w:val="28"/>
                <w:szCs w:val="28"/>
                <w:lang w:val="en-US" w:eastAsia="zh-CN" w:bidi="ar"/>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申报单位</w:t>
            </w:r>
          </w:p>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（盖章）</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通讯地址</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法定代表人</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联系电话</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项目联系人</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联系电话</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00"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b/>
                <w:bCs/>
                <w:kern w:val="0"/>
                <w:sz w:val="28"/>
                <w:szCs w:val="28"/>
                <w:lang w:val="en-US" w:eastAsia="zh-CN" w:bidi="ar"/>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项目名称</w:t>
            </w:r>
          </w:p>
        </w:tc>
        <w:tc>
          <w:tcPr>
            <w:tcW w:w="7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承办单位</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firstLine="840" w:firstLineChars="300"/>
              <w:jc w:val="center"/>
              <w:rPr>
                <w:rFonts w:hint="default" w:ascii="Times New Roman" w:hAnsi="Times New Roman" w:eastAsia="方正仿宋_GBK" w:cs="Times New Roman"/>
                <w:kern w:val="0"/>
                <w:sz w:val="28"/>
                <w:szCs w:val="28"/>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建设地址</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项目申请类型　（请在申请类型后面打</w:t>
            </w:r>
            <w:r>
              <w:rPr>
                <w:rFonts w:hint="eastAsia" w:ascii="Times New Roman" w:hAnsi="Times New Roman" w:eastAsia="宋体" w:cs="宋体"/>
                <w:kern w:val="0"/>
                <w:sz w:val="28"/>
                <w:szCs w:val="28"/>
                <w:lang w:val="en-US" w:eastAsia="zh-CN" w:bidi="ar"/>
              </w:rPr>
              <w:t>“</w:t>
            </w:r>
            <w:r>
              <w:rPr>
                <w:rFonts w:hint="default" w:ascii="Times New Roman" w:hAnsi="Times New Roman" w:eastAsia="方正仿宋_GBK" w:cs="Times New Roman"/>
                <w:kern w:val="0"/>
                <w:sz w:val="28"/>
                <w:szCs w:val="28"/>
                <w:lang w:val="en-US" w:eastAsia="zh-CN" w:bidi="ar"/>
              </w:rPr>
              <w:t>√</w:t>
            </w:r>
            <w:r>
              <w:rPr>
                <w:rFonts w:hint="eastAsia" w:ascii="Times New Roman" w:hAnsi="Times New Roman" w:eastAsia="宋体" w:cs="宋体"/>
                <w:kern w:val="0"/>
                <w:sz w:val="28"/>
                <w:szCs w:val="28"/>
                <w:lang w:val="en-US" w:eastAsia="zh-CN" w:bidi="ar"/>
              </w:rPr>
              <w:t>”</w:t>
            </w:r>
            <w:r>
              <w:rPr>
                <w:rFonts w:hint="eastAsia" w:ascii="Times New Roman" w:hAnsi="Times New Roman" w:eastAsia="方正仿宋_GBK" w:cs="方正仿宋_GBK"/>
                <w:kern w:val="0"/>
                <w:sz w:val="28"/>
                <w:szCs w:val="28"/>
                <w:lang w:val="en-US" w:eastAsia="zh-CN" w:bidi="ar"/>
              </w:rPr>
              <w:t>）</w:t>
            </w:r>
          </w:p>
        </w:tc>
        <w:tc>
          <w:tcPr>
            <w:tcW w:w="7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val="en-US" w:eastAsia="zh-CN" w:bidi="ar"/>
              </w:rPr>
              <w:t>补齐县域商业基础设施短板类</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方正仿宋_GBK" w:cs="方正仿宋_GBK"/>
                <w:kern w:val="0"/>
                <w:sz w:val="24"/>
                <w:szCs w:val="24"/>
                <w:lang w:val="en-US" w:eastAsia="zh-CN" w:bidi="ar"/>
              </w:rPr>
              <w:t>（　　）</w:t>
            </w:r>
          </w:p>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val="en-US" w:eastAsia="zh-CN" w:bidi="ar"/>
              </w:rPr>
              <w:t>完善县乡村三级物流配送体系类（　　）</w:t>
            </w:r>
          </w:p>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val="en-US" w:eastAsia="zh-CN" w:bidi="ar"/>
              </w:rPr>
              <w:t>改善优化县域消费渠道类</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方正仿宋_GBK" w:cs="方正仿宋_GBK"/>
                <w:kern w:val="0"/>
                <w:sz w:val="24"/>
                <w:szCs w:val="24"/>
                <w:lang w:val="en-US" w:eastAsia="zh-CN" w:bidi="ar"/>
              </w:rPr>
              <w:t>（　　）</w:t>
            </w:r>
          </w:p>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val="en-US" w:eastAsia="zh-CN" w:bidi="ar"/>
              </w:rPr>
              <w:t>增强农产品上行动能类</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方正仿宋_GBK" w:cs="方正仿宋_GBK"/>
                <w:kern w:val="0"/>
                <w:sz w:val="24"/>
                <w:szCs w:val="24"/>
                <w:lang w:val="en-US" w:eastAsia="zh-CN" w:bidi="ar"/>
              </w:rPr>
              <w:t>（　　）</w:t>
            </w:r>
          </w:p>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4"/>
                <w:szCs w:val="24"/>
              </w:rPr>
            </w:pPr>
            <w:r>
              <w:rPr>
                <w:rFonts w:hint="eastAsia" w:ascii="Times New Roman" w:hAnsi="Times New Roman" w:eastAsia="方正仿宋_GBK" w:cs="方正仿宋_GBK"/>
                <w:kern w:val="0"/>
                <w:sz w:val="24"/>
                <w:szCs w:val="24"/>
                <w:lang w:val="en-US" w:eastAsia="zh-CN" w:bidi="ar"/>
              </w:rPr>
              <w:t>提高生活服务供给质量类</w:t>
            </w:r>
            <w:r>
              <w:rPr>
                <w:rFonts w:hint="default" w:ascii="Times New Roman" w:hAnsi="Times New Roman" w:eastAsia="宋体" w:cs="Times New Roman"/>
                <w:kern w:val="0"/>
                <w:sz w:val="24"/>
                <w:szCs w:val="24"/>
                <w:lang w:val="en-US" w:eastAsia="zh-CN" w:bidi="ar"/>
              </w:rPr>
              <w:t xml:space="preserve">      </w:t>
            </w:r>
            <w:r>
              <w:rPr>
                <w:rFonts w:hint="eastAsia" w:ascii="Times New Roman" w:hAnsi="Times New Roman" w:eastAsia="方正仿宋_GBK" w:cs="方正仿宋_GBK"/>
                <w:kern w:val="0"/>
                <w:sz w:val="24"/>
                <w:szCs w:val="24"/>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建设类型</w:t>
            </w:r>
          </w:p>
        </w:tc>
        <w:tc>
          <w:tcPr>
            <w:tcW w:w="26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新</w:t>
            </w:r>
            <w:r>
              <w:rPr>
                <w:rFonts w:hint="default" w:ascii="Times New Roman" w:hAnsi="Times New Roman" w:eastAsia="宋体" w:cs="Times New Roman"/>
                <w:kern w:val="0"/>
                <w:sz w:val="28"/>
                <w:szCs w:val="28"/>
                <w:lang w:val="en-US" w:eastAsia="zh-CN" w:bidi="ar"/>
              </w:rPr>
              <w:t xml:space="preserve">  </w:t>
            </w:r>
            <w:r>
              <w:rPr>
                <w:rFonts w:hint="eastAsia" w:ascii="Times New Roman" w:hAnsi="Times New Roman" w:eastAsia="方正仿宋_GBK" w:cs="方正仿宋_GBK"/>
                <w:kern w:val="0"/>
                <w:sz w:val="28"/>
                <w:szCs w:val="28"/>
                <w:lang w:val="en-US" w:eastAsia="zh-CN" w:bidi="ar"/>
              </w:rPr>
              <w:t>建</w:t>
            </w:r>
            <w:r>
              <w:rPr>
                <w:rFonts w:hint="default" w:ascii="Times New Roman" w:hAnsi="Times New Roman" w:eastAsia="宋体" w:cs="Times New Roman"/>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xml:space="preserve">(  ) </w:t>
            </w:r>
          </w:p>
          <w:p>
            <w:pPr>
              <w:keepNext w:val="0"/>
              <w:keepLines w:val="0"/>
              <w:widowControl w:val="0"/>
              <w:suppressLineNumbers w:val="0"/>
              <w:autoSpaceDE w:val="0"/>
              <w:autoSpaceDN/>
              <w:spacing w:before="0" w:beforeAutospacing="0" w:after="0" w:afterAutospacing="0" w:line="360" w:lineRule="exact"/>
              <w:ind w:left="0" w:right="0"/>
              <w:jc w:val="both"/>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改扩建</w:t>
            </w:r>
            <w:r>
              <w:rPr>
                <w:rFonts w:hint="default" w:ascii="Times New Roman" w:hAnsi="Times New Roman" w:eastAsia="宋体" w:cs="Times New Roman"/>
                <w:kern w:val="0"/>
                <w:sz w:val="28"/>
                <w:szCs w:val="28"/>
                <w:lang w:val="en-US" w:eastAsia="zh-CN" w:bidi="ar"/>
              </w:rPr>
              <w:t xml:space="preserve"> </w:t>
            </w:r>
            <w:r>
              <w:rPr>
                <w:rFonts w:hint="default" w:ascii="Times New Roman" w:hAnsi="Times New Roman" w:eastAsia="方正仿宋_GBK" w:cs="Times New Roman"/>
                <w:kern w:val="0"/>
                <w:sz w:val="28"/>
                <w:szCs w:val="28"/>
                <w:lang w:val="en-US" w:eastAsia="zh-CN" w:bidi="ar"/>
              </w:rPr>
              <w:t>(  )</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建设起止时间</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总投资额</w:t>
            </w:r>
          </w:p>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（万元）</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kern w:val="0"/>
                <w:sz w:val="28"/>
                <w:szCs w:val="28"/>
              </w:rPr>
            </w:pP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both"/>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有效投资额（万元）</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kern w:val="0"/>
                <w:sz w:val="28"/>
                <w:szCs w:val="28"/>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3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申报支持金额（万元）</w:t>
            </w:r>
          </w:p>
        </w:tc>
        <w:tc>
          <w:tcPr>
            <w:tcW w:w="18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4"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建设内容</w:t>
            </w:r>
          </w:p>
        </w:tc>
        <w:tc>
          <w:tcPr>
            <w:tcW w:w="7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lang w:val="en-US" w:eastAsia="zh-CN" w:bidi="ar"/>
              </w:rPr>
              <w:t>（包括项目基本情况、项目目前开展情况、投资情况完成、预期效益等）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0"/>
                <w:sz w:val="28"/>
                <w:szCs w:val="28"/>
              </w:rPr>
            </w:pPr>
            <w:r>
              <w:rPr>
                <w:rFonts w:hint="eastAsia" w:ascii="Times New Roman" w:hAnsi="Times New Roman" w:eastAsia="方正仿宋_GBK" w:cs="方正仿宋_GBK"/>
                <w:kern w:val="2"/>
                <w:sz w:val="28"/>
                <w:szCs w:val="28"/>
                <w:lang w:val="en-US" w:eastAsia="zh-CN" w:bidi="ar"/>
              </w:rPr>
              <w:t>镇街初审意见（签字盖章）</w:t>
            </w:r>
          </w:p>
        </w:tc>
        <w:tc>
          <w:tcPr>
            <w:tcW w:w="7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both"/>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22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center"/>
              <w:rPr>
                <w:rFonts w:hint="default" w:ascii="Times New Roman" w:hAnsi="Times New Roman" w:eastAsia="方正仿宋_GBK" w:cs="Times New Roman"/>
                <w:kern w:val="2"/>
                <w:sz w:val="28"/>
                <w:szCs w:val="28"/>
              </w:rPr>
            </w:pPr>
            <w:r>
              <w:rPr>
                <w:rFonts w:hint="eastAsia" w:ascii="Times New Roman" w:hAnsi="Times New Roman" w:eastAsia="方正仿宋_GBK" w:cs="方正仿宋_GBK"/>
                <w:kern w:val="2"/>
                <w:sz w:val="28"/>
                <w:szCs w:val="28"/>
                <w:lang w:val="en-US" w:eastAsia="zh-CN" w:bidi="ar"/>
              </w:rPr>
              <w:t>部门复审意见（签字盖章）</w:t>
            </w:r>
          </w:p>
        </w:tc>
        <w:tc>
          <w:tcPr>
            <w:tcW w:w="72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400" w:lineRule="exact"/>
              <w:ind w:left="0" w:right="0"/>
              <w:jc w:val="both"/>
              <w:rPr>
                <w:rFonts w:hint="default" w:ascii="Times New Roman" w:hAnsi="Times New Roman" w:eastAsia="方正仿宋_GBK" w:cs="Times New Roman"/>
                <w:kern w:val="0"/>
                <w:sz w:val="28"/>
                <w:szCs w:val="28"/>
              </w:rPr>
            </w:pPr>
          </w:p>
        </w:tc>
      </w:tr>
    </w:tbl>
    <w:p>
      <w:pPr>
        <w:rPr>
          <w:rFonts w:hint="default" w:ascii="Times New Roman" w:hAnsi="Times New Roman" w:eastAsia="方正黑体_GBK" w:cs="Times New Roman"/>
          <w:kern w:val="2"/>
          <w:sz w:val="36"/>
          <w:szCs w:val="36"/>
        </w:rPr>
        <w:sectPr>
          <w:footerReference r:id="rId3" w:type="default"/>
          <w:pgSz w:w="11906" w:h="16838"/>
          <w:pgMar w:top="2098" w:right="1531" w:bottom="1984" w:left="1531" w:header="851" w:footer="1474" w:gutter="0"/>
          <w:pgNumType w:fmt="decimal"/>
          <w:cols w:space="720" w:num="1"/>
          <w:docGrid w:type="lines" w:linePitch="312" w:charSpace="0"/>
        </w:sectPr>
      </w:pPr>
    </w:p>
    <w:p>
      <w:pPr>
        <w:keepNext w:val="0"/>
        <w:keepLines w:val="0"/>
        <w:widowControl w:val="0"/>
        <w:suppressLineNumbers w:val="0"/>
        <w:autoSpaceDE w:val="0"/>
        <w:autoSpaceDN/>
        <w:spacing w:before="0" w:beforeAutospacing="0" w:after="0" w:afterAutospacing="0" w:line="579" w:lineRule="exact"/>
        <w:ind w:left="0" w:right="0"/>
        <w:jc w:val="center"/>
        <w:rPr>
          <w:rFonts w:hint="default" w:ascii="Times New Roman" w:hAnsi="Times New Roman" w:eastAsia="方正小标宋_GBK" w:cs="Times New Roman"/>
          <w:kern w:val="2"/>
          <w:sz w:val="44"/>
          <w:szCs w:val="44"/>
        </w:rPr>
      </w:pPr>
      <w:r>
        <w:rPr>
          <w:rFonts w:hint="eastAsia" w:ascii="Times New Roman" w:hAnsi="Times New Roman" w:eastAsia="方正小标宋_GBK" w:cs="方正小标宋_GBK"/>
          <w:kern w:val="2"/>
          <w:sz w:val="44"/>
          <w:szCs w:val="44"/>
          <w:lang w:val="en-US" w:eastAsia="zh-CN" w:bidi="ar"/>
        </w:rPr>
        <w:t>项目申报承诺书</w:t>
      </w:r>
    </w:p>
    <w:p>
      <w:pPr>
        <w:keepNext w:val="0"/>
        <w:keepLines w:val="0"/>
        <w:widowControl/>
        <w:suppressLineNumbers w:val="0"/>
        <w:autoSpaceDE w:val="0"/>
        <w:autoSpaceDN/>
        <w:snapToGrid w:val="0"/>
        <w:spacing w:before="0" w:beforeAutospacing="0" w:after="0" w:afterAutospacing="0" w:line="579" w:lineRule="exact"/>
        <w:ind w:left="0" w:right="0"/>
        <w:jc w:val="both"/>
        <w:outlineLvl w:val="2"/>
        <w:rPr>
          <w:rFonts w:hint="default" w:ascii="Times New Roman" w:hAnsi="Times New Roman" w:eastAsia="方正仿宋_GBK" w:cs="Times New Roman"/>
          <w:bCs/>
          <w:spacing w:val="-20"/>
          <w:kern w:val="2"/>
          <w:sz w:val="32"/>
          <w:szCs w:val="32"/>
        </w:rPr>
      </w:pPr>
      <w:r>
        <w:rPr>
          <w:rFonts w:hint="default" w:ascii="Times New Roman" w:hAnsi="Times New Roman" w:eastAsia="方正仿宋_GBK" w:cs="Times New Roman"/>
          <w:bCs/>
          <w:spacing w:val="-2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79" w:lineRule="exact"/>
        <w:ind w:left="0" w:right="0" w:firstLine="620" w:firstLineChars="194"/>
        <w:jc w:val="both"/>
        <w:rPr>
          <w:rFonts w:hint="default"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lang w:val="en-US" w:eastAsia="zh-CN" w:bidi="ar"/>
        </w:rPr>
        <w:t>在此次申报的</w:t>
      </w:r>
      <w:r>
        <w:rPr>
          <w:rFonts w:hint="default" w:ascii="Times New Roman" w:hAnsi="Times New Roman" w:eastAsia="方正仿宋_GBK" w:cs="Times New Roman"/>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项目，我单位对项目申报和项目实施郑重承诺如下：</w:t>
      </w:r>
    </w:p>
    <w:p>
      <w:pPr>
        <w:keepNext w:val="0"/>
        <w:keepLines w:val="0"/>
        <w:widowControl w:val="0"/>
        <w:suppressLineNumbers w:val="0"/>
        <w:autoSpaceDE w:val="0"/>
        <w:autoSpaceDN/>
        <w:spacing w:before="0" w:beforeAutospacing="0" w:after="0" w:afterAutospacing="0" w:line="579" w:lineRule="exact"/>
        <w:ind w:left="0" w:right="0" w:firstLine="620" w:firstLineChars="194"/>
        <w:jc w:val="both"/>
        <w:rPr>
          <w:rFonts w:hint="default"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lang w:val="en-US" w:eastAsia="zh-CN" w:bidi="ar"/>
        </w:rPr>
        <w:t>一、本次项目所提供的所有材料内容真实、合法、准确、完整，对因申报材料不真实、不合法、不准确、不完整所引起的一切后果承担责任，并全额退还政策补助资金；</w:t>
      </w:r>
    </w:p>
    <w:p>
      <w:pPr>
        <w:keepNext w:val="0"/>
        <w:keepLines w:val="0"/>
        <w:widowControl w:val="0"/>
        <w:suppressLineNumbers w:val="0"/>
        <w:autoSpaceDE w:val="0"/>
        <w:autoSpaceDN/>
        <w:spacing w:before="0" w:beforeAutospacing="0" w:after="0" w:afterAutospacing="0" w:line="579" w:lineRule="exact"/>
        <w:ind w:left="0" w:right="0" w:firstLine="620" w:firstLineChars="194"/>
        <w:jc w:val="both"/>
        <w:rPr>
          <w:rFonts w:hint="default"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lang w:val="en-US" w:eastAsia="zh-CN" w:bidi="ar"/>
        </w:rPr>
        <w:t>二、项目申报和实施管理严格按照相关的文件及资金管理办法的有关规定执行，建立项目管理责任制和相应的财务制度；</w:t>
      </w:r>
    </w:p>
    <w:p>
      <w:pPr>
        <w:keepNext w:val="0"/>
        <w:keepLines w:val="0"/>
        <w:widowControl w:val="0"/>
        <w:suppressLineNumbers w:val="0"/>
        <w:autoSpaceDE w:val="0"/>
        <w:autoSpaceDN/>
        <w:spacing w:before="0" w:beforeAutospacing="0" w:after="0" w:afterAutospacing="0" w:line="579" w:lineRule="exact"/>
        <w:ind w:left="0" w:right="0" w:firstLine="620" w:firstLineChars="194"/>
        <w:jc w:val="both"/>
        <w:rPr>
          <w:rFonts w:hint="default"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lang w:val="en-US" w:eastAsia="zh-CN" w:bidi="ar"/>
        </w:rPr>
        <w:t>三、本项目责任单位近三年无涉税违法行为，无重大安全责任事故，无拖欠民工工资的行为；</w:t>
      </w:r>
    </w:p>
    <w:p>
      <w:pPr>
        <w:keepNext w:val="0"/>
        <w:keepLines w:val="0"/>
        <w:widowControl w:val="0"/>
        <w:suppressLineNumbers w:val="0"/>
        <w:autoSpaceDE w:val="0"/>
        <w:autoSpaceDN/>
        <w:spacing w:before="0" w:beforeAutospacing="0" w:after="0" w:afterAutospacing="0" w:line="579" w:lineRule="exact"/>
        <w:ind w:left="0" w:right="0" w:firstLine="620" w:firstLineChars="194"/>
        <w:jc w:val="both"/>
        <w:rPr>
          <w:rFonts w:hint="default"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lang w:val="en-US" w:eastAsia="zh-CN" w:bidi="ar"/>
        </w:rPr>
        <w:t>四、以上如有不实之处，愿负相应的法律责任，并承担由此产生的一切后果。</w:t>
      </w:r>
    </w:p>
    <w:p>
      <w:pPr>
        <w:keepNext w:val="0"/>
        <w:keepLines w:val="0"/>
        <w:widowControl w:val="0"/>
        <w:suppressLineNumbers w:val="0"/>
        <w:autoSpaceDE w:val="0"/>
        <w:autoSpaceDN/>
        <w:spacing w:before="0" w:beforeAutospacing="0" w:after="0" w:afterAutospacing="0" w:line="579" w:lineRule="exact"/>
        <w:ind w:left="0" w:right="0" w:firstLine="630"/>
        <w:jc w:val="both"/>
        <w:rPr>
          <w:rFonts w:hint="default"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lang w:val="en-US" w:eastAsia="zh-CN" w:bidi="ar"/>
        </w:rPr>
        <w:t>特此承诺</w:t>
      </w:r>
    </w:p>
    <w:p>
      <w:pPr>
        <w:keepNext w:val="0"/>
        <w:keepLines w:val="0"/>
        <w:widowControl w:val="0"/>
        <w:suppressLineNumbers w:val="0"/>
        <w:autoSpaceDE w:val="0"/>
        <w:autoSpaceDN/>
        <w:spacing w:before="0" w:beforeAutospacing="0" w:after="0" w:afterAutospacing="0" w:line="579" w:lineRule="exact"/>
        <w:ind w:left="0" w:right="0" w:firstLine="63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pStyle w:val="8"/>
        <w:keepNext w:val="0"/>
        <w:keepLines w:val="0"/>
        <w:widowControl w:val="0"/>
        <w:suppressLineNumbers w:val="0"/>
        <w:autoSpaceDE w:val="0"/>
        <w:autoSpaceDN/>
        <w:spacing w:before="0" w:beforeAutospacing="0" w:after="0" w:afterAutospacing="0" w:line="579" w:lineRule="exact"/>
        <w:ind w:left="0" w:right="0"/>
        <w:jc w:val="both"/>
        <w:rPr>
          <w:rFonts w:hint="default" w:ascii="Times New Roman" w:hAnsi="Times New Roman" w:eastAsia="宋体" w:cs="Times New Roman"/>
          <w:b/>
          <w:bCs/>
          <w:kern w:val="2"/>
          <w:sz w:val="32"/>
          <w:szCs w:val="32"/>
        </w:rPr>
      </w:pPr>
      <w:r>
        <w:rPr>
          <w:rFonts w:hint="default" w:ascii="Times New Roman" w:hAnsi="Times New Roman" w:eastAsia="宋体" w:cs="Times New Roman"/>
          <w:b/>
          <w:bCs/>
          <w:kern w:val="2"/>
          <w:sz w:val="32"/>
          <w:szCs w:val="32"/>
        </w:rPr>
        <w:t xml:space="preserve"> </w:t>
      </w:r>
    </w:p>
    <w:p>
      <w:pPr>
        <w:keepNext w:val="0"/>
        <w:keepLines w:val="0"/>
        <w:widowControl w:val="0"/>
        <w:suppressLineNumbers w:val="0"/>
        <w:autoSpaceDE w:val="0"/>
        <w:autoSpaceDN/>
        <w:spacing w:before="0" w:beforeAutospacing="0" w:after="0" w:afterAutospacing="0" w:line="579" w:lineRule="exact"/>
        <w:ind w:left="0" w:right="0" w:firstLine="3840" w:firstLineChars="1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lang w:val="en-US" w:eastAsia="zh-CN" w:bidi="ar"/>
        </w:rPr>
        <w:t>单位（盖章）：</w:t>
      </w:r>
    </w:p>
    <w:p>
      <w:pPr>
        <w:keepNext w:val="0"/>
        <w:keepLines w:val="0"/>
        <w:widowControl w:val="0"/>
        <w:suppressLineNumbers w:val="0"/>
        <w:autoSpaceDE w:val="0"/>
        <w:autoSpaceDN/>
        <w:spacing w:before="0" w:beforeAutospacing="0" w:after="0" w:afterAutospacing="0" w:line="579" w:lineRule="exact"/>
        <w:ind w:left="0" w:right="0" w:firstLine="3840" w:firstLineChars="1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方正仿宋_GBK"/>
          <w:kern w:val="2"/>
          <w:sz w:val="32"/>
          <w:szCs w:val="32"/>
          <w:lang w:val="en-US" w:eastAsia="zh-CN" w:bidi="ar"/>
        </w:rPr>
        <w:t>单位法定代表人（签字）：</w:t>
      </w:r>
    </w:p>
    <w:p>
      <w:pPr>
        <w:pStyle w:val="12"/>
        <w:keepNext w:val="0"/>
        <w:keepLines w:val="0"/>
        <w:widowControl/>
        <w:suppressLineNumbers w:val="0"/>
        <w:autoSpaceDE w:val="0"/>
        <w:autoSpaceDN/>
        <w:spacing w:line="579" w:lineRule="exact"/>
        <w:ind w:left="0" w:firstLine="3840" w:firstLineChars="1200"/>
        <w:jc w:val="both"/>
        <w:textAlignment w:val="baseline"/>
        <w:rPr>
          <w:rFonts w:hint="default" w:ascii="Times New Roman" w:hAnsi="Times New Roman" w:eastAsia="方正仿宋_GBK" w:cs="Times New Roman"/>
          <w:kern w:val="2"/>
          <w:sz w:val="32"/>
          <w:szCs w:val="32"/>
          <w:vertAlign w:val="baseline"/>
        </w:rPr>
      </w:pPr>
      <w:r>
        <w:rPr>
          <w:rFonts w:hint="eastAsia" w:ascii="Times New Roman" w:hAnsi="Times New Roman" w:eastAsia="方正仿宋_GBK" w:cs="方正仿宋_GBK"/>
          <w:kern w:val="2"/>
          <w:sz w:val="32"/>
          <w:szCs w:val="32"/>
          <w:vertAlign w:val="baseline"/>
        </w:rPr>
        <w:t>单位财务负责人（签字）：</w:t>
      </w:r>
    </w:p>
    <w:p>
      <w:pPr>
        <w:keepNext w:val="0"/>
        <w:keepLines w:val="0"/>
        <w:widowControl w:val="0"/>
        <w:suppressLineNumbers w:val="0"/>
        <w:autoSpaceDE w:val="0"/>
        <w:autoSpaceDN/>
        <w:spacing w:before="0" w:beforeAutospacing="0" w:after="0" w:afterAutospacing="0" w:line="579" w:lineRule="exact"/>
        <w:ind w:left="0" w:right="0"/>
        <w:jc w:val="both"/>
        <w:rPr>
          <w:rFonts w:hint="eastAsia"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jc w:val="center"/>
        <w:rPr>
          <w:rFonts w:hint="eastAsia"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44"/>
          <w:szCs w:val="44"/>
          <w:lang w:val="en-US" w:eastAsia="zh-CN" w:bidi="ar"/>
        </w:rPr>
        <w:t>XX</w:t>
      </w:r>
      <w:r>
        <w:rPr>
          <w:rFonts w:hint="eastAsia" w:ascii="Times New Roman" w:hAnsi="Times New Roman" w:eastAsia="方正小标宋_GBK" w:cs="方正小标宋_GBK"/>
          <w:kern w:val="2"/>
          <w:sz w:val="44"/>
          <w:szCs w:val="44"/>
          <w:lang w:val="en-US" w:eastAsia="zh-CN" w:bidi="ar"/>
        </w:rPr>
        <w:t>项目实施方案</w:t>
      </w:r>
    </w:p>
    <w:p>
      <w:pPr>
        <w:keepNext w:val="0"/>
        <w:keepLines w:val="0"/>
        <w:widowControl w:val="0"/>
        <w:suppressLineNumbers w:val="0"/>
        <w:autoSpaceDE w:val="0"/>
        <w:autoSpaceDN/>
        <w:spacing w:before="0" w:beforeAutospacing="0" w:after="0" w:afterAutospacing="0" w:line="594" w:lineRule="exact"/>
        <w:ind w:left="0" w:right="0"/>
        <w:jc w:val="both"/>
        <w:rPr>
          <w:rFonts w:hint="eastAsia" w:ascii="Times New Roman" w:hAnsi="Times New Roman" w:eastAsia="宋体" w:cs="Times New Roman"/>
          <w:kern w:val="2"/>
          <w:sz w:val="28"/>
          <w:szCs w:val="28"/>
        </w:rPr>
      </w:pPr>
      <w:r>
        <w:rPr>
          <w:rFonts w:hint="eastAsia" w:ascii="Times New Roman" w:hAnsi="Times New Roman" w:eastAsia="宋体" w:cs="Times New Roman"/>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黑体_GBK" w:cs="方正黑体_GBK"/>
          <w:b w:val="0"/>
          <w:bCs w:val="0"/>
          <w:kern w:val="2"/>
          <w:sz w:val="28"/>
          <w:szCs w:val="28"/>
          <w:lang w:val="en-US" w:eastAsia="zh-CN" w:bidi="ar"/>
        </w:rPr>
        <w:t>一、项目概况：</w:t>
      </w:r>
      <w:r>
        <w:rPr>
          <w:rFonts w:hint="eastAsia" w:ascii="Times New Roman" w:hAnsi="Times New Roman" w:eastAsia="方正仿宋_GBK" w:cs="方正仿宋_GBK"/>
          <w:kern w:val="2"/>
          <w:sz w:val="32"/>
          <w:szCs w:val="32"/>
          <w:lang w:val="en-US" w:eastAsia="zh-CN" w:bidi="ar"/>
        </w:rPr>
        <w:t>项目名称、建设地址、建设主体、建设内容、建设单位、投资额、建设时间（</w:t>
      </w:r>
      <w:r>
        <w:rPr>
          <w:rFonts w:hint="default" w:ascii="Times New Roman" w:hAnsi="Times New Roman" w:eastAsia="方正仿宋_GBK" w:cs="Times New Roman"/>
          <w:kern w:val="2"/>
          <w:sz w:val="32"/>
          <w:szCs w:val="32"/>
          <w:lang w:val="en-US" w:eastAsia="zh-CN" w:bidi="ar"/>
        </w:rPr>
        <w:t>202</w:t>
      </w:r>
      <w:r>
        <w:rPr>
          <w:rFonts w:hint="eastAsia" w:ascii="Times New Roman" w:hAnsi="Times New Roman" w:eastAsia="方正仿宋_GBK" w:cs="Times New Roman"/>
          <w:kern w:val="2"/>
          <w:sz w:val="32"/>
          <w:szCs w:val="32"/>
          <w:lang w:val="en-US" w:eastAsia="zh-CN" w:bidi="ar"/>
        </w:rPr>
        <w:t>4</w:t>
      </w:r>
      <w:r>
        <w:rPr>
          <w:rFonts w:hint="eastAsia" w:ascii="Times New Roman" w:hAnsi="Times New Roman"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方正仿宋_GBK"/>
          <w:kern w:val="2"/>
          <w:sz w:val="32"/>
          <w:szCs w:val="32"/>
          <w:lang w:val="en-US" w:eastAsia="zh-CN" w:bidi="ar"/>
        </w:rPr>
        <w:t>日</w:t>
      </w:r>
      <w:r>
        <w:rPr>
          <w:rFonts w:hint="default" w:ascii="Times New Roman" w:hAnsi="Times New Roman" w:eastAsia="方正仿宋_GBK" w:cs="Times New Roman"/>
          <w:kern w:val="2"/>
          <w:sz w:val="32"/>
          <w:szCs w:val="32"/>
          <w:lang w:val="en-US" w:eastAsia="zh-CN" w:bidi="ar"/>
        </w:rPr>
        <w:t>—202</w:t>
      </w:r>
      <w:r>
        <w:rPr>
          <w:rFonts w:hint="eastAsia" w:ascii="Times New Roman" w:hAnsi="Times New Roman" w:eastAsia="方正仿宋_GBK" w:cs="Times New Roman"/>
          <w:kern w:val="2"/>
          <w:sz w:val="32"/>
          <w:szCs w:val="32"/>
          <w:lang w:val="en-US" w:eastAsia="zh-CN" w:bidi="ar"/>
        </w:rPr>
        <w:t>5</w:t>
      </w:r>
      <w:r>
        <w:rPr>
          <w:rFonts w:hint="eastAsia" w:ascii="Times New Roman" w:hAnsi="Times New Roman"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11</w:t>
      </w:r>
      <w:r>
        <w:rPr>
          <w:rFonts w:hint="eastAsia" w:ascii="Times New Roman" w:hAnsi="Times New Roman"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30</w:t>
      </w:r>
      <w:r>
        <w:rPr>
          <w:rFonts w:hint="eastAsia" w:ascii="Times New Roman" w:hAnsi="Times New Roman" w:eastAsia="方正仿宋_GBK" w:cs="方正仿宋_GBK"/>
          <w:kern w:val="2"/>
          <w:sz w:val="32"/>
          <w:szCs w:val="32"/>
          <w:lang w:val="en-US" w:eastAsia="zh-CN" w:bidi="ar"/>
        </w:rPr>
        <w:t>日）。</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Times New Roman" w:hAnsi="Times New Roman" w:eastAsia="宋体" w:cs="Times New Roman"/>
          <w:kern w:val="2"/>
          <w:sz w:val="32"/>
          <w:szCs w:val="32"/>
        </w:rPr>
      </w:pPr>
      <w:r>
        <w:rPr>
          <w:rFonts w:hint="eastAsia" w:ascii="Times New Roman" w:hAnsi="Times New Roman" w:eastAsia="方正黑体_GBK" w:cs="方正黑体_GBK"/>
          <w:b w:val="0"/>
          <w:bCs w:val="0"/>
          <w:kern w:val="2"/>
          <w:sz w:val="28"/>
          <w:szCs w:val="28"/>
          <w:lang w:val="en-US" w:eastAsia="zh-CN" w:bidi="ar"/>
        </w:rPr>
        <w:t>二、企业及经营情况：</w:t>
      </w:r>
      <w:r>
        <w:rPr>
          <w:rFonts w:hint="eastAsia" w:ascii="Times New Roman" w:hAnsi="Times New Roman" w:eastAsia="方正仿宋_GBK" w:cs="方正仿宋_GBK"/>
          <w:kern w:val="2"/>
          <w:sz w:val="32"/>
          <w:szCs w:val="32"/>
          <w:lang w:val="en-US" w:eastAsia="zh-CN" w:bidi="ar"/>
        </w:rPr>
        <w:t>企业概况、产品概况、产品最近一年度销售业绩情况；企业采购及销售供给和需求情况。</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Times New Roman" w:hAnsi="Times New Roman" w:eastAsia="方正黑体_GBK" w:cs="方正黑体_GBK"/>
          <w:b w:val="0"/>
          <w:bCs w:val="0"/>
          <w:kern w:val="2"/>
          <w:sz w:val="28"/>
          <w:szCs w:val="28"/>
        </w:rPr>
      </w:pPr>
      <w:r>
        <w:rPr>
          <w:rFonts w:hint="eastAsia" w:ascii="Times New Roman" w:hAnsi="Times New Roman" w:eastAsia="方正黑体_GBK" w:cs="方正黑体_GBK"/>
          <w:b w:val="0"/>
          <w:bCs w:val="0"/>
          <w:kern w:val="2"/>
          <w:sz w:val="28"/>
          <w:szCs w:val="28"/>
          <w:lang w:val="en-US" w:eastAsia="zh-CN" w:bidi="ar"/>
        </w:rPr>
        <w:t>三、存在主要问题及原因。</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Times New Roman" w:hAnsi="Times New Roman" w:eastAsia="宋体" w:cs="Times New Roman"/>
          <w:kern w:val="2"/>
          <w:sz w:val="32"/>
          <w:szCs w:val="32"/>
        </w:rPr>
      </w:pPr>
      <w:r>
        <w:rPr>
          <w:rFonts w:hint="eastAsia" w:ascii="Times New Roman" w:hAnsi="Times New Roman" w:eastAsia="方正黑体_GBK" w:cs="方正黑体_GBK"/>
          <w:b w:val="0"/>
          <w:bCs w:val="0"/>
          <w:kern w:val="2"/>
          <w:sz w:val="28"/>
          <w:szCs w:val="28"/>
          <w:lang w:val="en-US" w:eastAsia="zh-CN" w:bidi="ar"/>
        </w:rPr>
        <w:t>四、市场需求前景及可行性：</w:t>
      </w:r>
      <w:r>
        <w:rPr>
          <w:rFonts w:hint="eastAsia" w:ascii="Times New Roman" w:hAnsi="Times New Roman" w:eastAsia="方正仿宋_GBK" w:cs="方正仿宋_GBK"/>
          <w:kern w:val="2"/>
          <w:sz w:val="32"/>
          <w:szCs w:val="32"/>
          <w:lang w:val="en-US" w:eastAsia="zh-CN" w:bidi="ar"/>
        </w:rPr>
        <w:t>有具体数量分析</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Times New Roman" w:hAnsi="Times New Roman" w:eastAsia="方正黑体_GBK" w:cs="方正黑体_GBK"/>
          <w:b w:val="0"/>
          <w:bCs w:val="0"/>
          <w:kern w:val="2"/>
          <w:sz w:val="28"/>
          <w:szCs w:val="28"/>
        </w:rPr>
      </w:pPr>
      <w:r>
        <w:rPr>
          <w:rFonts w:hint="eastAsia" w:ascii="Times New Roman" w:hAnsi="Times New Roman" w:eastAsia="方正黑体_GBK" w:cs="方正黑体_GBK"/>
          <w:b w:val="0"/>
          <w:bCs w:val="0"/>
          <w:kern w:val="2"/>
          <w:sz w:val="28"/>
          <w:szCs w:val="28"/>
          <w:lang w:val="en-US" w:eastAsia="zh-CN" w:bidi="ar"/>
        </w:rPr>
        <w:t>五、预期绩效目标：</w:t>
      </w:r>
    </w:p>
    <w:p>
      <w:pPr>
        <w:pStyle w:val="7"/>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宋体" w:cs="Times New Roman"/>
          <w:kern w:val="2"/>
          <w:sz w:val="32"/>
          <w:szCs w:val="32"/>
        </w:rPr>
      </w:pPr>
      <w:r>
        <w:rPr>
          <w:rFonts w:hint="eastAsia" w:ascii="Times New Roman" w:hAnsi="Times New Roman" w:eastAsia="方正楷体_GBK" w:cs="方正楷体_GBK"/>
          <w:kern w:val="2"/>
          <w:sz w:val="32"/>
          <w:szCs w:val="32"/>
          <w:lang w:val="en-US" w:eastAsia="zh-CN" w:bidi="ar"/>
        </w:rPr>
        <w:t>（一）数量指标：</w:t>
      </w:r>
      <w:r>
        <w:rPr>
          <w:rFonts w:hint="eastAsia" w:ascii="Times New Roman" w:hAnsi="Times New Roman" w:eastAsia="方正仿宋_GBK" w:cs="方正仿宋_GBK"/>
          <w:kern w:val="2"/>
          <w:sz w:val="32"/>
          <w:szCs w:val="32"/>
          <w:lang w:val="en-US" w:eastAsia="zh-CN" w:bidi="ar"/>
        </w:rPr>
        <w:t>包括但不限于生鲜农产品冷链流通率，销售收入增长，村级便民商店新增改造数量及村级便民商店覆盖率（乡镇商贸中心建设绩效指标）、促进当地消费品类增加等。</w:t>
      </w:r>
    </w:p>
    <w:p>
      <w:pPr>
        <w:pStyle w:val="7"/>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宋体" w:cs="Times New Roman"/>
          <w:kern w:val="2"/>
          <w:sz w:val="32"/>
          <w:szCs w:val="32"/>
        </w:rPr>
      </w:pPr>
      <w:r>
        <w:rPr>
          <w:rFonts w:hint="eastAsia" w:ascii="Times New Roman" w:hAnsi="Times New Roman" w:eastAsia="方正楷体_GBK" w:cs="方正楷体_GBK"/>
          <w:kern w:val="2"/>
          <w:sz w:val="32"/>
          <w:szCs w:val="32"/>
          <w:lang w:val="en-US" w:eastAsia="zh-CN" w:bidi="ar"/>
        </w:rPr>
        <w:t>（二）质量指标：</w:t>
      </w:r>
      <w:r>
        <w:rPr>
          <w:rFonts w:hint="eastAsia" w:ascii="Times New Roman" w:hAnsi="Times New Roman" w:eastAsia="方正仿宋_GBK" w:cs="方正仿宋_GBK"/>
          <w:kern w:val="2"/>
          <w:sz w:val="32"/>
          <w:szCs w:val="32"/>
          <w:lang w:val="en-US" w:eastAsia="zh-CN" w:bidi="ar"/>
        </w:rPr>
        <w:t>“快递进村”覆盖率、物流共同配送率（完善县乡村三级物流配送体系类绩效指标）等。</w:t>
      </w:r>
    </w:p>
    <w:p>
      <w:pPr>
        <w:pStyle w:val="7"/>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宋体" w:cs="Times New Roman"/>
          <w:kern w:val="2"/>
          <w:sz w:val="32"/>
          <w:szCs w:val="32"/>
        </w:rPr>
      </w:pPr>
      <w:r>
        <w:rPr>
          <w:rFonts w:hint="eastAsia" w:ascii="Times New Roman" w:hAnsi="Times New Roman" w:eastAsia="方正楷体_GBK" w:cs="方正楷体_GBK"/>
          <w:kern w:val="2"/>
          <w:sz w:val="32"/>
          <w:szCs w:val="32"/>
          <w:lang w:val="en-US" w:eastAsia="zh-CN" w:bidi="ar"/>
        </w:rPr>
        <w:t>（三）社会效益指标：</w:t>
      </w:r>
      <w:r>
        <w:rPr>
          <w:rFonts w:hint="eastAsia" w:ascii="Times New Roman" w:hAnsi="Times New Roman" w:eastAsia="方正仿宋_GBK" w:cs="方正仿宋_GBK"/>
          <w:kern w:val="2"/>
          <w:sz w:val="32"/>
          <w:szCs w:val="32"/>
          <w:lang w:val="en-US" w:eastAsia="zh-CN" w:bidi="ar"/>
        </w:rPr>
        <w:t>促进农民增收人数（人次）。</w:t>
      </w:r>
    </w:p>
    <w:p>
      <w:pPr>
        <w:pStyle w:val="7"/>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宋体" w:cs="Times New Roman"/>
          <w:kern w:val="2"/>
          <w:sz w:val="32"/>
          <w:szCs w:val="32"/>
        </w:rPr>
      </w:pPr>
      <w:r>
        <w:rPr>
          <w:rFonts w:hint="eastAsia" w:ascii="Times New Roman" w:hAnsi="Times New Roman" w:eastAsia="方正楷体_GBK" w:cs="方正楷体_GBK"/>
          <w:kern w:val="2"/>
          <w:sz w:val="32"/>
          <w:szCs w:val="32"/>
          <w:lang w:val="en-US" w:eastAsia="zh-CN" w:bidi="ar"/>
        </w:rPr>
        <w:t>（四）服务对象满意度：</w:t>
      </w:r>
      <w:r>
        <w:rPr>
          <w:rFonts w:hint="eastAsia" w:ascii="Times New Roman" w:hAnsi="Times New Roman" w:eastAsia="方正仿宋_GBK" w:cs="方正仿宋_GBK"/>
          <w:kern w:val="2"/>
          <w:sz w:val="32"/>
          <w:szCs w:val="32"/>
          <w:lang w:val="en-US" w:eastAsia="zh-CN" w:bidi="ar"/>
        </w:rPr>
        <w:t>要求大于等于</w:t>
      </w:r>
      <w:r>
        <w:rPr>
          <w:rFonts w:hint="default" w:ascii="Times New Roman" w:hAnsi="Times New Roman" w:eastAsia="方正仿宋_GBK" w:cs="Times New Roman"/>
          <w:kern w:val="2"/>
          <w:sz w:val="32"/>
          <w:szCs w:val="32"/>
          <w:lang w:val="en-US" w:eastAsia="zh-CN" w:bidi="ar"/>
        </w:rPr>
        <w:t>85%</w:t>
      </w:r>
      <w:r>
        <w:rPr>
          <w:rFonts w:hint="eastAsia" w:ascii="Times New Roman" w:hAnsi="Times New Roman" w:eastAsia="方正仿宋_GBK" w:cs="方正仿宋_GBK"/>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Times New Roman" w:hAnsi="Times New Roman" w:eastAsia="方正黑体_GBK" w:cs="方正黑体_GBK"/>
          <w:b w:val="0"/>
          <w:bCs w:val="0"/>
          <w:kern w:val="2"/>
          <w:sz w:val="28"/>
          <w:szCs w:val="28"/>
        </w:rPr>
      </w:pPr>
      <w:r>
        <w:rPr>
          <w:rFonts w:hint="eastAsia" w:ascii="Times New Roman" w:hAnsi="Times New Roman" w:eastAsia="方正黑体_GBK" w:cs="方正黑体_GBK"/>
          <w:b w:val="0"/>
          <w:bCs w:val="0"/>
          <w:kern w:val="2"/>
          <w:sz w:val="28"/>
          <w:szCs w:val="28"/>
          <w:lang w:val="en-US" w:eastAsia="zh-CN" w:bidi="ar"/>
        </w:rPr>
        <w:t>六、建设投资情况</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lang w:val="en-US" w:eastAsia="zh-CN" w:bidi="ar"/>
        </w:rPr>
        <w:t>（一）建设内容</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仿宋_GBK" w:cs="方正仿宋_GBK"/>
          <w:b/>
          <w:bCs/>
          <w:kern w:val="2"/>
          <w:sz w:val="32"/>
          <w:szCs w:val="32"/>
        </w:rPr>
      </w:pPr>
      <w:r>
        <w:rPr>
          <w:rFonts w:hint="eastAsia" w:ascii="Times New Roman" w:hAnsi="Times New Roman" w:eastAsia="方正楷体_GBK" w:cs="方正楷体_GBK"/>
          <w:kern w:val="2"/>
          <w:sz w:val="32"/>
          <w:szCs w:val="32"/>
          <w:lang w:val="en-US" w:eastAsia="zh-CN" w:bidi="ar"/>
        </w:rPr>
        <w:t>（二）资金筹措渠道：</w:t>
      </w:r>
      <w:r>
        <w:rPr>
          <w:rFonts w:hint="eastAsia" w:ascii="Times New Roman" w:hAnsi="Times New Roman" w:eastAsia="方正仿宋_GBK" w:cs="方正仿宋_GBK"/>
          <w:b/>
          <w:bCs/>
          <w:kern w:val="2"/>
          <w:sz w:val="32"/>
          <w:szCs w:val="32"/>
          <w:lang w:val="en-US" w:eastAsia="zh-CN" w:bidi="ar"/>
        </w:rPr>
        <w:t>（注意：本次申报的支持资金严禁纳入资金筹措渠道！）</w:t>
      </w:r>
    </w:p>
    <w:p>
      <w:pPr>
        <w:keepNext w:val="0"/>
        <w:keepLines w:val="0"/>
        <w:widowControl w:val="0"/>
        <w:suppressLineNumbers w:val="0"/>
        <w:autoSpaceDE w:val="0"/>
        <w:autoSpaceDN/>
        <w:spacing w:before="0" w:beforeAutospacing="0" w:after="0" w:afterAutospacing="0" w:line="594" w:lineRule="exact"/>
        <w:ind w:left="0" w:right="0" w:firstLine="640" w:firstLineChars="200"/>
        <w:jc w:val="both"/>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lang w:val="en-US" w:eastAsia="zh-CN" w:bidi="ar"/>
        </w:rPr>
        <w:t>（三）项目投资及分类明细预算</w:t>
      </w:r>
    </w:p>
    <w:p>
      <w:pPr>
        <w:pStyle w:val="7"/>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tbl>
      <w:tblPr>
        <w:tblStyle w:val="9"/>
        <w:tblW w:w="986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916"/>
        <w:gridCol w:w="1828"/>
        <w:gridCol w:w="810"/>
        <w:gridCol w:w="1050"/>
        <w:gridCol w:w="120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lang w:val="en-US" w:eastAsia="zh-CN" w:bidi="ar"/>
              </w:rPr>
              <w:t>序号</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lang w:val="en-US" w:eastAsia="zh-CN" w:bidi="ar"/>
              </w:rPr>
              <w:t>投资建设内容</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lang w:val="en-US" w:eastAsia="zh-CN" w:bidi="ar"/>
              </w:rPr>
              <w:t>规格型号</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lang w:val="en-US" w:eastAsia="zh-CN" w:bidi="ar"/>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lang w:val="en-US" w:eastAsia="zh-CN" w:bidi="ar"/>
              </w:rPr>
              <w:t>单价</w:t>
            </w:r>
            <w:r>
              <w:rPr>
                <w:rFonts w:hint="eastAsia" w:ascii="Times New Roman" w:hAnsi="Times New Roman" w:eastAsia="方正黑体_GBK" w:cs="方正黑体_GBK"/>
                <w:kern w:val="0"/>
                <w:sz w:val="11"/>
                <w:szCs w:val="11"/>
                <w:lang w:val="en-US" w:eastAsia="zh-CN" w:bidi="ar"/>
              </w:rPr>
              <w:t>（万元）</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lang w:val="en-US" w:eastAsia="zh-CN" w:bidi="ar"/>
              </w:rPr>
              <w:t>数量</w:t>
            </w:r>
            <w:r>
              <w:rPr>
                <w:rFonts w:hint="eastAsia" w:ascii="Times New Roman" w:hAnsi="Times New Roman" w:eastAsia="方正黑体_GBK" w:cs="方正黑体_GBK"/>
                <w:kern w:val="0"/>
                <w:sz w:val="11"/>
                <w:szCs w:val="11"/>
                <w:lang w:val="en-US" w:eastAsia="zh-CN" w:bidi="ar"/>
              </w:rPr>
              <w:t>（万元）</w:t>
            </w: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方正黑体_GBK" w:cs="方正黑体_GBK"/>
                <w:kern w:val="0"/>
                <w:sz w:val="24"/>
                <w:szCs w:val="24"/>
              </w:rPr>
            </w:pPr>
            <w:r>
              <w:rPr>
                <w:rFonts w:hint="eastAsia" w:ascii="Times New Roman" w:hAnsi="Times New Roman" w:eastAsia="方正黑体_GBK" w:cs="方正黑体_GBK"/>
                <w:kern w:val="0"/>
                <w:sz w:val="24"/>
                <w:szCs w:val="24"/>
                <w:lang w:val="en-US" w:eastAsia="zh-CN" w:bidi="ar"/>
              </w:rPr>
              <w:t>金额</w:t>
            </w:r>
            <w:r>
              <w:rPr>
                <w:rFonts w:hint="eastAsia" w:ascii="Times New Roman" w:hAnsi="Times New Roman" w:eastAsia="方正黑体_GBK" w:cs="方正黑体_GBK"/>
                <w:kern w:val="0"/>
                <w:sz w:val="11"/>
                <w:szCs w:val="11"/>
                <w:lang w:val="en-US" w:eastAsia="zh-CN" w:bidi="ar"/>
              </w:rPr>
              <w:t>（万元）（单价*数量）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1</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Times New Roman" w:hAnsi="Times New Roman"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宋体" w:cs="宋体"/>
                <w:kern w:val="0"/>
                <w:sz w:val="24"/>
                <w:szCs w:val="24"/>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Times New Roman" w:hAnsi="Times New Roman"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2</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Times New Roman" w:hAnsi="Times New Roman"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宋体" w:cs="宋体"/>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Times New Roman" w:hAnsi="Times New Roman"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Times New Roman" w:hAnsi="Times New Roman"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宋体" w:cs="宋体"/>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Times New Roman" w:hAnsi="Times New Roman"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4</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Times New Roman" w:hAnsi="Times New Roman"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宋体" w:cs="宋体"/>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Times New Roman" w:hAnsi="Times New Roman"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Times New Roman" w:hAnsi="Times New Roman"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宋体" w:cs="宋体"/>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Times New Roman" w:hAnsi="Times New Roman"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bidi="ar"/>
              </w:rPr>
              <w:t>6</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left"/>
              <w:rPr>
                <w:rFonts w:hint="eastAsia" w:ascii="Times New Roman" w:hAnsi="Times New Roman" w:eastAsia="宋体" w:cs="宋体"/>
                <w:kern w:val="0"/>
                <w:sz w:val="24"/>
                <w:szCs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94" w:lineRule="exact"/>
              <w:ind w:left="0" w:right="0"/>
              <w:jc w:val="center"/>
              <w:rPr>
                <w:rFonts w:hint="eastAsia" w:ascii="Times New Roman" w:hAnsi="Times New Roman" w:eastAsia="宋体" w:cs="宋体"/>
                <w:kern w:val="0"/>
                <w:sz w:val="21"/>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jc w:val="center"/>
              <w:rPr>
                <w:rFonts w:hint="eastAsia" w:ascii="Times New Roman" w:hAnsi="Times New Roman" w:eastAsia="宋体" w:cs="宋体"/>
                <w:kern w:val="0"/>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c>
          <w:tcPr>
            <w:tcW w:w="1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kern w:val="0"/>
                <w:sz w:val="24"/>
                <w:szCs w:val="24"/>
              </w:rPr>
            </w:pPr>
          </w:p>
        </w:tc>
      </w:tr>
    </w:tbl>
    <w:p>
      <w:pPr>
        <w:keepNext w:val="0"/>
        <w:keepLines w:val="0"/>
        <w:widowControl w:val="0"/>
        <w:suppressLineNumbers w:val="0"/>
        <w:spacing w:before="0" w:beforeAutospacing="0" w:after="0" w:afterAutospacing="0"/>
        <w:ind w:left="0" w:right="0" w:firstLine="420" w:firstLineChars="20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594" w:lineRule="exact"/>
        <w:ind w:left="0" w:right="0" w:firstLine="560" w:firstLineChars="200"/>
        <w:jc w:val="both"/>
        <w:rPr>
          <w:rFonts w:hint="eastAsia" w:ascii="Times New Roman" w:hAnsi="Times New Roman" w:eastAsia="宋体" w:cs="Times New Roman"/>
          <w:spacing w:val="-11"/>
          <w:kern w:val="2"/>
          <w:sz w:val="32"/>
          <w:szCs w:val="32"/>
        </w:rPr>
      </w:pPr>
      <w:r>
        <w:rPr>
          <w:rFonts w:hint="eastAsia" w:ascii="Times New Roman" w:hAnsi="Times New Roman" w:eastAsia="方正黑体_GBK" w:cs="方正黑体_GBK"/>
          <w:b w:val="0"/>
          <w:bCs w:val="0"/>
          <w:kern w:val="2"/>
          <w:sz w:val="28"/>
          <w:szCs w:val="28"/>
          <w:lang w:val="en-US" w:eastAsia="zh-CN" w:bidi="ar"/>
        </w:rPr>
        <w:t>七、建设进度：</w:t>
      </w:r>
      <w:r>
        <w:rPr>
          <w:rFonts w:hint="eastAsia" w:ascii="Times New Roman" w:hAnsi="Times New Roman" w:eastAsia="方正仿宋_GBK" w:cs="方正仿宋_GBK"/>
          <w:kern w:val="2"/>
          <w:sz w:val="32"/>
          <w:szCs w:val="32"/>
          <w:lang w:val="en-US" w:eastAsia="zh-CN" w:bidi="ar"/>
        </w:rPr>
        <w:t>时间明确，特别是要注明完工时间和验收时间</w:t>
      </w:r>
    </w:p>
    <w:p>
      <w:pPr>
        <w:pStyle w:val="12"/>
        <w:keepNext w:val="0"/>
        <w:keepLines w:val="0"/>
        <w:widowControl/>
        <w:suppressLineNumbers w:val="0"/>
        <w:autoSpaceDE w:val="0"/>
        <w:autoSpaceDN/>
        <w:spacing w:line="594" w:lineRule="exact"/>
        <w:jc w:val="left"/>
        <w:textAlignment w:val="baseline"/>
        <w:rPr>
          <w:rFonts w:hint="default" w:ascii="Times New Roman" w:hAnsi="Times New Roman" w:eastAsia="方正仿宋_GBK" w:cs="Times New Roman"/>
          <w:kern w:val="2"/>
          <w:sz w:val="32"/>
          <w:szCs w:val="32"/>
          <w:vertAlign w:val="baseline"/>
        </w:rPr>
      </w:pPr>
      <w:r>
        <w:rPr>
          <w:rFonts w:hint="default" w:ascii="Times New Roman" w:hAnsi="Times New Roman" w:eastAsia="方正仿宋_GBK" w:cs="Times New Roman"/>
          <w:kern w:val="2"/>
          <w:sz w:val="32"/>
          <w:szCs w:val="32"/>
          <w:vertAlign w:val="baseline"/>
        </w:rPr>
        <w:t xml:space="preserve"> </w:t>
      </w:r>
    </w:p>
    <w:p>
      <w:pPr>
        <w:keepNext w:val="0"/>
        <w:keepLines w:val="0"/>
        <w:widowControl w:val="0"/>
        <w:suppressLineNumbers w:val="0"/>
        <w:autoSpaceDE w:val="0"/>
        <w:autoSpaceDN/>
        <w:spacing w:before="0" w:beforeAutospacing="0" w:after="0" w:afterAutospacing="0" w:line="594" w:lineRule="exact"/>
        <w:ind w:left="0" w:right="0" w:firstLine="642" w:firstLineChars="200"/>
        <w:jc w:val="both"/>
        <w:rPr>
          <w:rFonts w:hint="default" w:ascii="Times New Roman" w:hAnsi="Times New Roman" w:eastAsia="方正仿宋_GBK" w:cs="Times New Roman"/>
          <w:kern w:val="2"/>
          <w:sz w:val="32"/>
          <w:szCs w:val="32"/>
        </w:rPr>
      </w:pPr>
      <w:r>
        <w:rPr>
          <w:rFonts w:hint="eastAsia" w:ascii="Times New Roman" w:hAnsi="Times New Roman" w:eastAsia="方正仿宋_GBK" w:cs="方正仿宋_GBK"/>
          <w:b/>
          <w:bCs/>
          <w:kern w:val="2"/>
          <w:sz w:val="32"/>
          <w:szCs w:val="32"/>
          <w:lang w:val="en-US" w:eastAsia="zh-CN" w:bidi="ar"/>
        </w:rPr>
        <w:t>注意：</w:t>
      </w:r>
      <w:r>
        <w:rPr>
          <w:rFonts w:hint="eastAsia" w:ascii="Times New Roman" w:hAnsi="Times New Roman" w:eastAsia="方正仿宋_GBK" w:cs="方正仿宋_GBK"/>
          <w:kern w:val="2"/>
          <w:sz w:val="32"/>
          <w:szCs w:val="32"/>
          <w:lang w:val="en-US" w:eastAsia="zh-CN" w:bidi="ar"/>
        </w:rPr>
        <w:t>实施方案应附上相应的佐证资料，比如：规划设计图和规划效果图，在建项目应提供已有的设施设备图、施工现场图等图片，图片下方需要配文字说明。</w:t>
      </w:r>
    </w:p>
    <w:p>
      <w:pPr>
        <w:keepNext w:val="0"/>
        <w:keepLines w:val="0"/>
        <w:widowControl w:val="0"/>
        <w:suppressLineNumbers w:val="0"/>
        <w:spacing w:before="0" w:beforeAutospacing="0" w:after="0" w:afterAutospacing="0" w:line="40" w:lineRule="exact"/>
        <w:ind w:left="0" w:right="0"/>
        <w:jc w:val="both"/>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lang w:val="en-US" w:eastAsia="zh-CN" w:bidi="ar"/>
        </w:rPr>
        <w:t xml:space="preserve"> </w:t>
      </w:r>
    </w:p>
    <w:p>
      <w:pPr>
        <w:keepNext w:val="0"/>
        <w:keepLines w:val="0"/>
        <w:widowControl w:val="0"/>
        <w:suppressLineNumbers w:val="0"/>
        <w:spacing w:before="0" w:beforeAutospacing="0" w:after="0" w:afterAutospacing="0" w:line="594" w:lineRule="exact"/>
        <w:ind w:left="0" w:right="0" w:rightChars="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 xml:space="preserve"> </w:t>
      </w:r>
    </w:p>
    <w:p>
      <w:pPr>
        <w:pStyle w:val="13"/>
        <w:widowControl/>
        <w:rPr>
          <w:rFonts w:hint="default" w:ascii="Times New Roman" w:hAnsi="Times New Roman" w:eastAsia="仿宋" w:cs="Times New Roman"/>
          <w:kern w:val="2"/>
          <w:sz w:val="24"/>
          <w:szCs w:val="24"/>
        </w:rPr>
      </w:pPr>
      <w:r>
        <w:rPr>
          <w:rFonts w:hint="default" w:ascii="Times New Roman" w:hAnsi="Times New Roman" w:eastAsia="仿宋" w:cs="Times New Roman"/>
          <w:kern w:val="2"/>
          <w:sz w:val="24"/>
          <w:szCs w:val="24"/>
        </w:rPr>
        <w:t xml:space="preserve"> </w:t>
      </w:r>
    </w:p>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小标宋_GBK" w:cs="Times New Roman"/>
          <w:color w:val="000000"/>
          <w:kern w:val="2"/>
          <w:sz w:val="44"/>
          <w:szCs w:val="44"/>
        </w:rPr>
      </w:pPr>
      <w:r>
        <w:rPr>
          <w:rFonts w:hint="default" w:ascii="Times New Roman" w:hAnsi="Times New Roman" w:eastAsia="方正小标宋_GBK" w:cs="Times New Roman"/>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line="594" w:lineRule="exact"/>
        <w:ind w:left="0" w:right="0" w:rightChars="0"/>
        <w:jc w:val="both"/>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br w:type="page"/>
      </w:r>
      <w:r>
        <w:rPr>
          <w:rFonts w:hint="eastAsia" w:ascii="Times New Roman" w:hAnsi="Times New Roman" w:eastAsia="方正黑体_GBK" w:cs="方正黑体_GBK"/>
          <w:color w:val="000000"/>
          <w:kern w:val="2"/>
          <w:sz w:val="32"/>
          <w:szCs w:val="32"/>
          <w:lang w:val="en-US" w:eastAsia="zh-CN" w:bidi="ar"/>
        </w:rPr>
        <w:t>附件2</w:t>
      </w:r>
    </w:p>
    <w:p>
      <w:pPr>
        <w:bidi w:val="0"/>
        <w:rPr>
          <w:rFonts w:hint="eastAsia" w:ascii="Times New Roman" w:hAnsi="Times New Roman"/>
        </w:rPr>
      </w:pPr>
    </w:p>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小标宋_GBK" w:cs="Times New Roman"/>
          <w:color w:val="000000"/>
          <w:kern w:val="2"/>
          <w:sz w:val="44"/>
          <w:szCs w:val="44"/>
        </w:rPr>
      </w:pPr>
      <w:r>
        <w:rPr>
          <w:rFonts w:hint="eastAsia" w:ascii="Times New Roman" w:hAnsi="Times New Roman" w:eastAsia="方正小标宋_GBK" w:cs="方正小标宋_GBK"/>
          <w:color w:val="000000"/>
          <w:kern w:val="2"/>
          <w:sz w:val="44"/>
          <w:szCs w:val="44"/>
          <w:lang w:val="en-US" w:eastAsia="zh-CN" w:bidi="ar"/>
        </w:rPr>
        <w:t>申报单位基本信息表</w:t>
      </w:r>
    </w:p>
    <w:p>
      <w:pPr>
        <w:keepNext w:val="0"/>
        <w:keepLines w:val="0"/>
        <w:widowControl w:val="0"/>
        <w:suppressLineNumbers w:val="0"/>
        <w:spacing w:before="0" w:beforeAutospacing="0" w:after="0" w:afterAutospacing="0" w:line="594" w:lineRule="exact"/>
        <w:ind w:left="0" w:right="0" w:rightChars="0"/>
        <w:jc w:val="both"/>
        <w:rPr>
          <w:rFonts w:hint="default" w:ascii="Times New Roman" w:hAnsi="Times New Roman" w:eastAsia="方正仿宋_GBK" w:cs="Times New Roman"/>
          <w:color w:val="000000"/>
          <w:kern w:val="2"/>
          <w:sz w:val="28"/>
          <w:szCs w:val="28"/>
        </w:rPr>
      </w:pPr>
      <w:r>
        <w:rPr>
          <w:rFonts w:hint="eastAsia" w:ascii="Times New Roman" w:hAnsi="Times New Roman" w:eastAsia="方正仿宋_GBK" w:cs="方正仿宋_GBK"/>
          <w:color w:val="000000"/>
          <w:kern w:val="2"/>
          <w:sz w:val="28"/>
          <w:szCs w:val="28"/>
          <w:lang w:val="en-US" w:eastAsia="zh-CN" w:bidi="ar"/>
        </w:rPr>
        <w:t>申报日期：</w:t>
      </w:r>
      <w:r>
        <w:rPr>
          <w:rFonts w:hint="default" w:ascii="Times New Roman" w:hAnsi="Times New Roman" w:eastAsia="方正仿宋_GBK" w:cs="Times New Roman"/>
          <w:color w:val="000000"/>
          <w:kern w:val="2"/>
          <w:sz w:val="28"/>
          <w:szCs w:val="28"/>
          <w:lang w:val="en-US" w:eastAsia="zh-CN" w:bidi="ar"/>
        </w:rPr>
        <w:t xml:space="preserve">            </w:t>
      </w:r>
    </w:p>
    <w:tbl>
      <w:tblPr>
        <w:tblStyle w:val="9"/>
        <w:tblW w:w="894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45"/>
        <w:gridCol w:w="105"/>
        <w:gridCol w:w="1365"/>
        <w:gridCol w:w="1485"/>
        <w:gridCol w:w="1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单位全称（盖章）</w:t>
            </w:r>
          </w:p>
        </w:tc>
        <w:tc>
          <w:tcPr>
            <w:tcW w:w="609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统一社会信用代码</w:t>
            </w:r>
          </w:p>
        </w:tc>
        <w:tc>
          <w:tcPr>
            <w:tcW w:w="30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成立年月</w:t>
            </w:r>
          </w:p>
        </w:tc>
        <w:tc>
          <w:tcPr>
            <w:tcW w:w="15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注册地址</w:t>
            </w:r>
          </w:p>
        </w:tc>
        <w:tc>
          <w:tcPr>
            <w:tcW w:w="609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法人代表</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员工人数</w:t>
            </w:r>
          </w:p>
        </w:tc>
        <w:tc>
          <w:tcPr>
            <w:tcW w:w="30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注册资本</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经营范围</w:t>
            </w:r>
          </w:p>
        </w:tc>
        <w:tc>
          <w:tcPr>
            <w:tcW w:w="30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联系人</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联系方式</w:t>
            </w:r>
          </w:p>
        </w:tc>
        <w:tc>
          <w:tcPr>
            <w:tcW w:w="308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单位简介</w:t>
            </w:r>
          </w:p>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609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9"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资质证书名称及编号</w:t>
            </w:r>
          </w:p>
        </w:tc>
        <w:tc>
          <w:tcPr>
            <w:tcW w:w="609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近三年经营情况</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20</w:t>
            </w:r>
            <w:r>
              <w:rPr>
                <w:rFonts w:hint="eastAsia" w:ascii="Times New Roman" w:hAnsi="Times New Roman" w:eastAsia="方正仿宋_GBK" w:cs="Times New Roman"/>
                <w:color w:val="000000"/>
                <w:kern w:val="2"/>
                <w:sz w:val="24"/>
                <w:szCs w:val="24"/>
                <w:lang w:val="en-US" w:eastAsia="zh-CN" w:bidi="ar"/>
              </w:rPr>
              <w:t>22</w:t>
            </w:r>
            <w:r>
              <w:rPr>
                <w:rFonts w:hint="eastAsia" w:ascii="Times New Roman" w:hAnsi="Times New Roman" w:eastAsia="方正仿宋_GBK" w:cs="方正仿宋_GBK"/>
                <w:color w:val="000000"/>
                <w:kern w:val="2"/>
                <w:sz w:val="24"/>
                <w:szCs w:val="24"/>
                <w:lang w:val="en-US" w:eastAsia="zh-CN" w:bidi="ar"/>
              </w:rPr>
              <w:t>年</w:t>
            </w: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202</w:t>
            </w:r>
            <w:r>
              <w:rPr>
                <w:rFonts w:hint="eastAsia" w:ascii="Times New Roman" w:hAnsi="Times New Roman" w:eastAsia="方正仿宋_GBK" w:cs="Times New Roman"/>
                <w:color w:val="000000"/>
                <w:kern w:val="2"/>
                <w:sz w:val="24"/>
                <w:szCs w:val="24"/>
                <w:lang w:val="en-US" w:eastAsia="zh-CN" w:bidi="ar"/>
              </w:rPr>
              <w:t>3</w:t>
            </w:r>
            <w:r>
              <w:rPr>
                <w:rFonts w:hint="eastAsia" w:ascii="Times New Roman" w:hAnsi="Times New Roman" w:eastAsia="方正仿宋_GBK" w:cs="方正仿宋_GBK"/>
                <w:color w:val="000000"/>
                <w:kern w:val="2"/>
                <w:sz w:val="24"/>
                <w:szCs w:val="24"/>
                <w:lang w:val="en-US" w:eastAsia="zh-CN" w:bidi="ar"/>
              </w:rPr>
              <w:t>年</w:t>
            </w:r>
          </w:p>
        </w:tc>
        <w:tc>
          <w:tcPr>
            <w:tcW w:w="15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lang w:val="en-US" w:eastAsia="zh-CN" w:bidi="ar"/>
              </w:rPr>
              <w:t>202</w:t>
            </w:r>
            <w:r>
              <w:rPr>
                <w:rFonts w:hint="eastAsia" w:ascii="Times New Roman" w:hAnsi="Times New Roman" w:eastAsia="方正仿宋_GBK" w:cs="Times New Roman"/>
                <w:color w:val="000000"/>
                <w:kern w:val="2"/>
                <w:sz w:val="24"/>
                <w:szCs w:val="24"/>
                <w:lang w:val="en-US" w:eastAsia="zh-CN" w:bidi="ar"/>
              </w:rPr>
              <w:t>4</w:t>
            </w:r>
            <w:r>
              <w:rPr>
                <w:rFonts w:hint="eastAsia" w:ascii="Times New Roman" w:hAnsi="Times New Roman" w:eastAsia="方正仿宋_GBK" w:cs="方正仿宋_GBK"/>
                <w:color w:val="000000"/>
                <w:kern w:val="2"/>
                <w:sz w:val="24"/>
                <w:szCs w:val="24"/>
                <w:lang w:val="en-US" w:eastAsia="zh-CN" w:bidi="ar"/>
              </w:rPr>
              <w:t>年</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收入（万元）</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5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48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利润（万元）</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5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485"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税金（万元）</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5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485"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资产负债率（</w:t>
            </w:r>
            <w:r>
              <w:rPr>
                <w:rFonts w:hint="default" w:ascii="Times New Roman" w:hAnsi="Times New Roman" w:eastAsia="方正仿宋_GBK" w:cs="Times New Roman"/>
                <w:color w:val="000000"/>
                <w:kern w:val="2"/>
                <w:sz w:val="24"/>
                <w:szCs w:val="24"/>
                <w:lang w:val="en-US" w:eastAsia="zh-CN" w:bidi="ar"/>
              </w:rPr>
              <w:t>%</w:t>
            </w:r>
            <w:r>
              <w:rPr>
                <w:rFonts w:hint="eastAsia" w:ascii="Times New Roman" w:hAnsi="Times New Roman" w:eastAsia="方正仿宋_GBK" w:cs="方正仿宋_GBK"/>
                <w:color w:val="000000"/>
                <w:kern w:val="2"/>
                <w:sz w:val="24"/>
                <w:szCs w:val="24"/>
                <w:lang w:val="en-US" w:eastAsia="zh-CN" w:bidi="ar"/>
              </w:rPr>
              <w:t>）</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4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5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94" w:lineRule="exact"/>
              <w:ind w:left="0" w:right="0" w:rightChars="0"/>
              <w:jc w:val="center"/>
              <w:rPr>
                <w:rFonts w:hint="default" w:ascii="Times New Roman" w:hAnsi="Times New Roman" w:eastAsia="方正仿宋_GBK" w:cs="Times New Roman"/>
                <w:color w:val="000000"/>
                <w:kern w:val="2"/>
                <w:sz w:val="24"/>
                <w:szCs w:val="24"/>
              </w:rPr>
            </w:pPr>
          </w:p>
        </w:tc>
        <w:tc>
          <w:tcPr>
            <w:tcW w:w="1485"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r>
    </w:tbl>
    <w:p>
      <w:pPr>
        <w:pStyle w:val="14"/>
        <w:keepNext w:val="0"/>
        <w:keepLines w:val="0"/>
        <w:widowControl w:val="0"/>
        <w:suppressLineNumbers w:val="0"/>
        <w:spacing w:line="594" w:lineRule="exact"/>
        <w:ind w:left="0" w:right="0" w:rightChars="0" w:firstLine="0"/>
        <w:jc w:val="both"/>
        <w:rPr>
          <w:rFonts w:hint="eastAsia" w:ascii="Times New Roman" w:hAnsi="Times New Roman" w:eastAsia="方正黑体_GBK" w:cs="方正黑体_GBK"/>
          <w:color w:val="000000"/>
          <w:spacing w:val="0"/>
          <w:kern w:val="0"/>
          <w:sz w:val="32"/>
          <w:szCs w:val="32"/>
        </w:rPr>
      </w:pPr>
    </w:p>
    <w:p>
      <w:pPr>
        <w:pStyle w:val="14"/>
        <w:keepNext w:val="0"/>
        <w:keepLines w:val="0"/>
        <w:widowControl w:val="0"/>
        <w:suppressLineNumbers w:val="0"/>
        <w:spacing w:line="594" w:lineRule="exact"/>
        <w:ind w:left="0" w:right="0" w:rightChars="0" w:firstLine="0"/>
        <w:jc w:val="both"/>
        <w:rPr>
          <w:rFonts w:hint="default" w:ascii="Times New Roman" w:hAnsi="Times New Roman" w:eastAsia="方正黑体_GBK" w:cs="Times New Roman"/>
          <w:color w:val="000000"/>
          <w:spacing w:val="0"/>
          <w:kern w:val="0"/>
          <w:sz w:val="32"/>
          <w:szCs w:val="32"/>
        </w:rPr>
      </w:pPr>
      <w:r>
        <w:rPr>
          <w:rFonts w:hint="eastAsia" w:ascii="Times New Roman" w:hAnsi="Times New Roman" w:eastAsia="方正黑体_GBK" w:cs="方正黑体_GBK"/>
          <w:color w:val="000000"/>
          <w:spacing w:val="0"/>
          <w:kern w:val="0"/>
          <w:sz w:val="32"/>
          <w:szCs w:val="32"/>
        </w:rPr>
        <w:br w:type="page"/>
      </w:r>
      <w:r>
        <w:rPr>
          <w:rFonts w:hint="eastAsia" w:ascii="Times New Roman" w:hAnsi="Times New Roman" w:eastAsia="方正黑体_GBK" w:cs="方正黑体_GBK"/>
          <w:color w:val="000000"/>
          <w:spacing w:val="0"/>
          <w:kern w:val="0"/>
          <w:sz w:val="32"/>
          <w:szCs w:val="32"/>
        </w:rPr>
        <w:t>附件</w:t>
      </w:r>
      <w:r>
        <w:rPr>
          <w:rFonts w:hint="default" w:ascii="Times New Roman" w:hAnsi="Times New Roman" w:eastAsia="方正黑体_GBK" w:cs="Times New Roman"/>
          <w:color w:val="000000"/>
          <w:spacing w:val="0"/>
          <w:kern w:val="0"/>
          <w:sz w:val="32"/>
          <w:szCs w:val="32"/>
        </w:rPr>
        <w:t>3</w:t>
      </w:r>
    </w:p>
    <w:p>
      <w:pPr>
        <w:pStyle w:val="14"/>
        <w:keepNext w:val="0"/>
        <w:keepLines w:val="0"/>
        <w:widowControl w:val="0"/>
        <w:suppressLineNumbers w:val="0"/>
        <w:spacing w:line="594" w:lineRule="exact"/>
        <w:ind w:left="0" w:right="0" w:rightChars="0" w:firstLine="0"/>
        <w:jc w:val="both"/>
        <w:rPr>
          <w:rFonts w:hint="eastAsia" w:ascii="Times New Roman" w:hAnsi="Times New Roman" w:eastAsia="方正黑体_GBK" w:cs="方正黑体_GBK"/>
          <w:color w:val="000000"/>
          <w:spacing w:val="0"/>
          <w:kern w:val="0"/>
          <w:sz w:val="32"/>
          <w:szCs w:val="32"/>
        </w:rPr>
      </w:pPr>
      <w:r>
        <w:rPr>
          <w:rFonts w:hint="eastAsia" w:ascii="Times New Roman" w:hAnsi="Times New Roman" w:eastAsia="方正黑体_GBK" w:cs="方正黑体_GBK"/>
          <w:color w:val="000000"/>
          <w:spacing w:val="0"/>
          <w:kern w:val="0"/>
          <w:sz w:val="32"/>
          <w:szCs w:val="32"/>
        </w:rPr>
        <w:t xml:space="preserve">           </w:t>
      </w:r>
    </w:p>
    <w:p>
      <w:pPr>
        <w:pStyle w:val="14"/>
        <w:keepNext w:val="0"/>
        <w:keepLines w:val="0"/>
        <w:widowControl w:val="0"/>
        <w:suppressLineNumbers w:val="0"/>
        <w:spacing w:line="594" w:lineRule="exact"/>
        <w:ind w:left="0" w:right="0" w:rightChars="0" w:firstLine="0"/>
        <w:jc w:val="center"/>
        <w:rPr>
          <w:rFonts w:hint="default" w:ascii="Times New Roman" w:hAnsi="Times New Roman" w:eastAsia="方正小标宋_GBK" w:cs="Times New Roman"/>
          <w:color w:val="000000"/>
          <w:kern w:val="0"/>
          <w:sz w:val="44"/>
          <w:szCs w:val="44"/>
        </w:rPr>
      </w:pPr>
      <w:r>
        <w:rPr>
          <w:rFonts w:hint="eastAsia" w:ascii="Times New Roman" w:hAnsi="Times New Roman" w:eastAsia="方正小标宋_GBK" w:cs="方正小标宋_GBK"/>
          <w:color w:val="000000"/>
          <w:kern w:val="0"/>
          <w:sz w:val="44"/>
          <w:szCs w:val="44"/>
        </w:rPr>
        <w:t>申报项目基本信息表</w:t>
      </w:r>
    </w:p>
    <w:p>
      <w:pPr>
        <w:keepNext w:val="0"/>
        <w:keepLines w:val="0"/>
        <w:widowControl w:val="0"/>
        <w:suppressLineNumbers w:val="0"/>
        <w:spacing w:before="0" w:beforeAutospacing="0" w:after="0" w:afterAutospacing="0" w:line="594" w:lineRule="exact"/>
        <w:ind w:left="0" w:right="0" w:rightChars="0"/>
        <w:jc w:val="left"/>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方正仿宋_GBK"/>
          <w:color w:val="000000"/>
          <w:kern w:val="2"/>
          <w:sz w:val="28"/>
          <w:szCs w:val="28"/>
          <w:lang w:val="en-US" w:eastAsia="zh-CN" w:bidi="ar"/>
        </w:rPr>
        <w:t>申报日期：</w:t>
      </w:r>
      <w:r>
        <w:rPr>
          <w:rFonts w:hint="default" w:ascii="Times New Roman" w:hAnsi="Times New Roman" w:eastAsia="方正仿宋_GBK" w:cs="Times New Roman"/>
          <w:color w:val="000000"/>
          <w:kern w:val="2"/>
          <w:sz w:val="28"/>
          <w:szCs w:val="28"/>
          <w:lang w:val="en-US" w:eastAsia="zh-CN" w:bidi="ar"/>
        </w:rPr>
        <w:t xml:space="preserve">   </w:t>
      </w:r>
    </w:p>
    <w:tbl>
      <w:tblPr>
        <w:tblStyle w:val="9"/>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433"/>
        <w:gridCol w:w="441"/>
        <w:gridCol w:w="418"/>
        <w:gridCol w:w="1059"/>
        <w:gridCol w:w="9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项目名称</w:t>
            </w:r>
          </w:p>
        </w:tc>
        <w:tc>
          <w:tcPr>
            <w:tcW w:w="599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项目类别</w:t>
            </w:r>
          </w:p>
        </w:tc>
        <w:tc>
          <w:tcPr>
            <w:tcW w:w="599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申报单位</w:t>
            </w:r>
          </w:p>
        </w:tc>
        <w:tc>
          <w:tcPr>
            <w:tcW w:w="599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项目负责人</w:t>
            </w:r>
          </w:p>
        </w:tc>
        <w:tc>
          <w:tcPr>
            <w:tcW w:w="22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c>
          <w:tcPr>
            <w:tcW w:w="20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联系电话</w:t>
            </w:r>
          </w:p>
        </w:tc>
        <w:tc>
          <w:tcPr>
            <w:tcW w:w="16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项目内容</w:t>
            </w:r>
          </w:p>
        </w:tc>
        <w:tc>
          <w:tcPr>
            <w:tcW w:w="599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项目预期绩效指标</w:t>
            </w:r>
          </w:p>
        </w:tc>
        <w:tc>
          <w:tcPr>
            <w:tcW w:w="143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left"/>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产出指标</w:t>
            </w: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left"/>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如：营业面积</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433"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left"/>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如：商品种类</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43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left"/>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效益指标</w:t>
            </w: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left"/>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如：税收</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433"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left"/>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如：就业人数</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433"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left"/>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如：社零完成额</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433"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left"/>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如：进出口额</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left"/>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满意度指标</w:t>
            </w:r>
          </w:p>
        </w:tc>
        <w:tc>
          <w:tcPr>
            <w:tcW w:w="191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both"/>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如：顾客满意度</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项目投资（万元）</w:t>
            </w:r>
          </w:p>
        </w:tc>
        <w:tc>
          <w:tcPr>
            <w:tcW w:w="335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自有资金</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335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其他资金</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leftChars="0" w:right="0" w:rightChars="0" w:firstLine="0" w:firstLine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kern w:val="2"/>
                <w:sz w:val="24"/>
                <w:szCs w:val="24"/>
                <w:lang w:val="en-US" w:eastAsia="zh-CN" w:bidi="ar"/>
              </w:rPr>
              <w:t>主要实施内容</w:t>
            </w:r>
          </w:p>
        </w:tc>
        <w:tc>
          <w:tcPr>
            <w:tcW w:w="18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kern w:val="2"/>
                <w:sz w:val="24"/>
                <w:szCs w:val="24"/>
                <w:lang w:val="en-US" w:eastAsia="zh-CN" w:bidi="ar"/>
              </w:rPr>
              <w:t>投入内容</w:t>
            </w: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kern w:val="2"/>
                <w:sz w:val="24"/>
                <w:szCs w:val="24"/>
                <w:lang w:val="en-US" w:eastAsia="zh-CN" w:bidi="ar"/>
              </w:rPr>
              <w:t>数量</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kern w:val="2"/>
                <w:sz w:val="24"/>
                <w:szCs w:val="24"/>
                <w:lang w:val="en-US" w:eastAsia="zh-CN" w:bidi="ar"/>
              </w:rPr>
              <w:t>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8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8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8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both"/>
              <w:rPr>
                <w:rFonts w:hint="default" w:ascii="Times New Roman" w:hAnsi="Times New Roman" w:eastAsia="方正仿宋_GBK" w:cs="Times New Roman"/>
                <w:color w:val="000000"/>
                <w:kern w:val="2"/>
                <w:sz w:val="24"/>
                <w:szCs w:val="24"/>
              </w:rPr>
            </w:pPr>
          </w:p>
        </w:tc>
        <w:tc>
          <w:tcPr>
            <w:tcW w:w="18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napToGrid w:val="0"/>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已获财政支持金额（万元）</w:t>
            </w:r>
          </w:p>
        </w:tc>
        <w:tc>
          <w:tcPr>
            <w:tcW w:w="18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中央</w:t>
            </w: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市</w:t>
            </w: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区县（自治县）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18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c>
          <w:tcPr>
            <w:tcW w:w="26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本次申请资金（万元）</w:t>
            </w:r>
          </w:p>
        </w:tc>
        <w:tc>
          <w:tcPr>
            <w:tcW w:w="599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项目实施起止年月</w:t>
            </w:r>
          </w:p>
        </w:tc>
        <w:tc>
          <w:tcPr>
            <w:tcW w:w="599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utoSpaceDE w:val="0"/>
              <w:autoSpaceDN/>
              <w:spacing w:before="0" w:beforeAutospacing="0" w:after="0" w:afterAutospacing="0" w:line="280" w:lineRule="exact"/>
              <w:ind w:left="0" w:right="0" w:rightChars="0"/>
              <w:jc w:val="center"/>
              <w:rPr>
                <w:rFonts w:hint="default" w:ascii="Times New Roman" w:hAnsi="Times New Roman" w:eastAsia="方正仿宋_GBK" w:cs="Times New Roman"/>
                <w:color w:val="000000"/>
                <w:kern w:val="2"/>
                <w:sz w:val="24"/>
                <w:szCs w:val="24"/>
              </w:rPr>
            </w:pPr>
            <w:r>
              <w:rPr>
                <w:rFonts w:hint="eastAsia" w:ascii="Times New Roman" w:hAnsi="Times New Roman" w:eastAsia="方正仿宋_GBK" w:cs="方正仿宋_GBK"/>
                <w:color w:val="000000"/>
                <w:kern w:val="2"/>
                <w:sz w:val="24"/>
                <w:szCs w:val="24"/>
                <w:lang w:val="en-US" w:eastAsia="zh-CN" w:bidi="ar"/>
              </w:rPr>
              <w:t>年</w:t>
            </w: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方正仿宋_GBK"/>
                <w:color w:val="000000"/>
                <w:kern w:val="2"/>
                <w:sz w:val="24"/>
                <w:szCs w:val="24"/>
                <w:lang w:val="en-US" w:eastAsia="zh-CN" w:bidi="ar"/>
              </w:rPr>
              <w:t>月</w:t>
            </w:r>
            <w:r>
              <w:rPr>
                <w:rFonts w:hint="default" w:ascii="Times New Roman" w:hAnsi="Times New Roman" w:eastAsia="方正仿宋_GBK" w:cs="Times New Roman"/>
                <w:color w:val="000000"/>
                <w:kern w:val="2"/>
                <w:sz w:val="24"/>
                <w:szCs w:val="24"/>
                <w:lang w:val="en-US" w:eastAsia="zh-CN" w:bidi="ar"/>
              </w:rPr>
              <w:t xml:space="preserve">—   </w:t>
            </w:r>
            <w:r>
              <w:rPr>
                <w:rFonts w:hint="eastAsia" w:ascii="Times New Roman" w:hAnsi="Times New Roman" w:eastAsia="方正仿宋_GBK" w:cs="方正仿宋_GBK"/>
                <w:color w:val="000000"/>
                <w:kern w:val="2"/>
                <w:sz w:val="24"/>
                <w:szCs w:val="24"/>
                <w:lang w:val="en-US" w:eastAsia="zh-CN" w:bidi="ar"/>
              </w:rPr>
              <w:t>年   月</w:t>
            </w:r>
          </w:p>
        </w:tc>
      </w:tr>
    </w:tbl>
    <w:p>
      <w:pPr>
        <w:keepNext w:val="0"/>
        <w:keepLines w:val="0"/>
        <w:pageBreakBefore w:val="0"/>
        <w:widowControl w:val="0"/>
        <w:kinsoku/>
        <w:wordWrap/>
        <w:overflowPunct/>
        <w:topLinePunct w:val="0"/>
        <w:bidi w:val="0"/>
        <w:snapToGrid w:val="0"/>
        <w:spacing w:line="594" w:lineRule="exact"/>
        <w:ind w:right="0" w:rightChars="0"/>
        <w:jc w:val="left"/>
        <w:textAlignment w:val="auto"/>
        <w:rPr>
          <w:rFonts w:hint="eastAsia" w:ascii="Times New Roman" w:hAnsi="Times New Roman" w:eastAsia="方正黑体_GBK" w:cs="方正黑体_GBK"/>
          <w:kern w:val="2"/>
          <w:sz w:val="32"/>
          <w:szCs w:val="32"/>
          <w:lang w:val="en-US" w:eastAsia="zh-CN" w:bidi="ar-SA"/>
        </w:rPr>
      </w:pPr>
      <w:r>
        <w:rPr>
          <w:rFonts w:hint="eastAsia" w:ascii="Times New Roman" w:hAnsi="Times New Roman" w:eastAsia="方正黑体_GBK" w:cs="方正黑体_GBK"/>
          <w:kern w:val="2"/>
          <w:sz w:val="32"/>
          <w:szCs w:val="32"/>
          <w:lang w:val="en-US" w:eastAsia="zh-CN" w:bidi="ar-SA"/>
        </w:rPr>
        <w:t>附件</w:t>
      </w:r>
      <w:r>
        <w:rPr>
          <w:rFonts w:hint="eastAsia" w:ascii="Times New Roman" w:hAnsi="Times New Roman" w:eastAsia="方正黑体_GBK" w:cs="Times New Roman"/>
          <w:kern w:val="2"/>
          <w:sz w:val="32"/>
          <w:szCs w:val="32"/>
          <w:lang w:val="en-US" w:eastAsia="zh-CN" w:bidi="ar-SA"/>
        </w:rPr>
        <w:t>4</w:t>
      </w:r>
    </w:p>
    <w:p>
      <w:pPr>
        <w:keepNext w:val="0"/>
        <w:keepLines w:val="0"/>
        <w:pageBreakBefore w:val="0"/>
        <w:widowControl w:val="0"/>
        <w:kinsoku/>
        <w:wordWrap/>
        <w:overflowPunct/>
        <w:topLinePunct w:val="0"/>
        <w:bidi w:val="0"/>
        <w:adjustRightInd/>
        <w:spacing w:after="0" w:afterLines="0" w:afterAutospacing="0" w:line="594" w:lineRule="exact"/>
        <w:ind w:right="0" w:rightChars="0" w:firstLine="0" w:firstLineChars="0"/>
        <w:jc w:val="center"/>
        <w:textAlignment w:val="auto"/>
        <w:rPr>
          <w:rFonts w:hint="default" w:ascii="Times New Roman" w:hAnsi="Times New Roman" w:eastAsia="方正黑体_GBK" w:cs="Times New Roman"/>
          <w:color w:val="000000"/>
          <w:kern w:val="0"/>
          <w:sz w:val="32"/>
          <w:szCs w:val="32"/>
          <w:lang w:val="en-US" w:eastAsia="zh-CN" w:bidi="ar-SA"/>
        </w:rPr>
      </w:pPr>
      <w:r>
        <w:rPr>
          <w:rFonts w:hint="default" w:ascii="Times New Roman" w:hAnsi="Times New Roman" w:eastAsia="方正小标宋_GBK" w:cs="Times New Roman"/>
          <w:color w:val="000000"/>
          <w:kern w:val="0"/>
          <w:sz w:val="44"/>
          <w:szCs w:val="44"/>
          <w:lang w:val="en-US" w:eastAsia="zh-CN" w:bidi="ar-SA"/>
        </w:rPr>
        <w:t>专项资金项目申报信用承诺书</w:t>
      </w:r>
    </w:p>
    <w:tbl>
      <w:tblPr>
        <w:tblStyle w:val="9"/>
        <w:tblW w:w="942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1552"/>
        <w:gridCol w:w="1"/>
        <w:gridCol w:w="1168"/>
        <w:gridCol w:w="508"/>
        <w:gridCol w:w="1136"/>
        <w:gridCol w:w="547"/>
        <w:gridCol w:w="265"/>
        <w:gridCol w:w="584"/>
        <w:gridCol w:w="182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4"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项目申报单位</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统一社会信用代码</w:t>
            </w:r>
          </w:p>
        </w:tc>
        <w:tc>
          <w:tcPr>
            <w:tcW w:w="26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98"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申报单位</w:t>
            </w:r>
          </w:p>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法定代表人</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eastAsia"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法定代表人</w:t>
            </w:r>
          </w:p>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身份证号码</w:t>
            </w:r>
          </w:p>
        </w:tc>
        <w:tc>
          <w:tcPr>
            <w:tcW w:w="26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项目名称</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申报依据</w:t>
            </w:r>
          </w:p>
        </w:tc>
        <w:tc>
          <w:tcPr>
            <w:tcW w:w="26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1415"/>
                <w:tab w:val="right" w:pos="2471"/>
              </w:tabs>
              <w:kinsoku/>
              <w:wordWrap/>
              <w:overflowPunct/>
              <w:topLinePunct w:val="0"/>
              <w:autoSpaceDE/>
              <w:autoSpaceDN/>
              <w:bidi w:val="0"/>
              <w:adjustRightInd/>
              <w:snapToGrid w:val="0"/>
              <w:spacing w:line="594"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eastAsia="zh-CN"/>
              </w:rPr>
              <w:tab/>
            </w:r>
            <w:r>
              <w:rPr>
                <w:rFonts w:hint="default" w:ascii="Times New Roman" w:hAnsi="Times New Roman" w:eastAsia="方正仿宋_GBK" w:cs="Times New Roman"/>
                <w:color w:val="000000"/>
                <w:kern w:val="0"/>
                <w:sz w:val="24"/>
              </w:rPr>
              <w:t>　</w:t>
            </w:r>
            <w:r>
              <w:rPr>
                <w:rFonts w:hint="default" w:ascii="Times New Roman" w:hAnsi="Times New Roman" w:eastAsia="方正仿宋_GBK" w:cs="Times New Roman"/>
                <w:color w:val="000000"/>
                <w:kern w:val="0"/>
                <w:sz w:val="24"/>
                <w:lang w:eastAsia="zh-CN"/>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项目总投资额</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righ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申请财政资金</w:t>
            </w:r>
          </w:p>
        </w:tc>
        <w:tc>
          <w:tcPr>
            <w:tcW w:w="26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righ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项目所在地</w:t>
            </w:r>
          </w:p>
        </w:tc>
        <w:tc>
          <w:tcPr>
            <w:tcW w:w="15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67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项目责任人</w:t>
            </w:r>
          </w:p>
        </w:tc>
        <w:tc>
          <w:tcPr>
            <w:tcW w:w="11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c>
          <w:tcPr>
            <w:tcW w:w="139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联系电话　</w:t>
            </w:r>
          </w:p>
        </w:tc>
        <w:tc>
          <w:tcPr>
            <w:tcW w:w="1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44" w:hRule="atLeast"/>
          <w:jc w:val="center"/>
        </w:trPr>
        <w:tc>
          <w:tcPr>
            <w:tcW w:w="9423" w:type="dxa"/>
            <w:gridSpan w:val="11"/>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5"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序号</w:t>
            </w:r>
          </w:p>
        </w:tc>
        <w:tc>
          <w:tcPr>
            <w:tcW w:w="23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年度</w:t>
            </w:r>
          </w:p>
        </w:tc>
        <w:tc>
          <w:tcPr>
            <w:tcW w:w="167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补助金额</w:t>
            </w: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拨付补助资金</w:t>
            </w:r>
          </w:p>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业务部门名称</w:t>
            </w:r>
          </w:p>
        </w:tc>
        <w:tc>
          <w:tcPr>
            <w:tcW w:w="241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拨付补助资金</w:t>
            </w:r>
          </w:p>
          <w:p>
            <w:pPr>
              <w:keepNext w:val="0"/>
              <w:keepLines w:val="0"/>
              <w:pageBreakBefore w:val="0"/>
              <w:widowControl/>
              <w:kinsoku/>
              <w:wordWrap/>
              <w:overflowPunct/>
              <w:topLinePunct w:val="0"/>
              <w:autoSpaceDE/>
              <w:autoSpaceDN/>
              <w:bidi w:val="0"/>
              <w:adjustRightInd/>
              <w:snapToGrid w:val="0"/>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34"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w:t>
            </w:r>
          </w:p>
        </w:tc>
        <w:tc>
          <w:tcPr>
            <w:tcW w:w="23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lang w:val="en-US" w:eastAsia="zh-CN"/>
              </w:rPr>
              <w:t>2022</w:t>
            </w:r>
            <w:r>
              <w:rPr>
                <w:rFonts w:hint="default" w:ascii="Times New Roman" w:hAnsi="Times New Roman" w:eastAsia="方正仿宋_GBK" w:cs="Times New Roman"/>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c>
          <w:tcPr>
            <w:tcW w:w="241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9"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w:t>
            </w:r>
          </w:p>
        </w:tc>
        <w:tc>
          <w:tcPr>
            <w:tcW w:w="23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lang w:val="en-US" w:eastAsia="zh-CN"/>
              </w:rPr>
              <w:t>2023</w:t>
            </w:r>
            <w:r>
              <w:rPr>
                <w:rFonts w:hint="default" w:ascii="Times New Roman" w:hAnsi="Times New Roman" w:eastAsia="方正仿宋_GBK" w:cs="Times New Roman"/>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c>
          <w:tcPr>
            <w:tcW w:w="241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9"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w:t>
            </w:r>
          </w:p>
        </w:tc>
        <w:tc>
          <w:tcPr>
            <w:tcW w:w="233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lang w:val="en-US" w:eastAsia="zh-CN"/>
              </w:rPr>
              <w:t>2024</w:t>
            </w:r>
            <w:r>
              <w:rPr>
                <w:rFonts w:hint="default" w:ascii="Times New Roman" w:hAnsi="Times New Roman" w:eastAsia="方正仿宋_GBK" w:cs="Times New Roman"/>
                <w:color w:val="000000"/>
                <w:kern w:val="0"/>
                <w:sz w:val="24"/>
              </w:rPr>
              <w:t>年</w:t>
            </w:r>
          </w:p>
        </w:tc>
        <w:tc>
          <w:tcPr>
            <w:tcW w:w="167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c>
          <w:tcPr>
            <w:tcW w:w="241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8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17" w:hRule="atLeast"/>
          <w:jc w:val="center"/>
        </w:trPr>
        <w:tc>
          <w:tcPr>
            <w:tcW w:w="9423"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580" w:lineRule="exact"/>
              <w:ind w:right="0" w:rightChars="0"/>
              <w:jc w:val="both"/>
              <w:textAlignment w:val="auto"/>
              <w:outlineLvl w:val="9"/>
              <w:rPr>
                <w:rFonts w:hint="eastAsia"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rPr>
              <w:t>项目申报单位承诺</w:t>
            </w:r>
            <w:r>
              <w:rPr>
                <w:rFonts w:hint="eastAsia"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rPr>
              <w:t xml:space="preserve">                                                        </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   1.本单位近三年信用状况良好，无严重失信行为。</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   2.申报的所有材料均依据相关项目申报要求</w:t>
            </w:r>
            <w:r>
              <w:rPr>
                <w:rFonts w:hint="eastAsia"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rPr>
              <w:t>据实提供。</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   3.专项资金获批后将按规定使用。</w:t>
            </w:r>
          </w:p>
          <w:p>
            <w:pPr>
              <w:keepNext w:val="0"/>
              <w:keepLines w:val="0"/>
              <w:pageBreakBefore w:val="0"/>
              <w:widowControl/>
              <w:kinsoku/>
              <w:wordWrap/>
              <w:overflowPunct/>
              <w:topLinePunct w:val="0"/>
              <w:autoSpaceDE/>
              <w:autoSpaceDN/>
              <w:bidi w:val="0"/>
              <w:adjustRightInd/>
              <w:snapToGrid w:val="0"/>
              <w:spacing w:line="580" w:lineRule="exact"/>
              <w:ind w:left="600" w:leftChars="0" w:right="0" w:rightChars="0" w:hanging="600" w:hangingChars="250"/>
              <w:jc w:val="left"/>
              <w:textAlignment w:val="auto"/>
              <w:outlineLvl w:val="9"/>
              <w:rPr>
                <w:rFonts w:hint="eastAsia"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rPr>
              <w:t xml:space="preserve">   4.如违背以上承诺，愿意承担相关责任，并在规定时限内退回补助资金。        </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firstLine="4800" w:firstLineChars="200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项目申报责任人（签名）</w:t>
            </w:r>
          </w:p>
          <w:p>
            <w:pPr>
              <w:keepNext w:val="0"/>
              <w:keepLines w:val="0"/>
              <w:pageBreakBefore w:val="0"/>
              <w:widowControl/>
              <w:kinsoku/>
              <w:wordWrap/>
              <w:overflowPunct/>
              <w:topLinePunct w:val="0"/>
              <w:autoSpaceDE/>
              <w:autoSpaceDN/>
              <w:bidi w:val="0"/>
              <w:adjustRightInd/>
              <w:snapToGrid w:val="0"/>
              <w:spacing w:line="580" w:lineRule="exact"/>
              <w:ind w:left="0" w:leftChars="0" w:right="0" w:rightChars="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r>
              <w:rPr>
                <w:rFonts w:hint="eastAsia" w:ascii="Times New Roman" w:hAnsi="Times New Roman" w:eastAsia="方正仿宋_GBK" w:cs="Times New Roman"/>
                <w:color w:val="000000"/>
                <w:kern w:val="0"/>
                <w:sz w:val="24"/>
                <w:lang w:val="en-US" w:eastAsia="zh-CN"/>
              </w:rPr>
              <w:t xml:space="preserve">                                      </w:t>
            </w:r>
            <w:r>
              <w:rPr>
                <w:rFonts w:hint="default" w:ascii="Times New Roman" w:hAnsi="Times New Roman" w:eastAsia="方正仿宋_GBK" w:cs="Times New Roman"/>
                <w:color w:val="000000"/>
                <w:kern w:val="0"/>
                <w:sz w:val="24"/>
              </w:rPr>
              <w:t xml:space="preserve">单位负责人（签名） </w:t>
            </w:r>
            <w:r>
              <w:rPr>
                <w:rFonts w:hint="eastAsia" w:ascii="Times New Roman" w:hAnsi="Times New Roman" w:eastAsia="方正仿宋_GBK" w:cs="Times New Roman"/>
                <w:color w:val="000000"/>
                <w:kern w:val="0"/>
                <w:sz w:val="24"/>
                <w:lang w:val="en-US" w:eastAsia="zh-CN"/>
              </w:rPr>
              <w:t xml:space="preserve">    </w:t>
            </w:r>
            <w:r>
              <w:rPr>
                <w:rFonts w:hint="default" w:ascii="Times New Roman" w:hAnsi="Times New Roman" w:eastAsia="方正仿宋_GBK" w:cs="Times New Roman"/>
                <w:color w:val="000000"/>
                <w:kern w:val="0"/>
                <w:sz w:val="24"/>
              </w:rPr>
              <w:t>（公章）</w:t>
            </w:r>
          </w:p>
          <w:p>
            <w:pPr>
              <w:keepNext w:val="0"/>
              <w:keepLines w:val="0"/>
              <w:pageBreakBefore w:val="0"/>
              <w:widowControl/>
              <w:kinsoku/>
              <w:wordWrap/>
              <w:overflowPunct/>
              <w:topLinePunct w:val="0"/>
              <w:autoSpaceDE/>
              <w:autoSpaceDN/>
              <w:bidi w:val="0"/>
              <w:adjustRightInd/>
              <w:snapToGrid w:val="0"/>
              <w:spacing w:line="580" w:lineRule="exact"/>
              <w:ind w:right="0" w:rightChars="0" w:firstLine="4800" w:firstLineChars="2000"/>
              <w:jc w:val="left"/>
              <w:textAlignment w:val="auto"/>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日期：</w:t>
            </w:r>
          </w:p>
        </w:tc>
      </w:tr>
    </w:tbl>
    <w:p>
      <w:pPr>
        <w:rPr>
          <w:rFonts w:ascii="Times New Roman" w:hAnsi="Times New Roman"/>
        </w:rPr>
      </w:pPr>
    </w:p>
    <w:sectPr>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简体">
    <w:altName w:val="方正书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539F5"/>
    <w:rsid w:val="09735644"/>
    <w:rsid w:val="0A0A1476"/>
    <w:rsid w:val="0FEB35A6"/>
    <w:rsid w:val="14577A70"/>
    <w:rsid w:val="1ADB2799"/>
    <w:rsid w:val="1BB522F3"/>
    <w:rsid w:val="2D9B7367"/>
    <w:rsid w:val="34BC544A"/>
    <w:rsid w:val="3CCBD4AA"/>
    <w:rsid w:val="3F434A30"/>
    <w:rsid w:val="43BC5FB2"/>
    <w:rsid w:val="66BC1462"/>
    <w:rsid w:val="77707769"/>
    <w:rsid w:val="7C783363"/>
    <w:rsid w:val="7ECA17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qFormat/>
    <w:uiPriority w:val="0"/>
    <w:pPr>
      <w:ind w:left="100" w:leftChars="100" w:right="100" w:rightChars="100"/>
    </w:pPr>
    <w:rPr>
      <w:rFonts w:ascii="Calibri" w:hAnsi="Calibri"/>
      <w:snapToGrid w:val="0"/>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7"/>
    <w:basedOn w:val="1"/>
    <w:next w:val="1"/>
    <w:unhideWhenUsed/>
    <w:qFormat/>
    <w:uiPriority w:val="99"/>
    <w:pPr>
      <w:keepNext w:val="0"/>
      <w:keepLines w:val="0"/>
      <w:widowControl w:val="0"/>
      <w:suppressLineNumbers w:val="0"/>
      <w:ind w:left="2520"/>
      <w:jc w:val="both"/>
    </w:pPr>
    <w:rPr>
      <w:rFonts w:hint="default" w:ascii="Times New Roman" w:hAnsi="Times New Roman" w:eastAsia="宋体" w:cs="Times New Roman"/>
      <w:kern w:val="2"/>
      <w:sz w:val="21"/>
      <w:szCs w:val="21"/>
      <w:lang w:val="en-US" w:eastAsia="zh-CN" w:bidi="ar"/>
    </w:rPr>
  </w:style>
  <w:style w:type="paragraph" w:styleId="7">
    <w:name w:val="Normal (Web)"/>
    <w:basedOn w:val="1"/>
    <w:next w:val="1"/>
    <w:qFormat/>
    <w:uiPriority w:val="0"/>
    <w:pPr>
      <w:spacing w:before="100" w:beforeAutospacing="1" w:after="100" w:afterAutospacing="1"/>
    </w:pPr>
    <w:rPr>
      <w:rFonts w:ascii="宋体" w:cs="宋体"/>
      <w:sz w:val="24"/>
      <w:lang w:bidi="ar-SA"/>
    </w:rPr>
  </w:style>
  <w:style w:type="paragraph" w:styleId="8">
    <w:name w:val="Title"/>
    <w:basedOn w:val="1"/>
    <w:qFormat/>
    <w:uiPriority w:val="10"/>
    <w:pPr>
      <w:keepNext w:val="0"/>
      <w:keepLines w:val="0"/>
      <w:widowControl w:val="0"/>
      <w:suppressLineNumbers w:val="0"/>
      <w:spacing w:before="240" w:beforeAutospacing="0" w:after="60" w:afterAutospacing="0"/>
      <w:jc w:val="center"/>
      <w:outlineLvl w:val="0"/>
    </w:pPr>
    <w:rPr>
      <w:rFonts w:hint="default" w:ascii="Arial" w:hAnsi="Arial" w:eastAsia="宋体" w:cs="Arial"/>
      <w:b/>
      <w:bCs/>
      <w:kern w:val="2"/>
      <w:sz w:val="32"/>
      <w:szCs w:val="32"/>
      <w:lang w:val="en-US" w:eastAsia="zh-CN" w:bidi="ar"/>
    </w:r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正文1"/>
    <w:basedOn w:val="1"/>
    <w:qFormat/>
    <w:uiPriority w:val="0"/>
    <w:pPr>
      <w:keepNext w:val="0"/>
      <w:keepLines w:val="0"/>
      <w:widowControl w:val="0"/>
      <w:suppressLineNumbers w:val="0"/>
      <w:spacing w:before="0" w:beforeAutospacing="0" w:after="0" w:afterAutospacing="0" w:line="580" w:lineRule="exact"/>
      <w:ind w:left="0" w:right="0"/>
      <w:jc w:val="both"/>
    </w:pPr>
    <w:rPr>
      <w:rFonts w:hint="default" w:ascii="Calibri" w:hAnsi="Calibri" w:eastAsia="宋体" w:cs="Times New Roman"/>
      <w:kern w:val="2"/>
      <w:sz w:val="21"/>
      <w:szCs w:val="21"/>
      <w:lang w:val="en-US" w:eastAsia="zh-CN" w:bidi="ar"/>
    </w:rPr>
  </w:style>
  <w:style w:type="paragraph" w:customStyle="1" w:styleId="13">
    <w:name w:val="Body Text First Indent 2"/>
    <w:basedOn w:val="1"/>
    <w:qFormat/>
    <w:uiPriority w:val="0"/>
    <w:pPr>
      <w:keepNext w:val="0"/>
      <w:keepLines w:val="0"/>
      <w:widowControl w:val="0"/>
      <w:suppressLineNumbers w:val="0"/>
      <w:spacing w:before="0" w:beforeAutospacing="0" w:after="0" w:afterAutospacing="0" w:line="500" w:lineRule="exact"/>
      <w:ind w:left="0" w:right="0" w:firstLine="420" w:firstLineChars="200"/>
      <w:jc w:val="both"/>
    </w:pPr>
    <w:rPr>
      <w:rFonts w:hint="default" w:ascii="Times New Roman" w:hAnsi="Times New Roman" w:eastAsia="仿宋" w:cs="Times New Roman"/>
      <w:kern w:val="2"/>
      <w:sz w:val="24"/>
      <w:szCs w:val="24"/>
      <w:lang w:val="en-US" w:eastAsia="zh-CN" w:bidi="ar"/>
    </w:rPr>
  </w:style>
  <w:style w:type="paragraph" w:customStyle="1" w:styleId="14">
    <w:name w:val="Body text|1"/>
    <w:basedOn w:val="1"/>
    <w:qFormat/>
    <w:uiPriority w:val="0"/>
    <w:pPr>
      <w:keepNext w:val="0"/>
      <w:keepLines w:val="0"/>
      <w:widowControl w:val="0"/>
      <w:suppressLineNumbers w:val="0"/>
      <w:spacing w:before="0" w:beforeAutospacing="0" w:after="0" w:afterAutospacing="0" w:line="436" w:lineRule="auto"/>
      <w:ind w:left="0" w:right="0" w:firstLine="400"/>
      <w:jc w:val="left"/>
    </w:pPr>
    <w:rPr>
      <w:rFonts w:hint="eastAsia" w:ascii="宋体" w:hAnsi="宋体" w:eastAsia="方正仿宋_GBK" w:cs="宋体"/>
      <w:kern w:val="0"/>
      <w:sz w:val="26"/>
      <w:szCs w:val="26"/>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4781</Words>
  <Characters>4925</Characters>
  <Lines>0</Lines>
  <Paragraphs>0</Paragraphs>
  <TotalTime>1</TotalTime>
  <ScaleCrop>false</ScaleCrop>
  <LinksUpToDate>false</LinksUpToDate>
  <CharactersWithSpaces>5365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2025-03-20T02:29:00Z</dcterms:created>
  <dc:creator>尐莹</dc:creator>
  <cp:lastModifiedBy>kylin</cp:lastModifiedBy>
  <cp:lastPrinted>2025-04-12T08:38:00Z</cp:lastPrinted>
  <dcterms:modified xsi:type="dcterms:W3CDTF">2025-04-14T14:29:18Z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FB12F3C6549849118FB57AAE166A38E4_13</vt:lpwstr>
  </property>
  <property fmtid="{D5CDD505-2E9C-101B-9397-08002B2CF9AE}" pid="4" name="KSOTemplateDocerSaveRecord">
    <vt:lpwstr>eyJoZGlkIjoiZDFjNWIyOWM3NWM0MDI4NjcwMzQ4MmFhYWM0MDIxOGUiLCJ1c2VySWQiOiI1NjYxMTI2ODUifQ==</vt:lpwstr>
  </property>
</Properties>
</file>