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84" w:lineRule="auto"/>
        <w:jc w:val="left"/>
        <w:rPr>
          <w:rFonts w:hint="eastAsia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  <w:lang w:eastAsia="zh-CN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8</w:t>
      </w:r>
    </w:p>
    <w:p>
      <w:pPr>
        <w:widowControl/>
        <w:spacing w:line="384" w:lineRule="auto"/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重庆市武隆区202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-202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年度督导评估—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课堂教学评分细则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outlineLvl w:val="9"/>
        <w:rPr>
          <w:rFonts w:hint="eastAsia" w:hAnsi="Times New Roman" w:cs="Calibri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kern w:val="2"/>
          <w:sz w:val="24"/>
          <w:szCs w:val="24"/>
          <w:lang w:val="en-US" w:eastAsia="zh-CN" w:bidi="ar-SA"/>
        </w:rPr>
        <w:t>学校：</w:t>
      </w:r>
      <w:r>
        <w:rPr>
          <w:rFonts w:hint="eastAsia" w:ascii="方正楷体_GBK" w:hAnsi="方正楷体_GBK" w:eastAsia="方正楷体_GBK" w:cs="方正楷体_GBK"/>
          <w:kern w:val="2"/>
          <w:sz w:val="24"/>
          <w:szCs w:val="24"/>
          <w:u w:val="single"/>
          <w:lang w:val="en-US" w:eastAsia="zh-CN" w:bidi="ar-SA"/>
        </w:rPr>
        <w:t xml:space="preserve">   　   </w:t>
      </w:r>
      <w:r>
        <w:rPr>
          <w:rFonts w:hint="eastAsia" w:ascii="方正楷体_GBK" w:hAnsi="方正楷体_GBK" w:eastAsia="方正楷体_GBK" w:cs="方正楷体_GBK"/>
          <w:kern w:val="2"/>
          <w:sz w:val="24"/>
          <w:szCs w:val="24"/>
          <w:u w:val="none"/>
          <w:lang w:val="en-US" w:eastAsia="zh-CN" w:bidi="ar-SA"/>
        </w:rPr>
        <w:t xml:space="preserve">      </w:t>
      </w:r>
      <w:r>
        <w:rPr>
          <w:rFonts w:hint="eastAsia" w:ascii="方正楷体_GBK" w:hAnsi="方正楷体_GBK" w:eastAsia="方正楷体_GBK" w:cs="方正楷体_GBK"/>
          <w:kern w:val="2"/>
          <w:sz w:val="24"/>
          <w:szCs w:val="24"/>
          <w:lang w:val="en-US" w:eastAsia="zh-CN" w:bidi="ar-SA"/>
        </w:rPr>
        <w:t>教师：</w:t>
      </w:r>
      <w:r>
        <w:rPr>
          <w:rFonts w:hint="eastAsia" w:ascii="方正楷体_GBK" w:hAnsi="方正楷体_GBK" w:eastAsia="方正楷体_GBK" w:cs="方正楷体_GBK"/>
          <w:kern w:val="2"/>
          <w:sz w:val="24"/>
          <w:szCs w:val="24"/>
          <w:u w:val="single"/>
          <w:lang w:val="en-US" w:eastAsia="zh-CN" w:bidi="ar-SA"/>
        </w:rPr>
        <w:t xml:space="preserve">   　   </w:t>
      </w:r>
      <w:r>
        <w:rPr>
          <w:rFonts w:hint="eastAsia" w:ascii="方正楷体_GBK" w:hAnsi="方正楷体_GBK" w:eastAsia="方正楷体_GBK" w:cs="方正楷体_GBK"/>
          <w:kern w:val="2"/>
          <w:sz w:val="24"/>
          <w:szCs w:val="24"/>
          <w:u w:val="none"/>
          <w:lang w:val="en-US" w:eastAsia="zh-CN" w:bidi="ar-SA"/>
        </w:rPr>
        <w:t xml:space="preserve">   </w:t>
      </w:r>
      <w:r>
        <w:rPr>
          <w:rFonts w:hint="eastAsia" w:ascii="方正楷体_GBK" w:hAnsi="方正楷体_GBK" w:eastAsia="方正楷体_GBK" w:cs="方正楷体_GBK"/>
          <w:kern w:val="2"/>
          <w:sz w:val="24"/>
          <w:szCs w:val="24"/>
          <w:lang w:val="en-US" w:eastAsia="zh-CN" w:bidi="ar-SA"/>
        </w:rPr>
        <w:t>课题：</w:t>
      </w:r>
      <w:r>
        <w:rPr>
          <w:rFonts w:hint="eastAsia" w:ascii="方正楷体_GBK" w:hAnsi="方正楷体_GBK" w:eastAsia="方正楷体_GBK" w:cs="方正楷体_GBK"/>
          <w:kern w:val="2"/>
          <w:sz w:val="24"/>
          <w:szCs w:val="24"/>
          <w:u w:val="single"/>
          <w:lang w:val="en-US" w:eastAsia="zh-CN" w:bidi="ar-SA"/>
        </w:rPr>
        <w:t xml:space="preserve">               </w:t>
      </w:r>
      <w:r>
        <w:rPr>
          <w:rFonts w:hint="eastAsia" w:ascii="方正楷体_GBK" w:hAnsi="方正楷体_GBK" w:eastAsia="方正楷体_GBK" w:cs="方正楷体_GBK"/>
          <w:kern w:val="2"/>
          <w:sz w:val="24"/>
          <w:szCs w:val="24"/>
          <w:lang w:val="en-US" w:eastAsia="zh-CN" w:bidi="ar-SA"/>
        </w:rPr>
        <w:t xml:space="preserve">　得分_________  </w:t>
      </w:r>
      <w:r>
        <w:rPr>
          <w:rFonts w:hint="eastAsia" w:hAnsi="Times New Roman" w:cs="Calibri"/>
          <w:kern w:val="2"/>
          <w:sz w:val="24"/>
          <w:szCs w:val="24"/>
          <w:lang w:val="en-US" w:eastAsia="zh-CN" w:bidi="ar-SA"/>
        </w:rPr>
        <w:t xml:space="preserve">                                              </w:t>
      </w:r>
    </w:p>
    <w:tbl>
      <w:tblPr>
        <w:tblStyle w:val="3"/>
        <w:tblW w:w="90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4483"/>
        <w:gridCol w:w="2340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3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评价项目（权重）</w:t>
            </w: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评价要点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完成情况</w:t>
            </w:r>
          </w:p>
        </w:tc>
        <w:tc>
          <w:tcPr>
            <w:tcW w:w="8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7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课前准备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10%</w:t>
            </w: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1.提前进教室作好上课准备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2.教师准备好教具、课件等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3.学生做好课前准备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7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解读教材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10%</w:t>
            </w: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1.合理安排并熟悉教学内容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2.明确具体可操作的教学目标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3.重点突出，难点准确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7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教学设计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20%</w:t>
            </w: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1.容量适度，活动丰富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4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2.结构科学，层层递进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4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3.紧扣重点，突破难点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4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4.方法灵活，形式多样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教师行为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20%</w:t>
            </w: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1.组织有序，合理调控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3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2.给学生学习活动的任务、要求、方法、时间具体。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3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3.有效讲解，适时点拨，及时评价。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3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4.关注全体，走下讲台，帮扶差生。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7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学生行为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20%</w:t>
            </w: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1.时时有事做，多感官参与。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2.书写整洁美观，习惯好。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3.自主、合作、探究结合。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7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教学效果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20%</w:t>
            </w: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1.掌握了知识，发展了思维。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2.差生有进步，优生有提升。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38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4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3.及时巩固，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有效生成，</w:t>
            </w:r>
            <w:r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  <w:t>拓展运用，为下节课奠基。</w:t>
            </w:r>
          </w:p>
        </w:tc>
        <w:tc>
          <w:tcPr>
            <w:tcW w:w="23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outlineLvl w:val="9"/>
        <w:rPr>
          <w:lang w:val="en-US"/>
        </w:rPr>
      </w:pPr>
      <w:r>
        <w:rPr>
          <w:rFonts w:hint="eastAsia" w:ascii="方正仿宋_GBK" w:hAnsi="方正仿宋_GBK" w:eastAsia="方正仿宋_GBK" w:cs="方正仿宋_GBK"/>
          <w:kern w:val="2"/>
          <w:sz w:val="24"/>
          <w:szCs w:val="24"/>
          <w:lang w:val="en-US" w:eastAsia="zh-CN" w:bidi="ar-SA"/>
        </w:rPr>
        <w:t xml:space="preserve">   评委：</w:t>
      </w:r>
      <w:r>
        <w:rPr>
          <w:rFonts w:hint="eastAsia" w:ascii="方正仿宋_GBK" w:hAnsi="方正仿宋_GBK" w:eastAsia="方正仿宋_GBK" w:cs="方正仿宋_GBK"/>
          <w:kern w:val="2"/>
          <w:sz w:val="24"/>
          <w:szCs w:val="24"/>
          <w:u w:val="single"/>
          <w:lang w:val="en-US" w:eastAsia="zh-CN" w:bidi="ar-SA"/>
        </w:rPr>
        <w:t xml:space="preserve">          </w:t>
      </w:r>
      <w:r>
        <w:rPr>
          <w:rFonts w:hint="eastAsia" w:ascii="方正仿宋_GBK" w:hAnsi="方正仿宋_GBK" w:eastAsia="方正仿宋_GBK" w:cs="方正仿宋_GBK"/>
          <w:kern w:val="2"/>
          <w:sz w:val="24"/>
          <w:szCs w:val="24"/>
          <w:lang w:val="en-US" w:eastAsia="zh-CN" w:bidi="ar-SA"/>
        </w:rPr>
        <w:t xml:space="preserve">                                  2023年   月   日</w:t>
      </w:r>
    </w:p>
    <w:sectPr>
      <w:pgSz w:w="11906" w:h="16838"/>
      <w:pgMar w:top="2098" w:right="1531" w:bottom="198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56DAD68F-9795-4ECD-B967-CC15E866C778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2A11CF8E-663B-4E07-A49B-775457FFBA03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563ECAF9-2E19-40ED-8071-1E05B8D8BE30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AE4A7AD1-3272-4AE5-A089-4E3A46C28AD4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60572BCD-6B03-4207-A2DD-E4870508A84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wMWRiYjA4MTUyZTM1ZjEyNzRmMzRkMmUzOWEzZjEifQ=="/>
  </w:docVars>
  <w:rsids>
    <w:rsidRoot w:val="5FA650B4"/>
    <w:rsid w:val="06037142"/>
    <w:rsid w:val="060A73BE"/>
    <w:rsid w:val="0D2F4071"/>
    <w:rsid w:val="291E6D3E"/>
    <w:rsid w:val="2C135F8A"/>
    <w:rsid w:val="2D395895"/>
    <w:rsid w:val="31025A1D"/>
    <w:rsid w:val="3B475C6D"/>
    <w:rsid w:val="4125548F"/>
    <w:rsid w:val="485D7529"/>
    <w:rsid w:val="534F3B11"/>
    <w:rsid w:val="5B2B36AF"/>
    <w:rsid w:val="5FA650B4"/>
    <w:rsid w:val="634A2AA2"/>
    <w:rsid w:val="711B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正文内容"/>
    <w:basedOn w:val="1"/>
    <w:qFormat/>
    <w:uiPriority w:val="2"/>
    <w:pPr>
      <w:ind w:firstLine="200" w:firstLineChars="200"/>
    </w:pPr>
    <w:rPr>
      <w:rFonts w:ascii="方正仿宋_GBK" w:hAnsi="Calibri" w:eastAsia="方正仿宋_GBK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403</Characters>
  <Lines>0</Lines>
  <Paragraphs>0</Paragraphs>
  <TotalTime>15</TotalTime>
  <ScaleCrop>false</ScaleCrop>
  <LinksUpToDate>false</LinksUpToDate>
  <CharactersWithSpaces>543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2020-11-08T04:38:00Z</dcterms:created>
  <dc:creator>Administrator</dc:creator>
  <cp:lastModifiedBy>王关田</cp:lastModifiedBy>
  <dcterms:modified xsi:type="dcterms:W3CDTF">2023-10-08T03:09:39Z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7639B00671A24F8484D9985258A03BD8</vt:lpwstr>
  </property>
</Properties>
</file>