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280" w:rightChars="400"/>
        <w:rPr>
          <w:rFonts w:hint="eastAsia" w:ascii="方正黑体_GBK" w:hAnsi="方正黑体_GBK" w:eastAsia="方正黑体_GBK" w:cs="方正黑体_GBK"/>
          <w:b/>
          <w:bCs/>
          <w:color w:val="000000"/>
          <w:szCs w:val="32"/>
          <w:lang w:val="en-US" w:eastAsia="zh-CN"/>
        </w:rPr>
      </w:pPr>
      <w:r>
        <w:rPr>
          <w:rFonts w:hint="eastAsia" w:ascii="方正黑体_GBK" w:hAnsi="方正仿宋_GBK" w:eastAsia="方正黑体_GBK" w:cs="方正仿宋_GBK"/>
          <w:b/>
          <w:bCs/>
          <w:color w:val="000000"/>
          <w:szCs w:val="32"/>
        </w:rPr>
        <w:t>附件</w:t>
      </w:r>
      <w:r>
        <w:rPr>
          <w:rFonts w:hint="eastAsia" w:ascii="方正黑体_GBK" w:hAnsi="方正仿宋_GBK" w:eastAsia="方正黑体_GBK" w:cs="方正仿宋_GBK"/>
          <w:b/>
          <w:bCs/>
          <w:color w:val="000000"/>
          <w:szCs w:val="32"/>
          <w:lang w:val="en-US" w:eastAsia="zh-CN"/>
        </w:rPr>
        <w:t>4</w:t>
      </w:r>
    </w:p>
    <w:p>
      <w:pPr>
        <w:spacing w:line="560" w:lineRule="exact"/>
        <w:ind w:firstLine="220" w:firstLineChars="50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教育系统“安全生产月”和“安全生产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专题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行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”活动情况统计表</w:t>
      </w:r>
    </w:p>
    <w:p>
      <w:pPr>
        <w:spacing w:line="600" w:lineRule="exact"/>
        <w:ind w:firstLine="240" w:firstLineChars="100"/>
        <w:jc w:val="left"/>
        <w:rPr>
          <w:rFonts w:hint="eastAsia" w:ascii="方正仿宋_GBK" w:cs="方正仿宋_GBK"/>
          <w:color w:val="000000"/>
          <w:sz w:val="24"/>
          <w:szCs w:val="24"/>
        </w:rPr>
      </w:pPr>
      <w:r>
        <w:rPr>
          <w:rFonts w:hint="eastAsia" w:ascii="方正仿宋_GBK" w:hAnsi="方正仿宋_GBK" w:cs="方正仿宋_GBK"/>
          <w:color w:val="000000"/>
          <w:sz w:val="24"/>
          <w:szCs w:val="24"/>
        </w:rPr>
        <w:t>单位：（盖章）                    填表人：                   联系电话：</w:t>
      </w:r>
    </w:p>
    <w:tbl>
      <w:tblPr>
        <w:tblStyle w:val="6"/>
        <w:tblW w:w="13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"/>
        <w:gridCol w:w="393"/>
        <w:gridCol w:w="392"/>
        <w:gridCol w:w="392"/>
        <w:gridCol w:w="392"/>
        <w:gridCol w:w="392"/>
        <w:gridCol w:w="392"/>
        <w:gridCol w:w="392"/>
        <w:gridCol w:w="392"/>
        <w:gridCol w:w="393"/>
        <w:gridCol w:w="392"/>
        <w:gridCol w:w="22"/>
        <w:gridCol w:w="372"/>
        <w:gridCol w:w="392"/>
        <w:gridCol w:w="392"/>
        <w:gridCol w:w="392"/>
        <w:gridCol w:w="425"/>
        <w:gridCol w:w="410"/>
        <w:gridCol w:w="412"/>
        <w:gridCol w:w="412"/>
        <w:gridCol w:w="412"/>
        <w:gridCol w:w="412"/>
        <w:gridCol w:w="412"/>
        <w:gridCol w:w="412"/>
        <w:gridCol w:w="392"/>
        <w:gridCol w:w="470"/>
        <w:gridCol w:w="470"/>
        <w:gridCol w:w="454"/>
        <w:gridCol w:w="419"/>
        <w:gridCol w:w="420"/>
        <w:gridCol w:w="419"/>
        <w:gridCol w:w="419"/>
        <w:gridCol w:w="419"/>
        <w:gridCol w:w="392"/>
        <w:gridCol w:w="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dxa"/>
            <w:vMerge w:val="restart"/>
            <w:vAlign w:val="top"/>
          </w:tcPr>
          <w:p>
            <w:pPr>
              <w:spacing w:line="240" w:lineRule="exact"/>
              <w:jc w:val="center"/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  <w:lang w:eastAsia="zh-CN"/>
              </w:rPr>
              <w:t>学校</w:t>
            </w:r>
          </w:p>
        </w:tc>
        <w:tc>
          <w:tcPr>
            <w:tcW w:w="10131" w:type="dxa"/>
            <w:gridSpan w:val="26"/>
            <w:vAlign w:val="top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“安全生产月”活动开展情况</w:t>
            </w:r>
          </w:p>
        </w:tc>
        <w:tc>
          <w:tcPr>
            <w:tcW w:w="2550" w:type="dxa"/>
            <w:gridSpan w:val="6"/>
            <w:vAlign w:val="top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“安全生产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专题行</w:t>
            </w:r>
            <w:r>
              <w:rPr>
                <w:rFonts w:hint="eastAsia"/>
                <w:color w:val="000000"/>
                <w:sz w:val="18"/>
                <w:szCs w:val="18"/>
              </w:rPr>
              <w:t>”活动开展情况</w:t>
            </w:r>
          </w:p>
        </w:tc>
        <w:tc>
          <w:tcPr>
            <w:tcW w:w="784" w:type="dxa"/>
            <w:gridSpan w:val="2"/>
            <w:vMerge w:val="restart"/>
            <w:vAlign w:val="top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营造</w:t>
            </w:r>
            <w:r>
              <w:rPr>
                <w:color w:val="000000"/>
                <w:sz w:val="18"/>
                <w:szCs w:val="18"/>
              </w:rPr>
              <w:t>氛围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dxa"/>
            <w:vMerge w:val="continue"/>
            <w:vAlign w:val="top"/>
          </w:tcPr>
          <w:p>
            <w:pPr>
              <w:spacing w:line="240" w:lineRule="exact"/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1" w:type="dxa"/>
            <w:gridSpan w:val="5"/>
            <w:vAlign w:val="top"/>
          </w:tcPr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</w:rPr>
              <w:t>深入</w:t>
            </w:r>
            <w:r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  <w:t>学习贯彻习</w:t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近平</w:t>
            </w:r>
            <w:r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  <w:t>总书记关于安全生</w:t>
            </w:r>
            <w:bookmarkStart w:id="0" w:name="_GoBack"/>
            <w:bookmarkEnd w:id="0"/>
            <w:r>
              <w:rPr>
                <w:rFonts w:ascii="方正仿宋_GBK" w:hAnsi="宋体" w:cs="宋体"/>
                <w:color w:val="000000"/>
                <w:kern w:val="0"/>
                <w:sz w:val="18"/>
                <w:szCs w:val="18"/>
              </w:rPr>
              <w:t>产重要论述</w:t>
            </w:r>
          </w:p>
        </w:tc>
        <w:tc>
          <w:tcPr>
            <w:tcW w:w="784" w:type="dxa"/>
            <w:gridSpan w:val="2"/>
            <w:vAlign w:val="top"/>
          </w:tcPr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推进</w:t>
            </w:r>
            <w:r>
              <w:rPr>
                <w:color w:val="000000"/>
                <w:sz w:val="18"/>
                <w:szCs w:val="18"/>
              </w:rPr>
              <w:t>安全宣传“</w:t>
            </w:r>
            <w:r>
              <w:rPr>
                <w:rFonts w:hint="eastAsia"/>
                <w:color w:val="000000"/>
                <w:sz w:val="18"/>
                <w:szCs w:val="18"/>
              </w:rPr>
              <w:t>五进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2747" w:type="dxa"/>
            <w:gridSpan w:val="8"/>
            <w:vAlign w:val="top"/>
          </w:tcPr>
          <w:p>
            <w:pPr>
              <w:spacing w:line="240" w:lineRule="exact"/>
              <w:ind w:firstLine="900" w:firstLineChars="45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0"/>
                <w:szCs w:val="20"/>
              </w:rPr>
              <w:t>咨询日活动</w:t>
            </w:r>
          </w:p>
        </w:tc>
        <w:tc>
          <w:tcPr>
            <w:tcW w:w="3699" w:type="dxa"/>
            <w:gridSpan w:val="9"/>
            <w:vAlign w:val="top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开展</w:t>
            </w:r>
            <w:r>
              <w:rPr>
                <w:color w:val="000000"/>
                <w:sz w:val="18"/>
                <w:szCs w:val="18"/>
              </w:rPr>
              <w:t>“</w:t>
            </w:r>
            <w:r>
              <w:rPr>
                <w:rFonts w:hint="eastAsia"/>
                <w:color w:val="000000"/>
                <w:sz w:val="18"/>
                <w:szCs w:val="18"/>
              </w:rPr>
              <w:t>排查整治</w:t>
            </w:r>
            <w:r>
              <w:rPr>
                <w:color w:val="000000"/>
                <w:sz w:val="18"/>
                <w:szCs w:val="18"/>
              </w:rPr>
              <w:t>进行时”</w:t>
            </w:r>
            <w:r>
              <w:rPr>
                <w:rFonts w:hint="eastAsia"/>
                <w:color w:val="000000"/>
                <w:sz w:val="18"/>
                <w:szCs w:val="18"/>
              </w:rPr>
              <w:t>专题活动</w:t>
            </w:r>
          </w:p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vAlign w:val="top"/>
          </w:tcPr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开设</w:t>
            </w:r>
            <w:r>
              <w:rPr>
                <w:color w:val="000000"/>
                <w:sz w:val="18"/>
                <w:szCs w:val="18"/>
              </w:rPr>
              <w:t>“</w:t>
            </w:r>
            <w:r>
              <w:rPr>
                <w:rFonts w:hint="eastAsia"/>
                <w:color w:val="000000"/>
                <w:sz w:val="18"/>
                <w:szCs w:val="18"/>
              </w:rPr>
              <w:t>安全生产</w:t>
            </w:r>
            <w:r>
              <w:rPr>
                <w:color w:val="000000"/>
                <w:sz w:val="18"/>
                <w:szCs w:val="18"/>
              </w:rPr>
              <w:t>”</w:t>
            </w:r>
            <w:r>
              <w:rPr>
                <w:rFonts w:hint="eastAsia"/>
                <w:color w:val="000000"/>
                <w:sz w:val="18"/>
                <w:szCs w:val="18"/>
              </w:rPr>
              <w:t>云</w:t>
            </w:r>
            <w:r>
              <w:rPr>
                <w:color w:val="000000"/>
                <w:sz w:val="18"/>
                <w:szCs w:val="18"/>
              </w:rPr>
              <w:t>课堂</w:t>
            </w:r>
          </w:p>
        </w:tc>
        <w:tc>
          <w:tcPr>
            <w:tcW w:w="873" w:type="dxa"/>
            <w:gridSpan w:val="2"/>
            <w:vAlign w:val="top"/>
          </w:tcPr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开展专题行活动</w:t>
            </w:r>
          </w:p>
        </w:tc>
        <w:tc>
          <w:tcPr>
            <w:tcW w:w="839" w:type="dxa"/>
            <w:gridSpan w:val="2"/>
            <w:vAlign w:val="top"/>
          </w:tcPr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举报平台情况收集</w:t>
            </w:r>
          </w:p>
        </w:tc>
        <w:tc>
          <w:tcPr>
            <w:tcW w:w="838" w:type="dxa"/>
            <w:gridSpan w:val="2"/>
            <w:vAlign w:val="top"/>
          </w:tcPr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媒体报道</w:t>
            </w:r>
          </w:p>
        </w:tc>
        <w:tc>
          <w:tcPr>
            <w:tcW w:w="784" w:type="dxa"/>
            <w:gridSpan w:val="2"/>
            <w:vMerge w:val="continue"/>
            <w:vAlign w:val="top"/>
          </w:tcPr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8" w:hRule="atLeast"/>
        </w:trPr>
        <w:tc>
          <w:tcPr>
            <w:tcW w:w="393" w:type="dxa"/>
            <w:vMerge w:val="continue"/>
            <w:vAlign w:val="top"/>
          </w:tcPr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vAlign w:val="top"/>
          </w:tcPr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安排</w:t>
            </w:r>
            <w:r>
              <w:rPr>
                <w:color w:val="000000"/>
                <w:sz w:val="18"/>
                <w:szCs w:val="18"/>
              </w:rPr>
              <w:t>理论学习中心组专题学习</w:t>
            </w:r>
            <w:r>
              <w:rPr>
                <w:rFonts w:hint="eastAsia"/>
                <w:color w:val="000000"/>
                <w:sz w:val="18"/>
                <w:szCs w:val="18"/>
              </w:rPr>
              <w:t>场次</w:t>
            </w:r>
          </w:p>
        </w:tc>
        <w:tc>
          <w:tcPr>
            <w:tcW w:w="392" w:type="dxa"/>
            <w:vAlign w:val="top"/>
          </w:tcPr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参与</w:t>
            </w:r>
            <w:r>
              <w:rPr>
                <w:color w:val="000000"/>
                <w:sz w:val="18"/>
                <w:szCs w:val="18"/>
              </w:rPr>
              <w:t>理论学习中心组专题学习</w:t>
            </w:r>
            <w:r>
              <w:rPr>
                <w:rFonts w:hint="eastAsia"/>
                <w:color w:val="000000"/>
                <w:sz w:val="18"/>
                <w:szCs w:val="18"/>
              </w:rPr>
              <w:t>人次</w:t>
            </w:r>
          </w:p>
        </w:tc>
        <w:tc>
          <w:tcPr>
            <w:tcW w:w="392" w:type="dxa"/>
            <w:vAlign w:val="top"/>
          </w:tcPr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开展</w:t>
            </w:r>
            <w:r>
              <w:rPr>
                <w:color w:val="000000"/>
                <w:sz w:val="18"/>
                <w:szCs w:val="18"/>
              </w:rPr>
              <w:t>网络课堂培训场次</w:t>
            </w:r>
          </w:p>
        </w:tc>
        <w:tc>
          <w:tcPr>
            <w:tcW w:w="392" w:type="dxa"/>
            <w:vAlign w:val="top"/>
          </w:tcPr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参与</w:t>
            </w:r>
            <w:r>
              <w:rPr>
                <w:color w:val="000000"/>
                <w:sz w:val="18"/>
                <w:szCs w:val="18"/>
              </w:rPr>
              <w:t>网络课堂培训</w:t>
            </w:r>
            <w:r>
              <w:rPr>
                <w:rFonts w:hint="eastAsia"/>
                <w:color w:val="000000"/>
                <w:sz w:val="18"/>
                <w:szCs w:val="18"/>
              </w:rPr>
              <w:t>人</w:t>
            </w:r>
            <w:r>
              <w:rPr>
                <w:color w:val="000000"/>
                <w:sz w:val="18"/>
                <w:szCs w:val="18"/>
              </w:rPr>
              <w:t>次</w:t>
            </w:r>
          </w:p>
        </w:tc>
        <w:tc>
          <w:tcPr>
            <w:tcW w:w="392" w:type="dxa"/>
            <w:vAlign w:val="top"/>
          </w:tcPr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在</w:t>
            </w:r>
            <w:r>
              <w:rPr>
                <w:color w:val="000000"/>
                <w:sz w:val="18"/>
                <w:szCs w:val="18"/>
              </w:rPr>
              <w:t>报刊等平台开设专题专栏</w:t>
            </w:r>
            <w:r>
              <w:rPr>
                <w:rFonts w:hint="eastAsia"/>
                <w:color w:val="000000"/>
                <w:sz w:val="18"/>
                <w:szCs w:val="18"/>
              </w:rPr>
              <w:t>场次</w:t>
            </w:r>
          </w:p>
        </w:tc>
        <w:tc>
          <w:tcPr>
            <w:tcW w:w="392" w:type="dxa"/>
            <w:vAlign w:val="top"/>
          </w:tcPr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开展</w:t>
            </w:r>
            <w:r>
              <w:rPr>
                <w:color w:val="000000"/>
                <w:sz w:val="18"/>
                <w:szCs w:val="18"/>
              </w:rPr>
              <w:t>安全宣传进校园活动</w:t>
            </w:r>
            <w:r>
              <w:rPr>
                <w:rFonts w:hint="eastAsia"/>
                <w:color w:val="000000"/>
                <w:sz w:val="18"/>
                <w:szCs w:val="18"/>
              </w:rPr>
              <w:t>场次</w:t>
            </w:r>
          </w:p>
        </w:tc>
        <w:tc>
          <w:tcPr>
            <w:tcW w:w="392" w:type="dxa"/>
            <w:vAlign w:val="top"/>
          </w:tcPr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参与活动人次</w:t>
            </w:r>
          </w:p>
        </w:tc>
        <w:tc>
          <w:tcPr>
            <w:tcW w:w="392" w:type="dxa"/>
            <w:vAlign w:val="top"/>
          </w:tcPr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现场参观人次</w:t>
            </w:r>
          </w:p>
        </w:tc>
        <w:tc>
          <w:tcPr>
            <w:tcW w:w="393" w:type="dxa"/>
            <w:vAlign w:val="top"/>
          </w:tcPr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发放宣传资料数量</w:t>
            </w:r>
          </w:p>
        </w:tc>
        <w:tc>
          <w:tcPr>
            <w:tcW w:w="392" w:type="dxa"/>
            <w:vAlign w:val="top"/>
          </w:tcPr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举办展览场次</w:t>
            </w:r>
          </w:p>
        </w:tc>
        <w:tc>
          <w:tcPr>
            <w:tcW w:w="394" w:type="dxa"/>
            <w:gridSpan w:val="2"/>
            <w:vAlign w:val="top"/>
          </w:tcPr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开展场馆体验活动场次</w:t>
            </w:r>
          </w:p>
        </w:tc>
        <w:tc>
          <w:tcPr>
            <w:tcW w:w="392" w:type="dxa"/>
            <w:vAlign w:val="top"/>
          </w:tcPr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现场咨询互动人次</w:t>
            </w:r>
          </w:p>
        </w:tc>
        <w:tc>
          <w:tcPr>
            <w:tcW w:w="392" w:type="dxa"/>
            <w:vAlign w:val="top"/>
          </w:tcPr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开展网络公开课等网上活动场次</w:t>
            </w:r>
          </w:p>
        </w:tc>
        <w:tc>
          <w:tcPr>
            <w:tcW w:w="392" w:type="dxa"/>
            <w:vAlign w:val="top"/>
          </w:tcPr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线上参与人数</w:t>
            </w:r>
          </w:p>
        </w:tc>
        <w:tc>
          <w:tcPr>
            <w:tcW w:w="425" w:type="dxa"/>
            <w:vAlign w:val="top"/>
          </w:tcPr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制作</w:t>
            </w:r>
            <w:r>
              <w:rPr>
                <w:color w:val="000000"/>
                <w:sz w:val="18"/>
                <w:szCs w:val="18"/>
              </w:rPr>
              <w:t>典型事故案例剖析警示片</w:t>
            </w:r>
          </w:p>
        </w:tc>
        <w:tc>
          <w:tcPr>
            <w:tcW w:w="410" w:type="dxa"/>
            <w:vAlign w:val="top"/>
          </w:tcPr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开展警示教育场次</w:t>
            </w:r>
          </w:p>
        </w:tc>
        <w:tc>
          <w:tcPr>
            <w:tcW w:w="412" w:type="dxa"/>
            <w:vAlign w:val="top"/>
          </w:tcPr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参加警示教育人次</w:t>
            </w:r>
          </w:p>
        </w:tc>
        <w:tc>
          <w:tcPr>
            <w:tcW w:w="412" w:type="dxa"/>
            <w:vAlign w:val="top"/>
          </w:tcPr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在</w:t>
            </w:r>
            <w:r>
              <w:rPr>
                <w:color w:val="000000"/>
                <w:sz w:val="18"/>
                <w:szCs w:val="18"/>
              </w:rPr>
              <w:t>各媒体开设专题专栏</w:t>
            </w:r>
            <w:r>
              <w:rPr>
                <w:rFonts w:hint="eastAsia"/>
                <w:color w:val="000000"/>
                <w:sz w:val="18"/>
                <w:szCs w:val="18"/>
              </w:rPr>
              <w:t>场次</w:t>
            </w:r>
          </w:p>
        </w:tc>
        <w:tc>
          <w:tcPr>
            <w:tcW w:w="412" w:type="dxa"/>
            <w:vAlign w:val="top"/>
          </w:tcPr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制作先进典型经验</w:t>
            </w:r>
            <w:r>
              <w:rPr>
                <w:color w:val="000000"/>
                <w:sz w:val="18"/>
                <w:szCs w:val="18"/>
              </w:rPr>
              <w:t>成果等工作专题视频</w:t>
            </w:r>
          </w:p>
        </w:tc>
        <w:tc>
          <w:tcPr>
            <w:tcW w:w="412" w:type="dxa"/>
            <w:vAlign w:val="top"/>
          </w:tcPr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组织</w:t>
            </w:r>
            <w:r>
              <w:rPr>
                <w:color w:val="000000"/>
                <w:sz w:val="18"/>
                <w:szCs w:val="18"/>
              </w:rPr>
              <w:t>排查</w:t>
            </w:r>
            <w:r>
              <w:rPr>
                <w:rFonts w:hint="eastAsia"/>
                <w:color w:val="000000"/>
                <w:sz w:val="18"/>
                <w:szCs w:val="18"/>
              </w:rPr>
              <w:t>风险</w:t>
            </w:r>
            <w:r>
              <w:rPr>
                <w:color w:val="000000"/>
                <w:sz w:val="18"/>
                <w:szCs w:val="18"/>
              </w:rPr>
              <w:t>隐患小组</w:t>
            </w:r>
          </w:p>
        </w:tc>
        <w:tc>
          <w:tcPr>
            <w:tcW w:w="412" w:type="dxa"/>
            <w:vAlign w:val="top"/>
          </w:tcPr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排查</w:t>
            </w:r>
            <w:r>
              <w:rPr>
                <w:color w:val="000000"/>
                <w:sz w:val="18"/>
                <w:szCs w:val="18"/>
              </w:rPr>
              <w:t>整治安全风险隐患</w:t>
            </w:r>
          </w:p>
        </w:tc>
        <w:tc>
          <w:tcPr>
            <w:tcW w:w="412" w:type="dxa"/>
            <w:vAlign w:val="top"/>
          </w:tcPr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排查</w:t>
            </w:r>
            <w:r>
              <w:rPr>
                <w:color w:val="000000"/>
                <w:sz w:val="18"/>
                <w:szCs w:val="18"/>
              </w:rPr>
              <w:t>安全违规违法行为</w:t>
            </w:r>
          </w:p>
        </w:tc>
        <w:tc>
          <w:tcPr>
            <w:tcW w:w="392" w:type="dxa"/>
            <w:vAlign w:val="top"/>
          </w:tcPr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举报</w:t>
            </w:r>
            <w:r>
              <w:rPr>
                <w:color w:val="000000"/>
                <w:sz w:val="18"/>
                <w:szCs w:val="18"/>
              </w:rPr>
              <w:t>风险隐患</w:t>
            </w:r>
          </w:p>
        </w:tc>
        <w:tc>
          <w:tcPr>
            <w:tcW w:w="470" w:type="dxa"/>
            <w:vAlign w:val="top"/>
          </w:tcPr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组织</w:t>
            </w:r>
            <w:r>
              <w:rPr>
                <w:color w:val="000000"/>
                <w:sz w:val="18"/>
                <w:szCs w:val="18"/>
              </w:rPr>
              <w:t>开设“</w:t>
            </w:r>
            <w:r>
              <w:rPr>
                <w:rFonts w:hint="eastAsia"/>
                <w:color w:val="000000"/>
                <w:sz w:val="18"/>
                <w:szCs w:val="18"/>
              </w:rPr>
              <w:t>安全生产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云</w:t>
            </w:r>
            <w:r>
              <w:rPr>
                <w:color w:val="000000"/>
                <w:sz w:val="18"/>
                <w:szCs w:val="18"/>
              </w:rPr>
              <w:t>课堂”</w:t>
            </w:r>
            <w:r>
              <w:rPr>
                <w:rFonts w:hint="eastAsia"/>
                <w:color w:val="000000"/>
                <w:sz w:val="18"/>
                <w:szCs w:val="18"/>
              </w:rPr>
              <w:t>场次</w:t>
            </w:r>
          </w:p>
        </w:tc>
        <w:tc>
          <w:tcPr>
            <w:tcW w:w="470" w:type="dxa"/>
            <w:vAlign w:val="top"/>
          </w:tcPr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参与</w:t>
            </w:r>
            <w:r>
              <w:rPr>
                <w:color w:val="000000"/>
                <w:sz w:val="18"/>
                <w:szCs w:val="18"/>
              </w:rPr>
              <w:t>“</w:t>
            </w:r>
            <w:r>
              <w:rPr>
                <w:rFonts w:hint="eastAsia"/>
                <w:color w:val="000000"/>
                <w:sz w:val="18"/>
                <w:szCs w:val="18"/>
              </w:rPr>
              <w:t>安全</w:t>
            </w:r>
            <w:r>
              <w:rPr>
                <w:color w:val="000000"/>
                <w:sz w:val="18"/>
                <w:szCs w:val="18"/>
              </w:rPr>
              <w:t>生产大讲堂”</w:t>
            </w:r>
            <w:r>
              <w:rPr>
                <w:rFonts w:hint="eastAsia"/>
                <w:color w:val="000000"/>
                <w:sz w:val="18"/>
                <w:szCs w:val="18"/>
              </w:rPr>
              <w:t>学习</w:t>
            </w:r>
            <w:r>
              <w:rPr>
                <w:color w:val="000000"/>
                <w:sz w:val="18"/>
                <w:szCs w:val="18"/>
              </w:rPr>
              <w:t>人次</w:t>
            </w:r>
          </w:p>
        </w:tc>
        <w:tc>
          <w:tcPr>
            <w:tcW w:w="454" w:type="dxa"/>
            <w:vAlign w:val="top"/>
          </w:tcPr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活动开展次数</w:t>
            </w:r>
          </w:p>
        </w:tc>
        <w:tc>
          <w:tcPr>
            <w:tcW w:w="419" w:type="dxa"/>
            <w:vAlign w:val="top"/>
          </w:tcPr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开展暗查暗访次数</w:t>
            </w: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接受举报条次</w:t>
            </w:r>
          </w:p>
        </w:tc>
        <w:tc>
          <w:tcPr>
            <w:tcW w:w="419" w:type="dxa"/>
            <w:vAlign w:val="top"/>
          </w:tcPr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奖励人数</w:t>
            </w:r>
          </w:p>
        </w:tc>
        <w:tc>
          <w:tcPr>
            <w:tcW w:w="419" w:type="dxa"/>
            <w:vAlign w:val="top"/>
          </w:tcPr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发表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专题</w:t>
            </w:r>
            <w:r>
              <w:rPr>
                <w:rFonts w:hint="eastAsia"/>
                <w:color w:val="000000"/>
                <w:sz w:val="18"/>
                <w:szCs w:val="18"/>
              </w:rPr>
              <w:t>行稿件篇数</w:t>
            </w:r>
          </w:p>
        </w:tc>
        <w:tc>
          <w:tcPr>
            <w:tcW w:w="419" w:type="dxa"/>
            <w:vAlign w:val="top"/>
          </w:tcPr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曝光反面典型条次</w:t>
            </w:r>
          </w:p>
        </w:tc>
        <w:tc>
          <w:tcPr>
            <w:tcW w:w="392" w:type="dxa"/>
            <w:vAlign w:val="top"/>
          </w:tcPr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播放</w:t>
            </w:r>
            <w:r>
              <w:rPr>
                <w:color w:val="000000"/>
                <w:sz w:val="18"/>
                <w:szCs w:val="18"/>
              </w:rPr>
              <w:t>公益广告</w:t>
            </w:r>
          </w:p>
        </w:tc>
        <w:tc>
          <w:tcPr>
            <w:tcW w:w="392" w:type="dxa"/>
            <w:vAlign w:val="top"/>
          </w:tcPr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张贴宣传</w:t>
            </w:r>
            <w:r>
              <w:rPr>
                <w:color w:val="000000"/>
                <w:sz w:val="18"/>
                <w:szCs w:val="18"/>
              </w:rPr>
              <w:t>标语挂图等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393" w:type="dxa"/>
            <w:vAlign w:val="top"/>
          </w:tcPr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vAlign w:val="top"/>
          </w:tcPr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vAlign w:val="top"/>
          </w:tcPr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vAlign w:val="top"/>
          </w:tcPr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vAlign w:val="top"/>
          </w:tcPr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vAlign w:val="top"/>
          </w:tcPr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vAlign w:val="top"/>
          </w:tcPr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vAlign w:val="top"/>
          </w:tcPr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vAlign w:val="top"/>
          </w:tcPr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vAlign w:val="top"/>
          </w:tcPr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vAlign w:val="top"/>
          </w:tcPr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Align w:val="top"/>
          </w:tcPr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vAlign w:val="top"/>
          </w:tcPr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vAlign w:val="top"/>
          </w:tcPr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vAlign w:val="top"/>
          </w:tcPr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vAlign w:val="top"/>
          </w:tcPr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412" w:type="dxa"/>
            <w:vAlign w:val="top"/>
          </w:tcPr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412" w:type="dxa"/>
            <w:vAlign w:val="top"/>
          </w:tcPr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412" w:type="dxa"/>
            <w:vAlign w:val="top"/>
          </w:tcPr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412" w:type="dxa"/>
            <w:vAlign w:val="top"/>
          </w:tcPr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412" w:type="dxa"/>
            <w:vAlign w:val="top"/>
          </w:tcPr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412" w:type="dxa"/>
            <w:vAlign w:val="top"/>
          </w:tcPr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vAlign w:val="top"/>
          </w:tcPr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vAlign w:val="top"/>
          </w:tcPr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vAlign w:val="top"/>
          </w:tcPr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vAlign w:val="top"/>
          </w:tcPr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vAlign w:val="top"/>
          </w:tcPr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vAlign w:val="top"/>
          </w:tcPr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vAlign w:val="top"/>
          </w:tcPr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vAlign w:val="top"/>
          </w:tcPr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vAlign w:val="top"/>
          </w:tcPr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vAlign w:val="top"/>
          </w:tcPr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F74C2"/>
    <w:rsid w:val="1B810C38"/>
    <w:rsid w:val="3C5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</w:rPr>
  </w:style>
  <w:style w:type="paragraph" w:styleId="3">
    <w:name w:val="Body Text"/>
    <w:basedOn w:val="1"/>
    <w:qFormat/>
    <w:uiPriority w:val="0"/>
    <w:pPr>
      <w:topLinePunct w:val="0"/>
      <w:adjustRightInd/>
      <w:spacing w:after="120" w:afterAutospacing="0"/>
      <w:ind w:firstLine="0" w:firstLineChars="0"/>
    </w:pPr>
    <w:rPr>
      <w:rFonts w:ascii="Calibri" w:hAnsi="Calibri" w:cs="Times New Roman"/>
      <w:kern w:val="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2020-07-01T09:20:00Z</dcterms:created>
  <dc:creator>教委收发文</dc:creator>
  <cp:lastModifiedBy>木马</cp:lastModifiedBy>
  <dcterms:modified xsi:type="dcterms:W3CDTF">2022-01-13T09:43:52Z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11E5B48C83FE4E0CA3D600A05B1D225E</vt:lpwstr>
  </property>
</Properties>
</file>