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720" w:lineRule="exact"/>
        <w:jc w:val="center"/>
        <w:rPr>
          <w:rFonts w:hint="eastAsia" w:ascii="方正小标宋_GBK" w:hAnsi="宋体" w:eastAsia="方正小标宋_GBK"/>
          <w:bCs/>
          <w:sz w:val="40"/>
          <w:szCs w:val="18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</w:rPr>
        <w:t>教育工委领导</w:t>
      </w:r>
      <w:r>
        <w:rPr>
          <w:rFonts w:hint="eastAsia" w:ascii="方正小标宋_GBK" w:hAnsi="宋体" w:eastAsia="方正小标宋_GBK"/>
          <w:bCs/>
          <w:sz w:val="40"/>
          <w:szCs w:val="18"/>
        </w:rPr>
        <w:t>联系</w:t>
      </w:r>
      <w:r>
        <w:rPr>
          <w:rFonts w:hint="eastAsia" w:ascii="方正小标宋_GBK" w:hAnsi="宋体" w:eastAsia="方正小标宋_GBK"/>
          <w:bCs/>
          <w:sz w:val="40"/>
          <w:szCs w:val="18"/>
          <w:lang w:eastAsia="zh-CN"/>
        </w:rPr>
        <w:t>指导</w:t>
      </w:r>
      <w:r>
        <w:rPr>
          <w:rFonts w:hint="eastAsia" w:ascii="方正小标宋_GBK" w:hAnsi="宋体" w:eastAsia="方正小标宋_GBK"/>
          <w:bCs/>
          <w:sz w:val="40"/>
          <w:szCs w:val="18"/>
        </w:rPr>
        <w:t>基层党建</w:t>
      </w:r>
      <w:r>
        <w:rPr>
          <w:rFonts w:hint="eastAsia" w:ascii="方正小标宋_GBK" w:hAnsi="宋体" w:eastAsia="方正小标宋_GBK"/>
          <w:bCs/>
          <w:sz w:val="40"/>
          <w:szCs w:val="18"/>
          <w:lang w:eastAsia="zh-CN"/>
        </w:rPr>
        <w:t>分片情况</w:t>
      </w:r>
      <w:bookmarkEnd w:id="0"/>
    </w:p>
    <w:p>
      <w:pPr>
        <w:spacing w:line="720" w:lineRule="exact"/>
        <w:jc w:val="center"/>
        <w:rPr>
          <w:rFonts w:hint="eastAsia" w:ascii="方正小标宋_GBK" w:hAnsi="宋体" w:eastAsia="方正小标宋_GBK"/>
          <w:bCs/>
          <w:sz w:val="40"/>
          <w:szCs w:val="18"/>
          <w:lang w:eastAsia="zh-CN"/>
        </w:rPr>
      </w:pPr>
    </w:p>
    <w:tbl>
      <w:tblPr>
        <w:tblStyle w:val="3"/>
        <w:tblW w:w="75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5670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工委领导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联系指导单位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黄锋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武隆中学党委，教师进修校党支部，职教中心党总支，实验中学党总支，江口中学党支部、实险小学党委，江北幼儿园党支部，江口镇中心校党支部，浩口乡中心校党支部，文复乡中心校党支部。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周大林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马中学党总支，长坝中学党支部，白马镇中心校党支部，长坝镇中心校党支部，和顺镇中心校党支部，赵家乡中心校党支部，白云乡中心校党支部，大洞河乡中心校党支部，教委机关党支部,石桥乡中心校党支部，</w:t>
            </w:r>
            <w:r>
              <w:rPr>
                <w:rStyle w:val="4"/>
                <w:color w:val="auto"/>
                <w:lang w:val="en-US" w:eastAsia="zh-CN" w:bidi="ar"/>
              </w:rPr>
              <w:t>土坎中学党支部，羊角街道中心校党支部。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李雪林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桐梓中学党支部，桐梓镇中心校党支部，火炉中学党支部，火炉镇中心校党支部，后坪乡中心校党支部，接龙乡中心校党支部，土地乡中心校党支部，沧沟乡中心校党支部，城区民办教育机构联合党支部,教委直属事业单位党支部，</w:t>
            </w:r>
            <w:r>
              <w:rPr>
                <w:rStyle w:val="4"/>
                <w:color w:val="auto"/>
                <w:lang w:val="en-US" w:eastAsia="zh-CN" w:bidi="ar"/>
              </w:rPr>
              <w:t>双河镇中心校党支部，仙女山街道中心校党支部。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李世君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鸭江中学党支部，平桥中学党支部，鸭江镇中心校党支部，平桥镇中心校党支部，庙垭乡中心校党支部，凤来乡中心校党支部，示范幼儿园党支部，</w:t>
            </w:r>
            <w:r>
              <w:rPr>
                <w:rStyle w:val="4"/>
                <w:color w:val="auto"/>
                <w:lang w:val="en-US" w:eastAsia="zh-CN" w:bidi="ar"/>
              </w:rPr>
              <w:t>黄莺乡中心校党支部，实验二小党支部，特殊教育学校党支部、凤溪幼儿园党支部。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763D6"/>
    <w:rsid w:val="3C67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方正仿宋_GBK" w:hAnsi="方正仿宋_GBK" w:eastAsia="方正仿宋_GBK" w:cs="方正仿宋_GBK"/>
      <w:color w:val="323AE5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2020-07-20T07:59:00Z</dcterms:created>
  <dc:creator>教委收发文</dc:creator>
  <cp:lastModifiedBy>教委收发文</cp:lastModifiedBy>
  <dcterms:modified xsi:type="dcterms:W3CDTF">2020-07-20T08:00:25Z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