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right="16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0" w:name="_GoBack"/>
      <w:bookmarkEnd w:id="0"/>
    </w:p>
    <w:p>
      <w:pPr>
        <w:spacing w:line="594" w:lineRule="exact"/>
        <w:ind w:right="16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94" w:lineRule="exact"/>
        <w:ind w:right="80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武财社〔20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</w:t>
      </w:r>
    </w:p>
    <w:p>
      <w:pPr>
        <w:spacing w:line="594" w:lineRule="exact"/>
        <w:ind w:right="160"/>
        <w:jc w:val="right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right="160"/>
        <w:jc w:val="right"/>
        <w:rPr>
          <w:rFonts w:hint="eastAsia" w:ascii="方正仿宋_GBK" w:eastAsia="方正仿宋_GBK"/>
          <w:sz w:val="30"/>
          <w:szCs w:val="30"/>
        </w:rPr>
      </w:pPr>
    </w:p>
    <w:p>
      <w:pPr>
        <w:snapToGrid w:val="0"/>
        <w:spacing w:line="594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重庆市武隆区财政局</w:t>
      </w:r>
    </w:p>
    <w:p>
      <w:pPr>
        <w:snapToGrid w:val="0"/>
        <w:spacing w:line="594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关于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追加</w:t>
      </w:r>
      <w:r>
        <w:rPr>
          <w:rFonts w:hint="eastAsia" w:ascii="方正小标宋_GBK" w:eastAsia="方正小标宋_GBK"/>
          <w:sz w:val="44"/>
          <w:szCs w:val="44"/>
        </w:rPr>
        <w:t>2021年基本公共卫生服务中央</w:t>
      </w:r>
    </w:p>
    <w:p>
      <w:pPr>
        <w:snapToGrid w:val="0"/>
        <w:spacing w:line="594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和市级补助资金的通知</w:t>
      </w:r>
    </w:p>
    <w:p>
      <w:pPr>
        <w:snapToGrid w:val="0"/>
        <w:spacing w:line="594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napToGrid w:val="0"/>
        <w:spacing w:line="594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卫生健康委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根据市财政局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市卫生健康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关于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2021年基本公共卫生服务中央和市级补助资金预算的通知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》（渝财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社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精神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现追加你单位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中央和市级基本公共卫生服务资金479万元，其中：中央补助资金375万元，市级补助资金104万元。此次追加的补助资金为中央直达资金，资金标识为“01中央直达资金”，贯穿资金分配、拨付、使用等整个环节，且保持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该项资金支出列功能分类科目 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2100408基本公共卫生服务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”，列政府经济分类科目 “50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299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其他商品和服务支出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”，列部门经济分类科目“30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99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其他商品和服务支出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：武隆区2021年基本公共卫生服务绩效目标表</w:t>
      </w:r>
    </w:p>
    <w:p>
      <w:pPr>
        <w:spacing w:line="594" w:lineRule="exact"/>
        <w:ind w:firstLine="5190" w:firstLineChars="1622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94" w:lineRule="exact"/>
        <w:ind w:firstLine="5190" w:firstLineChars="1622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94" w:lineRule="exact"/>
        <w:ind w:firstLine="5190" w:firstLineChars="1622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94" w:lineRule="exact"/>
        <w:ind w:firstLine="5190" w:firstLineChars="1622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重庆市武隆区财政局</w:t>
      </w:r>
    </w:p>
    <w:p>
      <w:pPr>
        <w:spacing w:line="594" w:lineRule="exact"/>
        <w:ind w:right="861" w:rightChars="410" w:firstLine="640" w:firstLineChars="20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p>
      <w:pPr>
        <w:spacing w:line="594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（联系人：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苏永刚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，联系电话：777054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</w:p>
    <w:p>
      <w:pPr>
        <w:spacing w:line="594" w:lineRule="exact"/>
        <w:ind w:firstLine="800" w:firstLineChars="25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0" w:firstLineChars="0"/>
        <w:rPr>
          <w:rFonts w:hint="eastAsia" w:ascii="方正仿宋_GBK" w:eastAsia="方正仿宋_GBK"/>
          <w:sz w:val="30"/>
          <w:szCs w:val="30"/>
        </w:rPr>
      </w:pPr>
    </w:p>
    <w:p>
      <w:pPr>
        <w:spacing w:line="594" w:lineRule="exact"/>
        <w:ind w:firstLine="600" w:firstLineChars="200"/>
        <w:rPr>
          <w:rFonts w:hint="eastAsia"/>
        </w:rPr>
      </w:pPr>
      <w:r>
        <w:rPr>
          <w:rFonts w:hint="eastAsia" w:ascii="方正仿宋_GBK" w:eastAsia="方正仿宋_GBK"/>
          <w:sz w:val="30"/>
          <w:szCs w:val="30"/>
        </w:rPr>
        <w:t>发：预算科</w:t>
      </w:r>
    </w:p>
    <w:p>
      <w:pPr>
        <w:spacing w:line="594" w:lineRule="exact"/>
      </w:pPr>
    </w:p>
    <w:sectPr>
      <w:headerReference r:id="rId3" w:type="default"/>
      <w:footerReference r:id="rId5" w:type="default"/>
      <w:headerReference r:id="rId4" w:type="even"/>
      <w:pgSz w:w="11906" w:h="16838"/>
      <w:pgMar w:top="2098" w:right="1531" w:bottom="1984" w:left="1531" w:header="851" w:footer="1474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3792D"/>
    <w:rsid w:val="03801D41"/>
    <w:rsid w:val="0B061DD5"/>
    <w:rsid w:val="16AF25D8"/>
    <w:rsid w:val="2E360DBA"/>
    <w:rsid w:val="33FC7C60"/>
    <w:rsid w:val="34511D08"/>
    <w:rsid w:val="3DF51D00"/>
    <w:rsid w:val="40EB6CAA"/>
    <w:rsid w:val="443659CE"/>
    <w:rsid w:val="52B63E93"/>
    <w:rsid w:val="52EA0748"/>
    <w:rsid w:val="59243D82"/>
    <w:rsid w:val="5DEE34A2"/>
    <w:rsid w:val="6EE3792D"/>
    <w:rsid w:val="73DB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2021-05-28T00:54:00Z</dcterms:created>
  <dc:creator>苏永刚</dc:creator>
  <cp:lastModifiedBy>冉玲玲</cp:lastModifiedBy>
  <cp:lastPrinted>2021-07-01T06:36:21Z</cp:lastPrinted>
  <dcterms:modified xsi:type="dcterms:W3CDTF">2021-07-01T06:36:27Z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