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仿宋_GBK" w:eastAsia="方正黑体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附件</w:t>
      </w:r>
      <w:r>
        <w:rPr>
          <w:rFonts w:hint="eastAsia" w:ascii="方正黑体_GBK" w:hAnsi="方正仿宋_GBK" w:eastAsia="方正黑体_GBK" w:cs="方正仿宋_GBK"/>
          <w:sz w:val="32"/>
          <w:szCs w:val="32"/>
          <w:lang w:val="en-US" w:eastAsia="zh-CN"/>
        </w:rPr>
        <w:t>2</w:t>
      </w:r>
    </w:p>
    <w:p>
      <w:pPr>
        <w:pStyle w:val="2"/>
        <w:widowControl w:val="0"/>
        <w:spacing w:line="480" w:lineRule="exact"/>
        <w:rPr>
          <w:rFonts w:ascii="黑体" w:eastAsia="黑体"/>
          <w:color w:val="000000"/>
          <w:spacing w:val="-6"/>
        </w:rPr>
      </w:pPr>
    </w:p>
    <w:p>
      <w:pPr>
        <w:pStyle w:val="2"/>
        <w:widowControl w:val="0"/>
        <w:spacing w:line="480" w:lineRule="exact"/>
        <w:jc w:val="center"/>
        <w:rPr>
          <w:color w:val="000000"/>
          <w:spacing w:val="-6"/>
        </w:rPr>
      </w:pPr>
      <w:bookmarkStart w:id="0" w:name="_GoBack"/>
      <w:bookmarkEnd w:id="0"/>
    </w:p>
    <w:p>
      <w:pPr>
        <w:pStyle w:val="2"/>
        <w:widowControl w:val="0"/>
        <w:spacing w:line="480" w:lineRule="exact"/>
        <w:rPr>
          <w:color w:val="000000"/>
          <w:spacing w:val="-6"/>
        </w:rPr>
      </w:pPr>
    </w:p>
    <w:p>
      <w:pPr>
        <w:pStyle w:val="2"/>
        <w:widowControl w:val="0"/>
        <w:spacing w:line="740" w:lineRule="exact"/>
        <w:jc w:val="center"/>
        <w:rPr>
          <w:rFonts w:ascii="方正小标宋_GBK" w:eastAsia="方正小标宋_GBK" w:cs="方正小标宋简体"/>
          <w:color w:val="000000"/>
          <w:sz w:val="44"/>
          <w:szCs w:val="44"/>
        </w:rPr>
      </w:pPr>
      <w:r>
        <w:rPr>
          <w:rFonts w:hint="eastAsia" w:ascii="方正小标宋_GBK" w:eastAsia="方正小标宋_GBK" w:cs="方正小标宋简体"/>
          <w:color w:val="000000"/>
          <w:sz w:val="44"/>
          <w:szCs w:val="44"/>
        </w:rPr>
        <w:t>重庆菲斯克人力资源集团有限公司</w:t>
      </w:r>
    </w:p>
    <w:p>
      <w:pPr>
        <w:pStyle w:val="2"/>
        <w:widowControl w:val="0"/>
        <w:spacing w:line="740" w:lineRule="exact"/>
        <w:jc w:val="center"/>
        <w:rPr>
          <w:rFonts w:eastAsia="方正小标宋简体"/>
          <w:color w:val="000000"/>
          <w:sz w:val="52"/>
          <w:szCs w:val="52"/>
        </w:rPr>
      </w:pPr>
      <w:r>
        <w:rPr>
          <w:rFonts w:hint="eastAsia" w:ascii="方正小标宋_GBK" w:eastAsia="方正小标宋_GBK" w:cs="方正小标宋简体"/>
          <w:color w:val="000000"/>
          <w:sz w:val="44"/>
          <w:szCs w:val="44"/>
        </w:rPr>
        <w:t>招聘派往市公安局警务辅助人员政治考察表</w:t>
      </w:r>
    </w:p>
    <w:p>
      <w:pPr>
        <w:pStyle w:val="2"/>
        <w:widowControl w:val="0"/>
        <w:spacing w:line="600" w:lineRule="exact"/>
        <w:jc w:val="center"/>
        <w:rPr>
          <w:rFonts w:eastAsia="楷体_GB2312"/>
          <w:color w:val="000000"/>
          <w:spacing w:val="-6"/>
        </w:rPr>
      </w:pPr>
    </w:p>
    <w:p>
      <w:pPr>
        <w:pStyle w:val="2"/>
        <w:widowControl w:val="0"/>
        <w:spacing w:line="600" w:lineRule="exact"/>
        <w:jc w:val="center"/>
        <w:rPr>
          <w:rFonts w:eastAsia="楷体_GB2312"/>
          <w:color w:val="000000"/>
          <w:spacing w:val="-6"/>
        </w:rPr>
      </w:pPr>
    </w:p>
    <w:p>
      <w:pPr>
        <w:pStyle w:val="2"/>
        <w:widowControl w:val="0"/>
        <w:spacing w:line="600" w:lineRule="exact"/>
        <w:jc w:val="center"/>
        <w:rPr>
          <w:rFonts w:eastAsia="楷体_GB2312"/>
          <w:color w:val="000000"/>
          <w:spacing w:val="-6"/>
        </w:rPr>
      </w:pPr>
    </w:p>
    <w:p>
      <w:pPr>
        <w:pStyle w:val="2"/>
        <w:widowControl w:val="0"/>
        <w:spacing w:line="600" w:lineRule="exact"/>
        <w:jc w:val="center"/>
        <w:rPr>
          <w:rFonts w:eastAsia="楷体_GB2312"/>
          <w:color w:val="000000"/>
          <w:spacing w:val="-6"/>
        </w:rPr>
      </w:pPr>
    </w:p>
    <w:p>
      <w:pPr>
        <w:pStyle w:val="2"/>
        <w:widowControl w:val="0"/>
        <w:spacing w:line="600" w:lineRule="exact"/>
        <w:jc w:val="center"/>
        <w:rPr>
          <w:rFonts w:eastAsia="楷体_GB2312"/>
          <w:color w:val="000000"/>
          <w:spacing w:val="-6"/>
        </w:rPr>
      </w:pPr>
    </w:p>
    <w:p>
      <w:pPr>
        <w:pStyle w:val="2"/>
        <w:widowControl w:val="0"/>
        <w:spacing w:after="63" w:afterLines="20" w:line="700" w:lineRule="exact"/>
        <w:ind w:firstLine="1440" w:firstLineChars="450"/>
        <w:jc w:val="both"/>
        <w:rPr>
          <w:rFonts w:eastAsia="宋体" w:cs="宋体"/>
          <w:color w:val="000000"/>
        </w:rPr>
      </w:pPr>
      <w:r>
        <w:rPr>
          <w:rFonts w:hint="eastAsia" w:eastAsia="宋体" w:cs="宋体"/>
          <w:color w:val="000000"/>
        </w:rPr>
        <w:t xml:space="preserve">考察对象 </w:t>
      </w:r>
      <w:r>
        <w:rPr>
          <w:rFonts w:hint="eastAsia" w:eastAsia="宋体" w:cs="宋体"/>
          <w:color w:val="000000"/>
          <w:u w:val="single"/>
        </w:rPr>
        <w:t xml:space="preserve">                          </w:t>
      </w:r>
    </w:p>
    <w:p>
      <w:pPr>
        <w:pStyle w:val="2"/>
        <w:widowControl w:val="0"/>
        <w:spacing w:after="159" w:afterLines="50" w:line="700" w:lineRule="exact"/>
        <w:ind w:firstLine="1440" w:firstLineChars="450"/>
        <w:jc w:val="both"/>
        <w:rPr>
          <w:rFonts w:eastAsia="宋体" w:cs="宋体"/>
          <w:color w:val="000000"/>
          <w:sz w:val="21"/>
          <w:szCs w:val="21"/>
        </w:rPr>
      </w:pPr>
      <w:r>
        <w:rPr>
          <w:rFonts w:hint="eastAsia" w:eastAsia="宋体" w:cs="宋体"/>
          <w:color w:val="000000"/>
        </w:rPr>
        <w:t>用工单位</w:t>
      </w:r>
      <w:r>
        <w:rPr>
          <w:rFonts w:hint="eastAsia" w:eastAsia="宋体"/>
          <w:color w:val="000000"/>
          <w:u w:val="single"/>
        </w:rPr>
        <w:t xml:space="preserve">   重庆市公安局交巡警总队 </w:t>
      </w:r>
      <w:r>
        <w:rPr>
          <w:rFonts w:hint="eastAsia" w:eastAsia="宋体"/>
          <w:color w:val="000000"/>
          <w:sz w:val="21"/>
          <w:szCs w:val="21"/>
          <w:u w:val="single"/>
        </w:rPr>
        <w:t xml:space="preserve"> </w:t>
      </w:r>
    </w:p>
    <w:p>
      <w:pPr>
        <w:pStyle w:val="2"/>
        <w:widowControl w:val="0"/>
        <w:spacing w:after="159" w:afterLines="50" w:line="700" w:lineRule="exact"/>
        <w:ind w:firstLine="1440" w:firstLineChars="450"/>
        <w:jc w:val="both"/>
        <w:rPr>
          <w:rFonts w:eastAsia="宋体"/>
          <w:color w:val="000000"/>
          <w:u w:val="single"/>
        </w:rPr>
      </w:pPr>
      <w:r>
        <w:rPr>
          <w:rFonts w:hint="eastAsia" w:eastAsia="宋体" w:cs="宋体"/>
          <w:color w:val="000000"/>
        </w:rPr>
        <w:t xml:space="preserve">报考岗位 </w:t>
      </w:r>
      <w:r>
        <w:rPr>
          <w:rFonts w:hint="eastAsia" w:eastAsia="宋体"/>
          <w:color w:val="000000"/>
          <w:u w:val="single"/>
        </w:rPr>
        <w:t xml:space="preserve">                          </w:t>
      </w:r>
    </w:p>
    <w:p>
      <w:pPr>
        <w:pStyle w:val="2"/>
        <w:widowControl w:val="0"/>
        <w:tabs>
          <w:tab w:val="left" w:pos="1155"/>
        </w:tabs>
        <w:spacing w:after="63" w:afterLines="20" w:line="700" w:lineRule="exact"/>
        <w:ind w:firstLine="1440" w:firstLineChars="450"/>
        <w:rPr>
          <w:rFonts w:eastAsia="宋体" w:cs="宋体"/>
          <w:color w:val="000000"/>
        </w:rPr>
      </w:pPr>
      <w:r>
        <w:rPr>
          <w:rFonts w:hint="eastAsia" w:eastAsia="宋体" w:cs="宋体"/>
          <w:color w:val="000000"/>
        </w:rPr>
        <w:t>填报日期</w:t>
      </w:r>
      <w:r>
        <w:rPr>
          <w:rFonts w:hint="eastAsia" w:eastAsia="宋体"/>
          <w:color w:val="000000"/>
        </w:rPr>
        <w:t xml:space="preserve"> </w:t>
      </w:r>
      <w:r>
        <w:rPr>
          <w:rFonts w:hint="eastAsia" w:eastAsia="宋体"/>
          <w:color w:val="000000"/>
          <w:u w:val="single"/>
        </w:rPr>
        <w:t xml:space="preserve">       </w:t>
      </w:r>
      <w:r>
        <w:rPr>
          <w:rFonts w:hint="eastAsia" w:eastAsia="宋体" w:cs="宋体"/>
          <w:color w:val="000000"/>
        </w:rPr>
        <w:t>年</w:t>
      </w:r>
      <w:r>
        <w:rPr>
          <w:rFonts w:hint="eastAsia" w:eastAsia="宋体"/>
          <w:color w:val="000000"/>
          <w:u w:val="single"/>
        </w:rPr>
        <w:t xml:space="preserve">       </w:t>
      </w:r>
      <w:r>
        <w:rPr>
          <w:rFonts w:hint="eastAsia" w:eastAsia="宋体" w:cs="宋体"/>
          <w:color w:val="000000"/>
        </w:rPr>
        <w:t>月</w:t>
      </w:r>
      <w:r>
        <w:rPr>
          <w:rFonts w:hint="eastAsia" w:eastAsia="宋体"/>
          <w:color w:val="000000"/>
          <w:u w:val="single"/>
        </w:rPr>
        <w:t xml:space="preserve">       </w:t>
      </w:r>
      <w:r>
        <w:rPr>
          <w:rFonts w:hint="eastAsia" w:eastAsia="宋体" w:cs="宋体"/>
          <w:color w:val="000000"/>
        </w:rPr>
        <w:t>日</w:t>
      </w:r>
    </w:p>
    <w:p>
      <w:pPr>
        <w:widowControl/>
        <w:jc w:val="left"/>
        <w:rPr>
          <w:rFonts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cs="宋体"/>
          <w:color w:val="000000"/>
          <w:kern w:val="0"/>
          <w:sz w:val="32"/>
          <w:szCs w:val="32"/>
        </w:rPr>
      </w:pPr>
    </w:p>
    <w:tbl>
      <w:tblPr>
        <w:tblStyle w:val="5"/>
        <w:tblW w:w="0" w:type="auto"/>
        <w:tblInd w:w="-4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1305"/>
        <w:gridCol w:w="1470"/>
        <w:gridCol w:w="1245"/>
        <w:gridCol w:w="1335"/>
        <w:gridCol w:w="1590"/>
        <w:gridCol w:w="15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曾用名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户籍     所在地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经常      居住地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参加社团  组织情况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毕业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公民身份 证号码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通信地址  联系电话</w:t>
            </w:r>
          </w:p>
        </w:tc>
        <w:tc>
          <w:tcPr>
            <w:tcW w:w="4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       要        经        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所在学校或者单位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所从事岗位或者身份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       国       境       情       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所到国家或者地区</w:t>
            </w:r>
          </w:p>
        </w:tc>
        <w:tc>
          <w:tcPr>
            <w:tcW w:w="4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事  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4"/>
          <w:szCs w:val="24"/>
        </w:rPr>
        <w:sectPr>
          <w:footerReference r:id="rId3" w:type="default"/>
          <w:pgSz w:w="11906" w:h="16838"/>
          <w:pgMar w:top="1843" w:right="1474" w:bottom="141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8" w:charSpace="0"/>
        </w:sectPr>
      </w:pPr>
    </w:p>
    <w:tbl>
      <w:tblPr>
        <w:tblStyle w:val="5"/>
        <w:tblW w:w="0" w:type="auto"/>
        <w:tblInd w:w="-4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1305"/>
        <w:gridCol w:w="461"/>
        <w:gridCol w:w="1009"/>
        <w:gridCol w:w="479"/>
        <w:gridCol w:w="1317"/>
        <w:gridCol w:w="784"/>
        <w:gridCol w:w="532"/>
        <w:gridCol w:w="1058"/>
        <w:gridCol w:w="285"/>
        <w:gridCol w:w="12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受处分或者违法犯罪情况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受处理时间</w:t>
            </w:r>
          </w:p>
        </w:tc>
        <w:tc>
          <w:tcPr>
            <w:tcW w:w="4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所受处理种类及原因</w:t>
            </w: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作出处理单位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家庭     成员     情况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国籍及国境外居留情况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     社会     关系     情况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9795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本人承诺填写内容属实，如有隐瞒或者不实，本人自愿承担相关责任。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97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795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本人签名:                                           年 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8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考察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通过调查走访、调阅档案、户籍地派出所、法制、国保、情报、信访等部门出具材料、发函了解等方式，现将政治考察情况记录如下：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一、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档案有无违法违纪记录及三龄两历考察情况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二、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本人单位、学校、户籍地、长期居住地考察情况</w:t>
            </w: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三、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家庭成员及主要社会关系人员单位、户籍地、长期居住地考察情况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四、境外经历考察情况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五、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宗教信仰考察情况</w:t>
            </w: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六、个人征信综合情况</w:t>
            </w: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七、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其他政审考察情况</w:t>
            </w:r>
          </w:p>
          <w:p>
            <w:pPr>
              <w:ind w:firstLine="240" w:firstLineChars="100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240" w:firstLineChars="100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240" w:firstLineChars="100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240" w:firstLineChars="100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240" w:firstLineChars="100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240" w:firstLineChars="100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240" w:firstLineChars="100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firstLine="630" w:firstLineChars="3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根据《国务院办公厅关于规范公安机关警务辅助人员管理工作的意见》（国办发〔2016〕15号）、《关于进一步规范和加强公安机关警务辅助人员管理工作的指导意见》（公通字〔2020〕4号）、《重庆市警务辅助人员管理办法实施细则》（渝公发〔2017〕164号），参照《公安机关录用人民警察政治考察工作办法》（公通字〔2020〕11号）等规定，该考生符合招聘岗位政治考察要求，建议考察合格，确定拟聘人选。</w:t>
            </w:r>
          </w:p>
          <w:p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考察组签名（备注：2人以上中共党员在职在编警察）：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73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               考察                      结论</w:t>
            </w: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政治考察结论 ：          (合格/不合格/有待核实)。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gridSpan w:val="4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政工部门负责人签名：</w:t>
            </w:r>
          </w:p>
        </w:tc>
        <w:tc>
          <w:tcPr>
            <w:tcW w:w="1317" w:type="dxa"/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89" w:type="dxa"/>
            <w:gridSpan w:val="5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单位盖章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noWrap w:val="0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73" w:type="dxa"/>
            <w:gridSpan w:val="3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46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480" w:lineRule="exact"/>
        <w:jc w:val="center"/>
        <w:rPr>
          <w:rFonts w:hint="eastAsia" w:ascii="方正小标宋_GBK" w:eastAsia="方正小标宋_GBK"/>
          <w:spacing w:val="-10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_GBK" w:eastAsia="方正小标宋_GBK"/>
          <w:spacing w:val="-10"/>
          <w:sz w:val="44"/>
          <w:szCs w:val="44"/>
        </w:rPr>
      </w:pPr>
    </w:p>
    <w:p>
      <w:pPr>
        <w:spacing w:line="480" w:lineRule="exact"/>
        <w:jc w:val="center"/>
        <w:rPr>
          <w:rFonts w:eastAsia="方正仿宋简体"/>
          <w:sz w:val="24"/>
          <w:szCs w:val="24"/>
        </w:rPr>
      </w:pPr>
      <w:r>
        <w:rPr>
          <w:rFonts w:hint="eastAsia" w:ascii="方正小标宋_GBK" w:eastAsia="方正小标宋_GBK"/>
          <w:spacing w:val="-10"/>
          <w:sz w:val="44"/>
          <w:szCs w:val="44"/>
        </w:rPr>
        <w:t>填表说明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1、“姓名”栏，填写户籍登记所用姓名。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2、“出生日期”栏，一律用公历和阿拉伯数字，年份用4位数字表示，月份用2位数字表示，如“1972.04”。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3、“政治面貌”栏，填写“中共党员”“预备党员”“共青团员”“群众”“民主党派（注明党派名称）”或“其他（注明具体情况）”。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4、“民族”栏，填写民族的全称（如汉族、回族、朝鲜族、维吾尔族等），不能简写为“汉”“回”“鲜”“维”等。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5、“宗教信仰”栏，填写“基督教”“伊斯兰教”“佛教”或“其他（注明具体情况）”，没有宗教信仰的填“无”。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6、“婚姻状况”栏，填写“未婚”“已婚”“离异”“丧偶”等。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7、“籍贯”栏，填写本人的祖居地，应与居民户口簿“籍贯”一致。按现行政区划填写，应填写省、市或县的名称，如“辽宁大连”“河北盐山”。直辖市直接填写城市名，如“上海”、“重庆”等。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8、“户籍所在地”栏，填写本人居民户口簿“住址”栏的地址。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9、“经常居住地”栏，填写最后连续居住一年以上且作为生活中心的具体地址。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10、“参加社团组织情况”栏，填写本人加入的社团组织名称及职务，社团组织指为一定目的由一定数量的社会成员（包括自然人、法人）所组成的社会团体组织，包括人民群众团体、社会公益团体、学术研究团体和其他团体组织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11、“文化程度”栏，填写通过全日制或在职教育取得的最高学历，如“博士研究生”“硕士研究生”“大学”“大专”“高中”等。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12、“毕业院校”栏，填写与文化程度相对应的毕业院校，且应为毕业时的院校名称。如原毕业院校现已更名，可加括号注明，不得直接填写现在的院校名称。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13、“公民身份证号码”栏，填写18位公民身份证号码。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14、“主要经历”栏，应届毕业生从高中开始填写，社会在职人员从大学开始填写。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“起止时间”栏，填写到年月，如“2005.09—2009.06”。各段经历时间要前后衔接，待分配、待业等都要如实填写，上一段经历的结束时间即为下一段经历的开始时间，不得空断。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“所在学校或者单位”栏，填写到所在院校的院系及专业，或工作单位的具体部门。</w:t>
      </w:r>
    </w:p>
    <w:p>
      <w:pPr>
        <w:numPr>
          <w:ilvl w:val="0"/>
          <w:numId w:val="1"/>
        </w:num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“出国（境）情况”栏，填写本人连续6个月以上在国（境）外留学、工作、生活的情况，期间短期回国（境）的，仍视为连续在国（境）外留学、工作、生活。</w:t>
      </w:r>
    </w:p>
    <w:p>
      <w:pPr>
        <w:spacing w:line="40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    “所到国家或者地区”栏，填报从出国（境）至回国（境）期间到过的所有国家和地区，含过境签的国家。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“起止时间”栏，填写到年月，如“2005.09—2006.03”。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事由主要包括公务、留学、探亲、访友、学术交流、就医、旅游、继承、接受和处置财产等。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16、“受处分或者违法犯罪情况”栏，填写个人受到党纪、政务处分，或者因违法犯罪受到公安机关或司法机关处理的情况，主要包括“警告”“严重警告”“撤销党内职务”“留党察看”“开除党籍”“开除团籍”“开除学籍”“吊销律师、公证员执业证书”“辞退”或“行政拘留”“有期徒刑”等，其中，被采取“刑事拘留”等刑事强制措施的情况，也要列明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17、“家庭成员情况”栏，家庭成员指本人的配偶、父母（监护人、直接抚养人）、子女、未婚兄弟姐妹。父母，是指有共同生活经历的生父母、养父母和有抚养关系的继父母；子女，是指有共同生活经历的婚生子女、非婚生子女、养子女和有抚养关系的继子女；兄弟姐妹，是指有共同生活经历的同父母的兄弟姐妹、同父异母或者同母异父的兄弟姐妹、养兄弟姐妹、有抚养关系的继兄弟姐妹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“称谓”栏，填写与亲属关系，如“父亲”“母亲”“哥哥”“妻子”“儿子”等。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“国籍及国（境）外居留情况”栏，填写移居国（境）外，取得外国国籍、永久居留资格、长期居留许可的情况，包括移居类别、移居国家（地区）、现居住城市、移居证件号码、移居时间等，原为外国公民或者香港、澳门、台湾居民的，也应据实填报。</w:t>
      </w:r>
    </w:p>
    <w:p>
      <w:pPr>
        <w:adjustRightInd w:val="0"/>
        <w:snapToGrid w:val="0"/>
        <w:spacing w:line="400" w:lineRule="exact"/>
        <w:ind w:firstLine="645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“工作单位及职务”栏，完整填写详细工作单位、职务及从业性质等信息，不得笼统填写“务农”“个体”“干部”等。如“××省××市××县××乡××村个体（主要经营×××）”“××省××市××县××乡××村务农（已故）”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18、“主要社会关系情况”栏，主要社会关系指已婚兄弟姐妹、祖父母、外祖父母。在世及去世的主要社会关系均需要填写。</w:t>
      </w:r>
    </w:p>
    <w:p>
      <w:pPr>
        <w:spacing w:line="40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“工作单位及职务”栏要求同上。</w:t>
      </w:r>
    </w:p>
    <w:p>
      <w:pPr>
        <w:numPr>
          <w:ilvl w:val="0"/>
          <w:numId w:val="2"/>
        </w:numPr>
        <w:spacing w:line="40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没有的项目填写无。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9DA5FF"/>
    <w:multiLevelType w:val="singleLevel"/>
    <w:tmpl w:val="E69DA5FF"/>
    <w:lvl w:ilvl="0" w:tentative="0">
      <w:start w:val="19"/>
      <w:numFmt w:val="decimal"/>
      <w:suff w:val="nothing"/>
      <w:lvlText w:val="%1、"/>
      <w:lvlJc w:val="left"/>
    </w:lvl>
  </w:abstractNum>
  <w:abstractNum w:abstractNumId="1">
    <w:nsid w:val="5F6FF941"/>
    <w:multiLevelType w:val="singleLevel"/>
    <w:tmpl w:val="5F6FF941"/>
    <w:lvl w:ilvl="0" w:tentative="0">
      <w:start w:val="1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D2FA7"/>
    <w:rsid w:val="133D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eastAsia="仿宋_GB2312"/>
      <w:kern w:val="0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2021-04-20T01:55:00Z</dcterms:created>
  <dc:creator>ZZ-</dc:creator>
  <cp:lastModifiedBy>ZZ-</cp:lastModifiedBy>
  <dcterms:modified xsi:type="dcterms:W3CDTF">2021-04-20T01:55:48Z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C62CD7A17CBB4E3786F3ABC825DEC3FC</vt:lpwstr>
  </property>
  <property fmtid="{D5CDD505-2E9C-101B-9397-08002B2CF9AE}" pid="4" name="KSOSaveFontToCloudKey">
    <vt:lpwstr>231122774_cloud</vt:lpwstr>
  </property>
</Properties>
</file>